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C0A" w:rsidRDefault="00EB171B" w:rsidP="008F79D3">
      <w:pPr>
        <w:jc w:val="both"/>
        <w:rPr>
          <w:rFonts w:ascii="Times New Roman" w:hAnsi="Times New Roman" w:cs="Times New Roman"/>
          <w:b/>
        </w:rPr>
      </w:pPr>
      <w:r w:rsidRPr="00EB171B">
        <w:rPr>
          <w:rFonts w:ascii="Times New Roman" w:hAnsi="Times New Roman" w:cs="Times New Roman"/>
          <w:b/>
        </w:rPr>
        <w:object w:dxaOrig="8940"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31.5pt" o:ole="">
            <v:imagedata r:id="rId8" o:title=""/>
          </v:shape>
          <o:OLEObject Type="Embed" ProgID="AcroExch.Document.7" ShapeID="_x0000_i1025" DrawAspect="Content" ObjectID="_1715605857" r:id="rId9"/>
        </w:object>
      </w:r>
    </w:p>
    <w:p w:rsidR="008F79D3" w:rsidRDefault="008F79D3" w:rsidP="008F79D3">
      <w:pPr>
        <w:jc w:val="both"/>
        <w:rPr>
          <w:rFonts w:ascii="Times New Roman" w:hAnsi="Times New Roman" w:cs="Times New Roman"/>
          <w:b/>
        </w:rPr>
      </w:pPr>
    </w:p>
    <w:p w:rsidR="00EB171B" w:rsidRDefault="00EB171B" w:rsidP="008F79D3">
      <w:pPr>
        <w:jc w:val="both"/>
        <w:rPr>
          <w:rFonts w:ascii="Times New Roman" w:hAnsi="Times New Roman" w:cs="Times New Roman"/>
          <w:b/>
        </w:rPr>
      </w:pPr>
    </w:p>
    <w:p w:rsidR="00EB171B" w:rsidRDefault="00EB171B" w:rsidP="008F79D3">
      <w:pPr>
        <w:jc w:val="both"/>
        <w:rPr>
          <w:rFonts w:ascii="Times New Roman" w:hAnsi="Times New Roman" w:cs="Times New Roman"/>
          <w:b/>
        </w:rPr>
      </w:pPr>
    </w:p>
    <w:p w:rsidR="00EB171B" w:rsidRDefault="00EB171B" w:rsidP="008F79D3">
      <w:pPr>
        <w:jc w:val="both"/>
        <w:rPr>
          <w:rFonts w:ascii="Times New Roman" w:hAnsi="Times New Roman" w:cs="Times New Roman"/>
          <w:b/>
        </w:rPr>
      </w:pPr>
    </w:p>
    <w:p w:rsidR="00EB171B" w:rsidRDefault="00EB171B" w:rsidP="008F79D3">
      <w:pPr>
        <w:jc w:val="both"/>
        <w:rPr>
          <w:rFonts w:ascii="Times New Roman" w:hAnsi="Times New Roman" w:cs="Times New Roman"/>
          <w:b/>
        </w:rPr>
      </w:pPr>
    </w:p>
    <w:p w:rsidR="00EB171B" w:rsidRPr="00104548" w:rsidRDefault="00EB171B" w:rsidP="008F79D3">
      <w:pPr>
        <w:jc w:val="both"/>
        <w:rPr>
          <w:rFonts w:ascii="Times New Roman" w:hAnsi="Times New Roman" w:cs="Times New Roman"/>
          <w:b/>
        </w:rPr>
      </w:pPr>
    </w:p>
    <w:p w:rsidR="008F79D3" w:rsidRPr="00C147E7" w:rsidRDefault="00EB171B" w:rsidP="008F79D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8F79D3" w:rsidRPr="00C147E7">
        <w:rPr>
          <w:rFonts w:ascii="Times New Roman" w:hAnsi="Times New Roman" w:cs="Times New Roman"/>
          <w:b/>
          <w:sz w:val="24"/>
          <w:szCs w:val="24"/>
        </w:rPr>
        <w:t>СОДЕРЖАНИЕ</w:t>
      </w:r>
    </w:p>
    <w:p w:rsidR="008F79D3" w:rsidRPr="00C147E7" w:rsidRDefault="008F79D3" w:rsidP="008F79D3">
      <w:pPr>
        <w:spacing w:after="0" w:line="240" w:lineRule="auto"/>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833"/>
        <w:gridCol w:w="7499"/>
        <w:gridCol w:w="1240"/>
      </w:tblGrid>
      <w:tr w:rsidR="008F79D3" w:rsidRPr="00E22DC3" w:rsidTr="00DE3162">
        <w:tc>
          <w:tcPr>
            <w:tcW w:w="834" w:type="dxa"/>
          </w:tcPr>
          <w:p w:rsidR="008F79D3" w:rsidRPr="00E22DC3" w:rsidRDefault="008F79D3" w:rsidP="00DE3162">
            <w:pPr>
              <w:spacing w:line="360" w:lineRule="auto"/>
              <w:jc w:val="both"/>
              <w:rPr>
                <w:rFonts w:ascii="Times New Roman" w:hAnsi="Times New Roman" w:cs="Times New Roman"/>
                <w:b/>
                <w:sz w:val="24"/>
                <w:szCs w:val="24"/>
              </w:rPr>
            </w:pPr>
            <w:r w:rsidRPr="00E22DC3">
              <w:rPr>
                <w:rFonts w:ascii="Times New Roman" w:hAnsi="Times New Roman" w:cs="Times New Roman"/>
                <w:b/>
                <w:sz w:val="24"/>
                <w:szCs w:val="24"/>
              </w:rPr>
              <w:t>№</w:t>
            </w:r>
          </w:p>
        </w:tc>
        <w:tc>
          <w:tcPr>
            <w:tcW w:w="7547" w:type="dxa"/>
          </w:tcPr>
          <w:p w:rsidR="008F79D3" w:rsidRPr="00E22DC3" w:rsidRDefault="008F79D3" w:rsidP="00DE3162">
            <w:pPr>
              <w:spacing w:line="360" w:lineRule="auto"/>
              <w:jc w:val="both"/>
              <w:rPr>
                <w:rFonts w:ascii="Times New Roman" w:hAnsi="Times New Roman" w:cs="Times New Roman"/>
                <w:b/>
                <w:sz w:val="24"/>
                <w:szCs w:val="24"/>
              </w:rPr>
            </w:pPr>
            <w:r w:rsidRPr="00E22DC3">
              <w:rPr>
                <w:rFonts w:ascii="Times New Roman" w:hAnsi="Times New Roman" w:cs="Times New Roman"/>
                <w:b/>
                <w:sz w:val="24"/>
                <w:szCs w:val="24"/>
              </w:rPr>
              <w:t>Наименование</w:t>
            </w:r>
          </w:p>
        </w:tc>
        <w:tc>
          <w:tcPr>
            <w:tcW w:w="1246" w:type="dxa"/>
          </w:tcPr>
          <w:p w:rsidR="008F79D3" w:rsidRPr="00E22DC3" w:rsidRDefault="008F79D3" w:rsidP="00DE3162">
            <w:pPr>
              <w:spacing w:line="360" w:lineRule="auto"/>
              <w:jc w:val="both"/>
              <w:rPr>
                <w:rFonts w:ascii="Times New Roman" w:hAnsi="Times New Roman" w:cs="Times New Roman"/>
                <w:b/>
                <w:sz w:val="24"/>
                <w:szCs w:val="24"/>
              </w:rPr>
            </w:pPr>
          </w:p>
        </w:tc>
      </w:tr>
      <w:tr w:rsidR="008F79D3" w:rsidRPr="00E22DC3" w:rsidTr="00DE3162">
        <w:tc>
          <w:tcPr>
            <w:tcW w:w="834" w:type="dxa"/>
          </w:tcPr>
          <w:p w:rsidR="008F79D3" w:rsidRPr="00E22DC3" w:rsidRDefault="008F79D3" w:rsidP="00DE3162">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7547" w:type="dxa"/>
          </w:tcPr>
          <w:p w:rsidR="008F79D3" w:rsidRPr="00003584" w:rsidRDefault="008F79D3" w:rsidP="00DE3162">
            <w:pPr>
              <w:spacing w:line="360" w:lineRule="auto"/>
              <w:jc w:val="both"/>
              <w:rPr>
                <w:rFonts w:ascii="Times New Roman" w:hAnsi="Times New Roman" w:cs="Times New Roman"/>
                <w:sz w:val="24"/>
                <w:szCs w:val="24"/>
              </w:rPr>
            </w:pPr>
            <w:r w:rsidRPr="00003584">
              <w:rPr>
                <w:rFonts w:ascii="Times New Roman" w:hAnsi="Times New Roman" w:cs="Times New Roman"/>
                <w:sz w:val="24"/>
                <w:szCs w:val="24"/>
              </w:rPr>
              <w:t>Титульный лист</w:t>
            </w:r>
          </w:p>
        </w:tc>
        <w:tc>
          <w:tcPr>
            <w:tcW w:w="1246" w:type="dxa"/>
          </w:tcPr>
          <w:p w:rsidR="008F79D3" w:rsidRPr="00003584" w:rsidRDefault="008F79D3" w:rsidP="00DE3162">
            <w:pPr>
              <w:spacing w:line="360" w:lineRule="auto"/>
              <w:jc w:val="both"/>
              <w:rPr>
                <w:rFonts w:ascii="Times New Roman" w:hAnsi="Times New Roman" w:cs="Times New Roman"/>
                <w:sz w:val="24"/>
                <w:szCs w:val="24"/>
              </w:rPr>
            </w:pPr>
          </w:p>
        </w:tc>
      </w:tr>
      <w:tr w:rsidR="008F79D3" w:rsidRPr="00E22DC3" w:rsidTr="00DE3162">
        <w:tc>
          <w:tcPr>
            <w:tcW w:w="834" w:type="dxa"/>
          </w:tcPr>
          <w:p w:rsidR="008F79D3" w:rsidRPr="00E22DC3" w:rsidRDefault="008F79D3" w:rsidP="00DE3162">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7547" w:type="dxa"/>
          </w:tcPr>
          <w:p w:rsidR="008F79D3" w:rsidRPr="00E22DC3" w:rsidRDefault="008F79D3" w:rsidP="00DE3162">
            <w:pPr>
              <w:spacing w:line="360" w:lineRule="auto"/>
              <w:ind w:left="-947" w:firstLine="851"/>
              <w:jc w:val="both"/>
              <w:rPr>
                <w:rFonts w:ascii="Times New Roman" w:hAnsi="Times New Roman" w:cs="Times New Roman"/>
                <w:b/>
                <w:sz w:val="24"/>
                <w:szCs w:val="24"/>
              </w:rPr>
            </w:pPr>
            <w:r>
              <w:rPr>
                <w:rFonts w:ascii="Times New Roman" w:hAnsi="Times New Roman" w:cs="Times New Roman"/>
                <w:sz w:val="24"/>
                <w:szCs w:val="24"/>
              </w:rPr>
              <w:t xml:space="preserve"> Содержание</w:t>
            </w:r>
          </w:p>
        </w:tc>
        <w:tc>
          <w:tcPr>
            <w:tcW w:w="1246" w:type="dxa"/>
          </w:tcPr>
          <w:p w:rsidR="008F79D3" w:rsidRPr="00003584" w:rsidRDefault="008F79D3" w:rsidP="00DE3162">
            <w:pPr>
              <w:spacing w:line="360" w:lineRule="auto"/>
              <w:jc w:val="both"/>
              <w:rPr>
                <w:rFonts w:ascii="Times New Roman" w:hAnsi="Times New Roman" w:cs="Times New Roman"/>
                <w:sz w:val="24"/>
                <w:szCs w:val="24"/>
              </w:rPr>
            </w:pPr>
            <w:r>
              <w:rPr>
                <w:rFonts w:ascii="Times New Roman" w:hAnsi="Times New Roman" w:cs="Times New Roman"/>
                <w:sz w:val="24"/>
                <w:szCs w:val="24"/>
              </w:rPr>
              <w:t>1 стр</w:t>
            </w:r>
          </w:p>
        </w:tc>
      </w:tr>
      <w:tr w:rsidR="008F79D3" w:rsidRPr="00E22DC3" w:rsidTr="00DE3162">
        <w:tc>
          <w:tcPr>
            <w:tcW w:w="834" w:type="dxa"/>
          </w:tcPr>
          <w:p w:rsidR="008F79D3" w:rsidRPr="00E22DC3" w:rsidRDefault="008F79D3" w:rsidP="00DE3162">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Pr="00E22DC3">
              <w:rPr>
                <w:rFonts w:ascii="Times New Roman" w:hAnsi="Times New Roman" w:cs="Times New Roman"/>
                <w:b/>
                <w:sz w:val="24"/>
                <w:szCs w:val="24"/>
              </w:rPr>
              <w:t>.</w:t>
            </w:r>
          </w:p>
        </w:tc>
        <w:tc>
          <w:tcPr>
            <w:tcW w:w="7547" w:type="dxa"/>
          </w:tcPr>
          <w:p w:rsidR="008F79D3" w:rsidRPr="00E22DC3" w:rsidRDefault="008F79D3" w:rsidP="00DE3162">
            <w:pPr>
              <w:spacing w:line="360" w:lineRule="auto"/>
              <w:jc w:val="both"/>
              <w:rPr>
                <w:rFonts w:ascii="Times New Roman" w:hAnsi="Times New Roman" w:cs="Times New Roman"/>
                <w:sz w:val="24"/>
                <w:szCs w:val="24"/>
              </w:rPr>
            </w:pPr>
            <w:r w:rsidRPr="00E22DC3">
              <w:rPr>
                <w:rFonts w:ascii="Times New Roman" w:hAnsi="Times New Roman" w:cs="Times New Roman"/>
                <w:sz w:val="24"/>
                <w:szCs w:val="24"/>
              </w:rPr>
              <w:t xml:space="preserve">Пояснительная записка </w:t>
            </w:r>
          </w:p>
        </w:tc>
        <w:tc>
          <w:tcPr>
            <w:tcW w:w="1246" w:type="dxa"/>
          </w:tcPr>
          <w:p w:rsidR="008F79D3" w:rsidRPr="00E22DC3" w:rsidRDefault="008F79D3" w:rsidP="00DE3162">
            <w:pPr>
              <w:spacing w:line="360" w:lineRule="auto"/>
              <w:jc w:val="both"/>
              <w:rPr>
                <w:rFonts w:ascii="Times New Roman" w:hAnsi="Times New Roman" w:cs="Times New Roman"/>
                <w:sz w:val="24"/>
                <w:szCs w:val="24"/>
              </w:rPr>
            </w:pPr>
            <w:r>
              <w:rPr>
                <w:rFonts w:ascii="Times New Roman" w:hAnsi="Times New Roman" w:cs="Times New Roman"/>
                <w:sz w:val="24"/>
                <w:szCs w:val="24"/>
              </w:rPr>
              <w:t>3 стр</w:t>
            </w:r>
          </w:p>
        </w:tc>
      </w:tr>
      <w:tr w:rsidR="008F79D3" w:rsidRPr="00E22DC3" w:rsidTr="00DE3162">
        <w:tc>
          <w:tcPr>
            <w:tcW w:w="834" w:type="dxa"/>
          </w:tcPr>
          <w:p w:rsidR="008F79D3" w:rsidRPr="00E22DC3" w:rsidRDefault="008F79D3" w:rsidP="00DE3162">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Pr="00E22DC3">
              <w:rPr>
                <w:rFonts w:ascii="Times New Roman" w:hAnsi="Times New Roman" w:cs="Times New Roman"/>
                <w:b/>
                <w:sz w:val="24"/>
                <w:szCs w:val="24"/>
              </w:rPr>
              <w:t>.1.</w:t>
            </w:r>
          </w:p>
        </w:tc>
        <w:tc>
          <w:tcPr>
            <w:tcW w:w="7547" w:type="dxa"/>
          </w:tcPr>
          <w:p w:rsidR="008F79D3" w:rsidRPr="00E22DC3" w:rsidRDefault="008F79D3" w:rsidP="00DE3162">
            <w:pPr>
              <w:spacing w:line="360" w:lineRule="auto"/>
              <w:jc w:val="both"/>
              <w:rPr>
                <w:rFonts w:ascii="Times New Roman" w:hAnsi="Times New Roman" w:cs="Times New Roman"/>
                <w:sz w:val="24"/>
                <w:szCs w:val="24"/>
              </w:rPr>
            </w:pPr>
            <w:r w:rsidRPr="00E22DC3">
              <w:rPr>
                <w:rFonts w:ascii="Times New Roman" w:hAnsi="Times New Roman" w:cs="Times New Roman"/>
                <w:sz w:val="24"/>
                <w:szCs w:val="24"/>
              </w:rPr>
              <w:t>Сроки мониторинга</w:t>
            </w:r>
            <w:r>
              <w:rPr>
                <w:rFonts w:ascii="Times New Roman" w:hAnsi="Times New Roman" w:cs="Times New Roman"/>
                <w:sz w:val="24"/>
                <w:szCs w:val="24"/>
              </w:rPr>
              <w:t xml:space="preserve"> </w:t>
            </w:r>
          </w:p>
        </w:tc>
        <w:tc>
          <w:tcPr>
            <w:tcW w:w="1246" w:type="dxa"/>
          </w:tcPr>
          <w:p w:rsidR="008F79D3" w:rsidRPr="00E22DC3" w:rsidRDefault="008F79D3" w:rsidP="00DE3162">
            <w:pPr>
              <w:spacing w:line="360" w:lineRule="auto"/>
              <w:jc w:val="both"/>
              <w:rPr>
                <w:rFonts w:ascii="Times New Roman" w:hAnsi="Times New Roman" w:cs="Times New Roman"/>
                <w:sz w:val="24"/>
                <w:szCs w:val="24"/>
              </w:rPr>
            </w:pPr>
            <w:r>
              <w:rPr>
                <w:rFonts w:ascii="Times New Roman" w:hAnsi="Times New Roman" w:cs="Times New Roman"/>
                <w:sz w:val="24"/>
                <w:szCs w:val="24"/>
              </w:rPr>
              <w:t>3 стр</w:t>
            </w:r>
          </w:p>
        </w:tc>
      </w:tr>
      <w:tr w:rsidR="008F79D3" w:rsidRPr="00E22DC3" w:rsidTr="00DE3162">
        <w:tc>
          <w:tcPr>
            <w:tcW w:w="834" w:type="dxa"/>
          </w:tcPr>
          <w:p w:rsidR="008F79D3" w:rsidRPr="00E22DC3" w:rsidRDefault="008F79D3" w:rsidP="00DE3162">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Pr="00E22DC3">
              <w:rPr>
                <w:rFonts w:ascii="Times New Roman" w:hAnsi="Times New Roman" w:cs="Times New Roman"/>
                <w:b/>
                <w:sz w:val="24"/>
                <w:szCs w:val="24"/>
              </w:rPr>
              <w:t>.2.</w:t>
            </w:r>
          </w:p>
        </w:tc>
        <w:tc>
          <w:tcPr>
            <w:tcW w:w="7547" w:type="dxa"/>
          </w:tcPr>
          <w:p w:rsidR="008F79D3" w:rsidRPr="00E22DC3" w:rsidRDefault="008F79D3" w:rsidP="00BF3C0A">
            <w:pPr>
              <w:spacing w:line="240" w:lineRule="auto"/>
              <w:jc w:val="both"/>
              <w:rPr>
                <w:rFonts w:ascii="Times New Roman" w:hAnsi="Times New Roman" w:cs="Times New Roman"/>
                <w:sz w:val="24"/>
                <w:szCs w:val="24"/>
              </w:rPr>
            </w:pPr>
            <w:r w:rsidRPr="00E22DC3">
              <w:rPr>
                <w:rFonts w:ascii="Times New Roman" w:hAnsi="Times New Roman" w:cs="Times New Roman"/>
                <w:sz w:val="24"/>
                <w:szCs w:val="24"/>
              </w:rPr>
              <w:t>Основания для проведения мониторинга оценки качества образования (перечень нормативных документов)</w:t>
            </w:r>
          </w:p>
        </w:tc>
        <w:tc>
          <w:tcPr>
            <w:tcW w:w="1246" w:type="dxa"/>
          </w:tcPr>
          <w:p w:rsidR="008F79D3" w:rsidRPr="00E22DC3" w:rsidRDefault="008F79D3" w:rsidP="00DE3162">
            <w:pPr>
              <w:spacing w:line="360" w:lineRule="auto"/>
              <w:jc w:val="both"/>
              <w:rPr>
                <w:rFonts w:ascii="Times New Roman" w:hAnsi="Times New Roman" w:cs="Times New Roman"/>
                <w:sz w:val="24"/>
                <w:szCs w:val="24"/>
              </w:rPr>
            </w:pPr>
            <w:r>
              <w:rPr>
                <w:rFonts w:ascii="Times New Roman" w:hAnsi="Times New Roman" w:cs="Times New Roman"/>
                <w:sz w:val="24"/>
                <w:szCs w:val="24"/>
              </w:rPr>
              <w:t>3 стр</w:t>
            </w:r>
          </w:p>
        </w:tc>
      </w:tr>
      <w:tr w:rsidR="008F79D3" w:rsidRPr="00E22DC3" w:rsidTr="00DE3162">
        <w:tc>
          <w:tcPr>
            <w:tcW w:w="834" w:type="dxa"/>
          </w:tcPr>
          <w:p w:rsidR="008F79D3" w:rsidRPr="00E22DC3" w:rsidRDefault="008F79D3" w:rsidP="00DE3162">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Pr="00E22DC3">
              <w:rPr>
                <w:rFonts w:ascii="Times New Roman" w:hAnsi="Times New Roman" w:cs="Times New Roman"/>
                <w:b/>
                <w:sz w:val="24"/>
                <w:szCs w:val="24"/>
              </w:rPr>
              <w:t>.3.</w:t>
            </w:r>
          </w:p>
        </w:tc>
        <w:tc>
          <w:tcPr>
            <w:tcW w:w="7547" w:type="dxa"/>
          </w:tcPr>
          <w:p w:rsidR="008F79D3" w:rsidRPr="00E22DC3" w:rsidRDefault="008F79D3" w:rsidP="00BF3C0A">
            <w:pPr>
              <w:spacing w:line="240" w:lineRule="auto"/>
              <w:jc w:val="both"/>
              <w:rPr>
                <w:rFonts w:ascii="Times New Roman" w:hAnsi="Times New Roman" w:cs="Times New Roman"/>
                <w:sz w:val="24"/>
                <w:szCs w:val="24"/>
              </w:rPr>
            </w:pPr>
            <w:r w:rsidRPr="00E22DC3">
              <w:rPr>
                <w:rFonts w:ascii="Times New Roman" w:hAnsi="Times New Roman" w:cs="Times New Roman"/>
                <w:sz w:val="24"/>
                <w:szCs w:val="24"/>
              </w:rPr>
              <w:t xml:space="preserve">Цель и задачи мониторинга качества образования </w:t>
            </w:r>
          </w:p>
        </w:tc>
        <w:tc>
          <w:tcPr>
            <w:tcW w:w="1246" w:type="dxa"/>
          </w:tcPr>
          <w:p w:rsidR="008F79D3" w:rsidRPr="00E22DC3" w:rsidRDefault="008F79D3" w:rsidP="00DE3162">
            <w:pPr>
              <w:spacing w:line="360" w:lineRule="auto"/>
              <w:jc w:val="both"/>
              <w:rPr>
                <w:rFonts w:ascii="Times New Roman" w:hAnsi="Times New Roman" w:cs="Times New Roman"/>
                <w:sz w:val="24"/>
                <w:szCs w:val="24"/>
              </w:rPr>
            </w:pPr>
            <w:r>
              <w:rPr>
                <w:rFonts w:ascii="Times New Roman" w:hAnsi="Times New Roman" w:cs="Times New Roman"/>
                <w:sz w:val="24"/>
                <w:szCs w:val="24"/>
              </w:rPr>
              <w:t>4 стр</w:t>
            </w:r>
          </w:p>
        </w:tc>
      </w:tr>
      <w:tr w:rsidR="008F79D3" w:rsidRPr="00E22DC3" w:rsidTr="00DE3162">
        <w:tc>
          <w:tcPr>
            <w:tcW w:w="834" w:type="dxa"/>
          </w:tcPr>
          <w:p w:rsidR="008F79D3" w:rsidRPr="00E22DC3" w:rsidRDefault="008F79D3" w:rsidP="00DE3162">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Pr="00E22DC3">
              <w:rPr>
                <w:rFonts w:ascii="Times New Roman" w:hAnsi="Times New Roman" w:cs="Times New Roman"/>
                <w:b/>
                <w:sz w:val="24"/>
                <w:szCs w:val="24"/>
              </w:rPr>
              <w:t>.4.</w:t>
            </w:r>
          </w:p>
        </w:tc>
        <w:tc>
          <w:tcPr>
            <w:tcW w:w="7547" w:type="dxa"/>
          </w:tcPr>
          <w:p w:rsidR="008F79D3" w:rsidRPr="00E22DC3" w:rsidRDefault="008F79D3" w:rsidP="00BF3C0A">
            <w:pPr>
              <w:spacing w:line="240" w:lineRule="auto"/>
              <w:jc w:val="both"/>
              <w:rPr>
                <w:rFonts w:ascii="Times New Roman" w:hAnsi="Times New Roman" w:cs="Times New Roman"/>
                <w:sz w:val="24"/>
                <w:szCs w:val="24"/>
              </w:rPr>
            </w:pPr>
            <w:r w:rsidRPr="00E22DC3">
              <w:rPr>
                <w:rFonts w:ascii="Times New Roman" w:hAnsi="Times New Roman" w:cs="Times New Roman"/>
                <w:sz w:val="24"/>
                <w:szCs w:val="24"/>
              </w:rPr>
              <w:t xml:space="preserve">Принципы мониторинга </w:t>
            </w:r>
          </w:p>
        </w:tc>
        <w:tc>
          <w:tcPr>
            <w:tcW w:w="1246" w:type="dxa"/>
          </w:tcPr>
          <w:p w:rsidR="008F79D3" w:rsidRPr="00E22DC3" w:rsidRDefault="008F79D3" w:rsidP="00DE3162">
            <w:pPr>
              <w:spacing w:line="360" w:lineRule="auto"/>
              <w:jc w:val="both"/>
              <w:rPr>
                <w:rFonts w:ascii="Times New Roman" w:hAnsi="Times New Roman" w:cs="Times New Roman"/>
                <w:sz w:val="24"/>
                <w:szCs w:val="24"/>
              </w:rPr>
            </w:pPr>
            <w:r>
              <w:rPr>
                <w:rFonts w:ascii="Times New Roman" w:hAnsi="Times New Roman" w:cs="Times New Roman"/>
                <w:sz w:val="24"/>
                <w:szCs w:val="24"/>
              </w:rPr>
              <w:t>4 стр</w:t>
            </w:r>
          </w:p>
        </w:tc>
      </w:tr>
      <w:tr w:rsidR="008F79D3" w:rsidRPr="00E22DC3" w:rsidTr="00DE3162">
        <w:tc>
          <w:tcPr>
            <w:tcW w:w="834" w:type="dxa"/>
          </w:tcPr>
          <w:p w:rsidR="008F79D3" w:rsidRPr="00E22DC3" w:rsidRDefault="008F79D3" w:rsidP="00DE3162">
            <w:pPr>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r w:rsidRPr="00E22DC3">
              <w:rPr>
                <w:rFonts w:ascii="Times New Roman" w:hAnsi="Times New Roman" w:cs="Times New Roman"/>
                <w:b/>
                <w:sz w:val="24"/>
                <w:szCs w:val="24"/>
              </w:rPr>
              <w:t>.</w:t>
            </w:r>
          </w:p>
        </w:tc>
        <w:tc>
          <w:tcPr>
            <w:tcW w:w="7547" w:type="dxa"/>
          </w:tcPr>
          <w:p w:rsidR="008F79D3" w:rsidRPr="00E22DC3" w:rsidRDefault="008F79D3" w:rsidP="00BF3C0A">
            <w:pPr>
              <w:spacing w:line="240" w:lineRule="auto"/>
              <w:jc w:val="both"/>
              <w:rPr>
                <w:rFonts w:ascii="Times New Roman" w:hAnsi="Times New Roman" w:cs="Times New Roman"/>
                <w:sz w:val="24"/>
                <w:szCs w:val="24"/>
              </w:rPr>
            </w:pPr>
            <w:r w:rsidRPr="00E22DC3">
              <w:rPr>
                <w:rFonts w:ascii="Times New Roman" w:hAnsi="Times New Roman" w:cs="Times New Roman"/>
                <w:sz w:val="24"/>
                <w:szCs w:val="24"/>
              </w:rPr>
              <w:t>Результаты оценки качества образования по направлениям:</w:t>
            </w:r>
          </w:p>
        </w:tc>
        <w:tc>
          <w:tcPr>
            <w:tcW w:w="1246" w:type="dxa"/>
          </w:tcPr>
          <w:p w:rsidR="008F79D3" w:rsidRPr="00E22DC3" w:rsidRDefault="008F79D3" w:rsidP="00DE3162">
            <w:pPr>
              <w:spacing w:line="360" w:lineRule="auto"/>
              <w:jc w:val="both"/>
              <w:rPr>
                <w:rFonts w:ascii="Times New Roman" w:hAnsi="Times New Roman" w:cs="Times New Roman"/>
                <w:sz w:val="24"/>
                <w:szCs w:val="24"/>
              </w:rPr>
            </w:pPr>
            <w:r>
              <w:rPr>
                <w:rFonts w:ascii="Times New Roman" w:hAnsi="Times New Roman" w:cs="Times New Roman"/>
                <w:sz w:val="24"/>
                <w:szCs w:val="24"/>
              </w:rPr>
              <w:t>5 стр</w:t>
            </w:r>
          </w:p>
        </w:tc>
      </w:tr>
      <w:tr w:rsidR="008F79D3" w:rsidRPr="00E22DC3" w:rsidTr="00DE3162">
        <w:tc>
          <w:tcPr>
            <w:tcW w:w="834" w:type="dxa"/>
          </w:tcPr>
          <w:p w:rsidR="008F79D3" w:rsidRPr="00E22DC3" w:rsidRDefault="008F79D3" w:rsidP="00DE3162">
            <w:pPr>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r w:rsidRPr="00E22DC3">
              <w:rPr>
                <w:rFonts w:ascii="Times New Roman" w:hAnsi="Times New Roman" w:cs="Times New Roman"/>
                <w:b/>
                <w:sz w:val="24"/>
                <w:szCs w:val="24"/>
              </w:rPr>
              <w:t>.1.</w:t>
            </w:r>
          </w:p>
        </w:tc>
        <w:tc>
          <w:tcPr>
            <w:tcW w:w="7547" w:type="dxa"/>
          </w:tcPr>
          <w:p w:rsidR="008F79D3" w:rsidRDefault="008F79D3" w:rsidP="00BF3C0A">
            <w:pPr>
              <w:spacing w:line="240" w:lineRule="auto"/>
              <w:jc w:val="both"/>
              <w:rPr>
                <w:rFonts w:ascii="Times New Roman" w:hAnsi="Times New Roman" w:cs="Times New Roman"/>
                <w:sz w:val="24"/>
                <w:szCs w:val="24"/>
              </w:rPr>
            </w:pPr>
            <w:r>
              <w:rPr>
                <w:rFonts w:ascii="Times New Roman" w:hAnsi="Times New Roman" w:cs="Times New Roman"/>
                <w:sz w:val="24"/>
                <w:szCs w:val="24"/>
              </w:rPr>
              <w:t>Характеристика групп:</w:t>
            </w:r>
          </w:p>
          <w:p w:rsidR="008F79D3" w:rsidRDefault="008F79D3" w:rsidP="00BF3C0A">
            <w:pPr>
              <w:spacing w:line="240" w:lineRule="auto"/>
              <w:jc w:val="both"/>
              <w:rPr>
                <w:rFonts w:ascii="Times New Roman" w:hAnsi="Times New Roman" w:cs="Times New Roman"/>
                <w:sz w:val="24"/>
                <w:szCs w:val="24"/>
              </w:rPr>
            </w:pPr>
            <w:r>
              <w:rPr>
                <w:rFonts w:ascii="Times New Roman" w:hAnsi="Times New Roman" w:cs="Times New Roman"/>
                <w:sz w:val="24"/>
                <w:szCs w:val="24"/>
              </w:rPr>
              <w:t>- возрастные границы.</w:t>
            </w:r>
          </w:p>
          <w:p w:rsidR="008F79D3" w:rsidRDefault="008F79D3" w:rsidP="00BF3C0A">
            <w:pPr>
              <w:spacing w:line="240" w:lineRule="auto"/>
              <w:jc w:val="both"/>
              <w:rPr>
                <w:rFonts w:ascii="Times New Roman" w:hAnsi="Times New Roman" w:cs="Times New Roman"/>
                <w:sz w:val="24"/>
                <w:szCs w:val="24"/>
              </w:rPr>
            </w:pPr>
            <w:r>
              <w:rPr>
                <w:rFonts w:ascii="Times New Roman" w:hAnsi="Times New Roman" w:cs="Times New Roman"/>
                <w:sz w:val="24"/>
                <w:szCs w:val="24"/>
              </w:rPr>
              <w:t>- половой состав воспитанников.</w:t>
            </w:r>
          </w:p>
          <w:p w:rsidR="008F79D3" w:rsidRPr="00E22DC3" w:rsidRDefault="008F79D3" w:rsidP="00BF3C0A">
            <w:pPr>
              <w:spacing w:line="240" w:lineRule="auto"/>
              <w:jc w:val="both"/>
              <w:rPr>
                <w:rFonts w:ascii="Times New Roman" w:hAnsi="Times New Roman" w:cs="Times New Roman"/>
                <w:sz w:val="24"/>
                <w:szCs w:val="24"/>
              </w:rPr>
            </w:pPr>
            <w:r>
              <w:rPr>
                <w:rFonts w:ascii="Times New Roman" w:hAnsi="Times New Roman" w:cs="Times New Roman"/>
                <w:sz w:val="24"/>
                <w:szCs w:val="24"/>
              </w:rPr>
              <w:t>- социальное положение.</w:t>
            </w:r>
          </w:p>
        </w:tc>
        <w:tc>
          <w:tcPr>
            <w:tcW w:w="1246" w:type="dxa"/>
          </w:tcPr>
          <w:p w:rsidR="008F79D3" w:rsidRPr="00E22DC3" w:rsidRDefault="008F79D3" w:rsidP="00DE3162">
            <w:pPr>
              <w:spacing w:line="360" w:lineRule="auto"/>
              <w:jc w:val="both"/>
              <w:rPr>
                <w:rFonts w:ascii="Times New Roman" w:hAnsi="Times New Roman" w:cs="Times New Roman"/>
                <w:sz w:val="24"/>
                <w:szCs w:val="24"/>
              </w:rPr>
            </w:pPr>
            <w:r>
              <w:rPr>
                <w:rFonts w:ascii="Times New Roman" w:hAnsi="Times New Roman" w:cs="Times New Roman"/>
                <w:sz w:val="24"/>
                <w:szCs w:val="24"/>
              </w:rPr>
              <w:t>5 стр</w:t>
            </w:r>
          </w:p>
        </w:tc>
      </w:tr>
      <w:tr w:rsidR="008F79D3" w:rsidRPr="00E22DC3" w:rsidTr="00DE3162">
        <w:tc>
          <w:tcPr>
            <w:tcW w:w="834" w:type="dxa"/>
          </w:tcPr>
          <w:p w:rsidR="008F79D3" w:rsidRPr="00E22DC3" w:rsidRDefault="008F79D3" w:rsidP="00DE3162">
            <w:pPr>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r w:rsidRPr="00E22DC3">
              <w:rPr>
                <w:rFonts w:ascii="Times New Roman" w:hAnsi="Times New Roman" w:cs="Times New Roman"/>
                <w:b/>
                <w:sz w:val="24"/>
                <w:szCs w:val="24"/>
              </w:rPr>
              <w:t>.2.</w:t>
            </w:r>
          </w:p>
        </w:tc>
        <w:tc>
          <w:tcPr>
            <w:tcW w:w="7547" w:type="dxa"/>
          </w:tcPr>
          <w:p w:rsidR="008F79D3" w:rsidRPr="00E22DC3" w:rsidRDefault="008F79D3" w:rsidP="00BF3C0A">
            <w:pPr>
              <w:spacing w:line="240" w:lineRule="auto"/>
              <w:jc w:val="both"/>
              <w:rPr>
                <w:rFonts w:ascii="Times New Roman" w:hAnsi="Times New Roman" w:cs="Times New Roman"/>
                <w:sz w:val="24"/>
                <w:szCs w:val="24"/>
              </w:rPr>
            </w:pPr>
            <w:r w:rsidRPr="00E22DC3">
              <w:rPr>
                <w:rFonts w:ascii="Times New Roman" w:hAnsi="Times New Roman" w:cs="Times New Roman"/>
                <w:sz w:val="24"/>
                <w:szCs w:val="24"/>
              </w:rPr>
              <w:t>Повышение качества содержания образовательной деятельности в детском саду: социально-коммуникативное развитие, познавательное развитие, речевое развитие, художественно-эстетическое развитие, физическое развитие.</w:t>
            </w:r>
          </w:p>
        </w:tc>
        <w:tc>
          <w:tcPr>
            <w:tcW w:w="1246" w:type="dxa"/>
          </w:tcPr>
          <w:p w:rsidR="008F79D3" w:rsidRPr="00E22DC3" w:rsidRDefault="008F79D3" w:rsidP="00DE3162">
            <w:pPr>
              <w:spacing w:line="360" w:lineRule="auto"/>
              <w:jc w:val="both"/>
              <w:rPr>
                <w:rFonts w:ascii="Times New Roman" w:hAnsi="Times New Roman" w:cs="Times New Roman"/>
                <w:sz w:val="24"/>
                <w:szCs w:val="24"/>
              </w:rPr>
            </w:pPr>
            <w:r>
              <w:rPr>
                <w:rFonts w:ascii="Times New Roman" w:hAnsi="Times New Roman" w:cs="Times New Roman"/>
                <w:sz w:val="24"/>
                <w:szCs w:val="24"/>
              </w:rPr>
              <w:t>5 стр</w:t>
            </w:r>
          </w:p>
        </w:tc>
      </w:tr>
      <w:tr w:rsidR="008F79D3" w:rsidRPr="00E22DC3" w:rsidTr="00DE3162">
        <w:tc>
          <w:tcPr>
            <w:tcW w:w="834" w:type="dxa"/>
          </w:tcPr>
          <w:p w:rsidR="008F79D3" w:rsidRDefault="008F79D3" w:rsidP="00DE3162">
            <w:pPr>
              <w:spacing w:line="360" w:lineRule="auto"/>
              <w:jc w:val="both"/>
              <w:rPr>
                <w:rFonts w:ascii="Times New Roman" w:hAnsi="Times New Roman" w:cs="Times New Roman"/>
                <w:b/>
                <w:sz w:val="24"/>
                <w:szCs w:val="24"/>
              </w:rPr>
            </w:pPr>
            <w:r>
              <w:rPr>
                <w:rFonts w:ascii="Times New Roman" w:hAnsi="Times New Roman" w:cs="Times New Roman"/>
                <w:b/>
                <w:sz w:val="24"/>
                <w:szCs w:val="24"/>
              </w:rPr>
              <w:t>4.2.1.</w:t>
            </w:r>
          </w:p>
        </w:tc>
        <w:tc>
          <w:tcPr>
            <w:tcW w:w="7547" w:type="dxa"/>
          </w:tcPr>
          <w:p w:rsidR="008F79D3" w:rsidRDefault="008F79D3" w:rsidP="00BF3C0A">
            <w:pPr>
              <w:spacing w:line="240" w:lineRule="auto"/>
              <w:jc w:val="both"/>
              <w:rPr>
                <w:rFonts w:ascii="Times New Roman" w:hAnsi="Times New Roman" w:cs="Times New Roman"/>
                <w:sz w:val="24"/>
                <w:szCs w:val="24"/>
              </w:rPr>
            </w:pPr>
            <w:r>
              <w:rPr>
                <w:rFonts w:ascii="Times New Roman" w:hAnsi="Times New Roman" w:cs="Times New Roman"/>
                <w:sz w:val="24"/>
                <w:szCs w:val="24"/>
              </w:rPr>
              <w:t>Анализ адаптации:</w:t>
            </w:r>
          </w:p>
          <w:p w:rsidR="008F79D3" w:rsidRDefault="008F79D3" w:rsidP="00BF3C0A">
            <w:pPr>
              <w:spacing w:line="240" w:lineRule="auto"/>
              <w:jc w:val="both"/>
              <w:rPr>
                <w:rFonts w:ascii="Times New Roman" w:hAnsi="Times New Roman" w:cs="Times New Roman"/>
                <w:sz w:val="24"/>
                <w:szCs w:val="24"/>
              </w:rPr>
            </w:pPr>
            <w:r>
              <w:rPr>
                <w:rFonts w:ascii="Times New Roman" w:hAnsi="Times New Roman" w:cs="Times New Roman"/>
                <w:sz w:val="24"/>
                <w:szCs w:val="24"/>
              </w:rPr>
              <w:t>-прогноз адаптации</w:t>
            </w:r>
          </w:p>
          <w:p w:rsidR="008F79D3" w:rsidRDefault="008F79D3" w:rsidP="00BF3C0A">
            <w:pPr>
              <w:spacing w:line="240" w:lineRule="auto"/>
              <w:jc w:val="both"/>
              <w:rPr>
                <w:rFonts w:ascii="Times New Roman" w:hAnsi="Times New Roman" w:cs="Times New Roman"/>
                <w:sz w:val="24"/>
                <w:szCs w:val="24"/>
              </w:rPr>
            </w:pPr>
            <w:r>
              <w:rPr>
                <w:rFonts w:ascii="Times New Roman" w:hAnsi="Times New Roman" w:cs="Times New Roman"/>
                <w:sz w:val="24"/>
                <w:szCs w:val="24"/>
              </w:rPr>
              <w:t>- течение адаптации</w:t>
            </w:r>
          </w:p>
          <w:p w:rsidR="008F79D3" w:rsidRPr="00E22DC3" w:rsidRDefault="008F79D3" w:rsidP="00BF3C0A">
            <w:pPr>
              <w:spacing w:line="240" w:lineRule="auto"/>
              <w:jc w:val="both"/>
              <w:rPr>
                <w:rFonts w:ascii="Times New Roman" w:hAnsi="Times New Roman" w:cs="Times New Roman"/>
                <w:sz w:val="24"/>
                <w:szCs w:val="24"/>
              </w:rPr>
            </w:pPr>
            <w:r>
              <w:rPr>
                <w:rFonts w:ascii="Times New Roman" w:hAnsi="Times New Roman" w:cs="Times New Roman"/>
                <w:sz w:val="24"/>
                <w:szCs w:val="24"/>
              </w:rPr>
              <w:t>- психофизическое развитие.</w:t>
            </w:r>
          </w:p>
        </w:tc>
        <w:tc>
          <w:tcPr>
            <w:tcW w:w="1246" w:type="dxa"/>
          </w:tcPr>
          <w:p w:rsidR="008F79D3" w:rsidRPr="00E22DC3" w:rsidRDefault="006D4DB9" w:rsidP="00DE3162">
            <w:pPr>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008F79D3">
              <w:rPr>
                <w:rFonts w:ascii="Times New Roman" w:hAnsi="Times New Roman" w:cs="Times New Roman"/>
                <w:sz w:val="24"/>
                <w:szCs w:val="24"/>
              </w:rPr>
              <w:t xml:space="preserve"> стр</w:t>
            </w:r>
          </w:p>
        </w:tc>
      </w:tr>
      <w:tr w:rsidR="008F79D3" w:rsidRPr="00E22DC3" w:rsidTr="00DE3162">
        <w:tc>
          <w:tcPr>
            <w:tcW w:w="834" w:type="dxa"/>
          </w:tcPr>
          <w:p w:rsidR="008F79D3" w:rsidRDefault="008F79D3" w:rsidP="00DE3162">
            <w:pPr>
              <w:spacing w:line="360" w:lineRule="auto"/>
              <w:jc w:val="both"/>
              <w:rPr>
                <w:rFonts w:ascii="Times New Roman" w:hAnsi="Times New Roman" w:cs="Times New Roman"/>
                <w:b/>
                <w:sz w:val="24"/>
                <w:szCs w:val="24"/>
              </w:rPr>
            </w:pPr>
            <w:r>
              <w:rPr>
                <w:rFonts w:ascii="Times New Roman" w:hAnsi="Times New Roman" w:cs="Times New Roman"/>
                <w:b/>
                <w:sz w:val="24"/>
                <w:szCs w:val="24"/>
              </w:rPr>
              <w:t>4.2.2.</w:t>
            </w:r>
          </w:p>
        </w:tc>
        <w:tc>
          <w:tcPr>
            <w:tcW w:w="7547" w:type="dxa"/>
          </w:tcPr>
          <w:p w:rsidR="008F79D3" w:rsidRDefault="008F79D3" w:rsidP="00DE3162">
            <w:pPr>
              <w:spacing w:line="360" w:lineRule="auto"/>
              <w:jc w:val="both"/>
              <w:rPr>
                <w:rFonts w:ascii="Times New Roman" w:hAnsi="Times New Roman" w:cs="Times New Roman"/>
                <w:sz w:val="24"/>
                <w:szCs w:val="24"/>
              </w:rPr>
            </w:pPr>
            <w:r>
              <w:rPr>
                <w:rFonts w:ascii="Times New Roman" w:hAnsi="Times New Roman" w:cs="Times New Roman"/>
                <w:sz w:val="24"/>
                <w:szCs w:val="24"/>
              </w:rPr>
              <w:t>Результативность освоения детьми ООП ДО</w:t>
            </w:r>
          </w:p>
          <w:p w:rsidR="008F79D3" w:rsidRDefault="008F79D3" w:rsidP="00DE3162">
            <w:pPr>
              <w:spacing w:line="360" w:lineRule="auto"/>
              <w:jc w:val="both"/>
              <w:rPr>
                <w:rFonts w:ascii="Times New Roman" w:hAnsi="Times New Roman" w:cs="Times New Roman"/>
                <w:sz w:val="24"/>
                <w:szCs w:val="24"/>
              </w:rPr>
            </w:pPr>
            <w:r>
              <w:rPr>
                <w:rFonts w:ascii="Times New Roman" w:hAnsi="Times New Roman" w:cs="Times New Roman"/>
                <w:sz w:val="24"/>
                <w:szCs w:val="24"/>
              </w:rPr>
              <w:t>-по разделам программы</w:t>
            </w:r>
          </w:p>
          <w:p w:rsidR="008F79D3" w:rsidRDefault="008F79D3" w:rsidP="00DE3162">
            <w:pPr>
              <w:spacing w:line="360" w:lineRule="auto"/>
              <w:jc w:val="both"/>
              <w:rPr>
                <w:rFonts w:ascii="Times New Roman" w:hAnsi="Times New Roman" w:cs="Times New Roman"/>
                <w:sz w:val="24"/>
                <w:szCs w:val="24"/>
              </w:rPr>
            </w:pPr>
            <w:r>
              <w:rPr>
                <w:rFonts w:ascii="Times New Roman" w:hAnsi="Times New Roman" w:cs="Times New Roman"/>
                <w:sz w:val="24"/>
                <w:szCs w:val="24"/>
              </w:rPr>
              <w:t>- эффективность освоения ООП ДО.</w:t>
            </w:r>
          </w:p>
          <w:p w:rsidR="008F79D3" w:rsidRDefault="008F79D3" w:rsidP="00DE3162">
            <w:pPr>
              <w:spacing w:line="360" w:lineRule="auto"/>
              <w:jc w:val="both"/>
              <w:rPr>
                <w:rFonts w:ascii="Times New Roman" w:hAnsi="Times New Roman" w:cs="Times New Roman"/>
                <w:sz w:val="24"/>
                <w:szCs w:val="24"/>
              </w:rPr>
            </w:pPr>
            <w:r>
              <w:rPr>
                <w:rFonts w:ascii="Times New Roman" w:hAnsi="Times New Roman" w:cs="Times New Roman"/>
                <w:sz w:val="24"/>
                <w:szCs w:val="24"/>
              </w:rPr>
              <w:t>- готовность детей к школьному обучению.</w:t>
            </w:r>
          </w:p>
          <w:p w:rsidR="008F79D3" w:rsidRDefault="008F79D3" w:rsidP="00DE3162">
            <w:pPr>
              <w:spacing w:line="360" w:lineRule="auto"/>
              <w:jc w:val="both"/>
              <w:rPr>
                <w:rFonts w:ascii="Times New Roman" w:hAnsi="Times New Roman" w:cs="Times New Roman"/>
                <w:sz w:val="24"/>
                <w:szCs w:val="24"/>
              </w:rPr>
            </w:pPr>
            <w:r>
              <w:rPr>
                <w:rFonts w:ascii="Times New Roman" w:hAnsi="Times New Roman" w:cs="Times New Roman"/>
                <w:sz w:val="24"/>
                <w:szCs w:val="24"/>
              </w:rPr>
              <w:t>- психологическая готовность.</w:t>
            </w:r>
          </w:p>
          <w:p w:rsidR="008F79D3" w:rsidRDefault="008F79D3" w:rsidP="00DE316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сведения о выпускниках детского сада за 3 года.</w:t>
            </w:r>
          </w:p>
          <w:p w:rsidR="008F79D3" w:rsidRDefault="008F79D3" w:rsidP="00DE3162">
            <w:pPr>
              <w:spacing w:line="360" w:lineRule="auto"/>
              <w:jc w:val="both"/>
              <w:rPr>
                <w:rFonts w:ascii="Times New Roman" w:hAnsi="Times New Roman" w:cs="Times New Roman"/>
                <w:sz w:val="24"/>
                <w:szCs w:val="24"/>
              </w:rPr>
            </w:pPr>
            <w:r>
              <w:rPr>
                <w:rFonts w:ascii="Times New Roman" w:hAnsi="Times New Roman" w:cs="Times New Roman"/>
                <w:sz w:val="24"/>
                <w:szCs w:val="24"/>
              </w:rPr>
              <w:t>- достижения воспитанников.</w:t>
            </w:r>
          </w:p>
        </w:tc>
        <w:tc>
          <w:tcPr>
            <w:tcW w:w="1246" w:type="dxa"/>
          </w:tcPr>
          <w:p w:rsidR="008F79D3" w:rsidRPr="00E22DC3" w:rsidRDefault="008F79D3" w:rsidP="00DE316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8 стр</w:t>
            </w:r>
          </w:p>
        </w:tc>
      </w:tr>
      <w:tr w:rsidR="008F79D3" w:rsidRPr="00E22DC3" w:rsidTr="00DE3162">
        <w:tc>
          <w:tcPr>
            <w:tcW w:w="834" w:type="dxa"/>
          </w:tcPr>
          <w:p w:rsidR="008F79D3" w:rsidRPr="00E22DC3" w:rsidRDefault="008F79D3" w:rsidP="00DE3162">
            <w:pPr>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r w:rsidRPr="00E22DC3">
              <w:rPr>
                <w:rFonts w:ascii="Times New Roman" w:hAnsi="Times New Roman" w:cs="Times New Roman"/>
                <w:b/>
                <w:sz w:val="24"/>
                <w:szCs w:val="24"/>
              </w:rPr>
              <w:t>.3.</w:t>
            </w:r>
          </w:p>
        </w:tc>
        <w:tc>
          <w:tcPr>
            <w:tcW w:w="7547" w:type="dxa"/>
          </w:tcPr>
          <w:p w:rsidR="008F79D3" w:rsidRPr="00E22DC3" w:rsidRDefault="008F79D3" w:rsidP="00DE3162">
            <w:pPr>
              <w:spacing w:line="360" w:lineRule="auto"/>
              <w:jc w:val="both"/>
              <w:rPr>
                <w:rFonts w:ascii="Times New Roman" w:hAnsi="Times New Roman" w:cs="Times New Roman"/>
                <w:sz w:val="24"/>
                <w:szCs w:val="24"/>
              </w:rPr>
            </w:pPr>
            <w:r w:rsidRPr="00E22DC3">
              <w:rPr>
                <w:rFonts w:ascii="Times New Roman" w:hAnsi="Times New Roman" w:cs="Times New Roman"/>
                <w:sz w:val="24"/>
                <w:szCs w:val="24"/>
              </w:rPr>
              <w:t>Повышение качества образовательных условий в детском саду: кадровые условия, развивающая предметно-пространственная среда, психолого-педагогические условия.</w:t>
            </w:r>
          </w:p>
        </w:tc>
        <w:tc>
          <w:tcPr>
            <w:tcW w:w="1246" w:type="dxa"/>
          </w:tcPr>
          <w:p w:rsidR="008F79D3" w:rsidRPr="00E22DC3" w:rsidRDefault="006D4DB9" w:rsidP="00DE3162">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r w:rsidR="008F79D3">
              <w:rPr>
                <w:rFonts w:ascii="Times New Roman" w:hAnsi="Times New Roman" w:cs="Times New Roman"/>
                <w:sz w:val="24"/>
                <w:szCs w:val="24"/>
              </w:rPr>
              <w:t xml:space="preserve"> стр</w:t>
            </w:r>
          </w:p>
        </w:tc>
      </w:tr>
      <w:tr w:rsidR="008F79D3" w:rsidRPr="00E22DC3" w:rsidTr="00DE3162">
        <w:tc>
          <w:tcPr>
            <w:tcW w:w="834" w:type="dxa"/>
          </w:tcPr>
          <w:p w:rsidR="008F79D3" w:rsidRDefault="008F79D3" w:rsidP="00DE3162">
            <w:pPr>
              <w:spacing w:line="360" w:lineRule="auto"/>
              <w:jc w:val="both"/>
              <w:rPr>
                <w:rFonts w:ascii="Times New Roman" w:hAnsi="Times New Roman" w:cs="Times New Roman"/>
                <w:b/>
                <w:sz w:val="24"/>
                <w:szCs w:val="24"/>
              </w:rPr>
            </w:pPr>
            <w:r>
              <w:rPr>
                <w:rFonts w:ascii="Times New Roman" w:hAnsi="Times New Roman" w:cs="Times New Roman"/>
                <w:b/>
                <w:sz w:val="24"/>
                <w:szCs w:val="24"/>
              </w:rPr>
              <w:t>4.3.1.</w:t>
            </w:r>
          </w:p>
        </w:tc>
        <w:tc>
          <w:tcPr>
            <w:tcW w:w="7547" w:type="dxa"/>
          </w:tcPr>
          <w:p w:rsidR="008F79D3" w:rsidRDefault="008F79D3" w:rsidP="00DE3162">
            <w:pPr>
              <w:spacing w:line="360" w:lineRule="auto"/>
              <w:jc w:val="both"/>
              <w:rPr>
                <w:rFonts w:ascii="Times New Roman" w:hAnsi="Times New Roman" w:cs="Times New Roman"/>
                <w:sz w:val="24"/>
                <w:szCs w:val="24"/>
              </w:rPr>
            </w:pPr>
            <w:r>
              <w:rPr>
                <w:rFonts w:ascii="Times New Roman" w:hAnsi="Times New Roman" w:cs="Times New Roman"/>
                <w:sz w:val="24"/>
                <w:szCs w:val="24"/>
              </w:rPr>
              <w:t>Кадровое обеспечение:</w:t>
            </w:r>
          </w:p>
          <w:p w:rsidR="008F79D3" w:rsidRDefault="008F79D3" w:rsidP="00DE3162">
            <w:pPr>
              <w:spacing w:line="360" w:lineRule="auto"/>
              <w:jc w:val="both"/>
              <w:rPr>
                <w:rFonts w:ascii="Times New Roman" w:hAnsi="Times New Roman" w:cs="Times New Roman"/>
                <w:sz w:val="24"/>
                <w:szCs w:val="24"/>
              </w:rPr>
            </w:pPr>
            <w:r>
              <w:rPr>
                <w:rFonts w:ascii="Times New Roman" w:hAnsi="Times New Roman" w:cs="Times New Roman"/>
                <w:sz w:val="24"/>
                <w:szCs w:val="24"/>
              </w:rPr>
              <w:t>- укомплектованность.</w:t>
            </w:r>
          </w:p>
          <w:p w:rsidR="008F79D3" w:rsidRDefault="008F79D3" w:rsidP="00DE3162">
            <w:pPr>
              <w:spacing w:line="360" w:lineRule="auto"/>
              <w:jc w:val="both"/>
              <w:rPr>
                <w:rFonts w:ascii="Times New Roman" w:hAnsi="Times New Roman" w:cs="Times New Roman"/>
                <w:sz w:val="24"/>
                <w:szCs w:val="24"/>
              </w:rPr>
            </w:pPr>
            <w:r>
              <w:rPr>
                <w:rFonts w:ascii="Times New Roman" w:hAnsi="Times New Roman" w:cs="Times New Roman"/>
                <w:sz w:val="24"/>
                <w:szCs w:val="24"/>
              </w:rPr>
              <w:t>- педагогический стаж работы</w:t>
            </w:r>
          </w:p>
          <w:p w:rsidR="008F79D3" w:rsidRDefault="008F79D3" w:rsidP="00DE3162">
            <w:pPr>
              <w:spacing w:line="360" w:lineRule="auto"/>
              <w:jc w:val="both"/>
              <w:rPr>
                <w:rFonts w:ascii="Times New Roman" w:hAnsi="Times New Roman" w:cs="Times New Roman"/>
                <w:sz w:val="24"/>
                <w:szCs w:val="24"/>
              </w:rPr>
            </w:pPr>
            <w:r>
              <w:rPr>
                <w:rFonts w:ascii="Times New Roman" w:hAnsi="Times New Roman" w:cs="Times New Roman"/>
                <w:sz w:val="24"/>
                <w:szCs w:val="24"/>
              </w:rPr>
              <w:t>- средний педагогический  стаж.</w:t>
            </w:r>
          </w:p>
          <w:p w:rsidR="008F79D3" w:rsidRDefault="008F79D3" w:rsidP="00DE3162">
            <w:pPr>
              <w:spacing w:line="360" w:lineRule="auto"/>
              <w:jc w:val="both"/>
              <w:rPr>
                <w:rFonts w:ascii="Times New Roman" w:hAnsi="Times New Roman" w:cs="Times New Roman"/>
                <w:sz w:val="24"/>
                <w:szCs w:val="24"/>
              </w:rPr>
            </w:pPr>
            <w:r>
              <w:rPr>
                <w:rFonts w:ascii="Times New Roman" w:hAnsi="Times New Roman" w:cs="Times New Roman"/>
                <w:sz w:val="24"/>
                <w:szCs w:val="24"/>
              </w:rPr>
              <w:t>- средний возраст педагогов.</w:t>
            </w:r>
          </w:p>
          <w:p w:rsidR="008F79D3" w:rsidRDefault="008F79D3" w:rsidP="00DE3162">
            <w:pPr>
              <w:spacing w:line="360" w:lineRule="auto"/>
              <w:jc w:val="both"/>
              <w:rPr>
                <w:rFonts w:ascii="Times New Roman" w:hAnsi="Times New Roman" w:cs="Times New Roman"/>
                <w:sz w:val="24"/>
                <w:szCs w:val="24"/>
              </w:rPr>
            </w:pPr>
            <w:r>
              <w:rPr>
                <w:rFonts w:ascii="Times New Roman" w:hAnsi="Times New Roman" w:cs="Times New Roman"/>
                <w:sz w:val="24"/>
                <w:szCs w:val="24"/>
              </w:rPr>
              <w:t>- уровень образования педагогов.</w:t>
            </w:r>
          </w:p>
          <w:p w:rsidR="008F79D3" w:rsidRDefault="008F79D3" w:rsidP="00DE3162">
            <w:pPr>
              <w:spacing w:line="360" w:lineRule="auto"/>
              <w:jc w:val="both"/>
              <w:rPr>
                <w:rFonts w:ascii="Times New Roman" w:hAnsi="Times New Roman" w:cs="Times New Roman"/>
                <w:sz w:val="24"/>
                <w:szCs w:val="24"/>
              </w:rPr>
            </w:pPr>
            <w:r>
              <w:rPr>
                <w:rFonts w:ascii="Times New Roman" w:hAnsi="Times New Roman" w:cs="Times New Roman"/>
                <w:sz w:val="24"/>
                <w:szCs w:val="24"/>
              </w:rPr>
              <w:t>- уровень квалификации педагогов.</w:t>
            </w:r>
          </w:p>
          <w:p w:rsidR="008F79D3" w:rsidRDefault="008F79D3" w:rsidP="00DE3162">
            <w:pPr>
              <w:spacing w:line="360" w:lineRule="auto"/>
              <w:jc w:val="both"/>
              <w:rPr>
                <w:rFonts w:ascii="Times New Roman" w:hAnsi="Times New Roman" w:cs="Times New Roman"/>
                <w:sz w:val="24"/>
                <w:szCs w:val="24"/>
              </w:rPr>
            </w:pPr>
            <w:r>
              <w:rPr>
                <w:rFonts w:ascii="Times New Roman" w:hAnsi="Times New Roman" w:cs="Times New Roman"/>
                <w:sz w:val="24"/>
                <w:szCs w:val="24"/>
              </w:rPr>
              <w:t>-уровень профессиональной подготовки и повышения квалификации.</w:t>
            </w:r>
          </w:p>
          <w:p w:rsidR="008F79D3" w:rsidRPr="00E22DC3" w:rsidRDefault="008F79D3" w:rsidP="00DE3162">
            <w:pPr>
              <w:spacing w:line="360" w:lineRule="auto"/>
              <w:jc w:val="both"/>
              <w:rPr>
                <w:rFonts w:ascii="Times New Roman" w:hAnsi="Times New Roman" w:cs="Times New Roman"/>
                <w:sz w:val="24"/>
                <w:szCs w:val="24"/>
              </w:rPr>
            </w:pPr>
            <w:r>
              <w:rPr>
                <w:rFonts w:ascii="Times New Roman" w:hAnsi="Times New Roman" w:cs="Times New Roman"/>
                <w:sz w:val="24"/>
                <w:szCs w:val="24"/>
              </w:rPr>
              <w:t>- распространение опыта работы.</w:t>
            </w:r>
          </w:p>
        </w:tc>
        <w:tc>
          <w:tcPr>
            <w:tcW w:w="1246" w:type="dxa"/>
          </w:tcPr>
          <w:p w:rsidR="008F79D3" w:rsidRPr="00E22DC3" w:rsidRDefault="006D4DB9" w:rsidP="00DE3162">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r w:rsidR="008F79D3">
              <w:rPr>
                <w:rFonts w:ascii="Times New Roman" w:hAnsi="Times New Roman" w:cs="Times New Roman"/>
                <w:sz w:val="24"/>
                <w:szCs w:val="24"/>
              </w:rPr>
              <w:t xml:space="preserve"> стр</w:t>
            </w:r>
          </w:p>
        </w:tc>
      </w:tr>
      <w:tr w:rsidR="008F79D3" w:rsidRPr="00E22DC3" w:rsidTr="00DE3162">
        <w:tc>
          <w:tcPr>
            <w:tcW w:w="834" w:type="dxa"/>
          </w:tcPr>
          <w:p w:rsidR="008F79D3" w:rsidRDefault="008F79D3" w:rsidP="00DE3162">
            <w:pPr>
              <w:spacing w:line="360" w:lineRule="auto"/>
              <w:jc w:val="both"/>
              <w:rPr>
                <w:rFonts w:ascii="Times New Roman" w:hAnsi="Times New Roman" w:cs="Times New Roman"/>
                <w:b/>
                <w:sz w:val="24"/>
                <w:szCs w:val="24"/>
              </w:rPr>
            </w:pPr>
            <w:r>
              <w:rPr>
                <w:rFonts w:ascii="Times New Roman" w:hAnsi="Times New Roman" w:cs="Times New Roman"/>
                <w:b/>
                <w:sz w:val="24"/>
                <w:szCs w:val="24"/>
              </w:rPr>
              <w:t>4.3.2.</w:t>
            </w:r>
          </w:p>
        </w:tc>
        <w:tc>
          <w:tcPr>
            <w:tcW w:w="7547" w:type="dxa"/>
          </w:tcPr>
          <w:p w:rsidR="008F79D3" w:rsidRDefault="008F79D3" w:rsidP="00DE3162">
            <w:pPr>
              <w:spacing w:line="360" w:lineRule="auto"/>
              <w:jc w:val="both"/>
              <w:rPr>
                <w:rFonts w:ascii="Times New Roman" w:hAnsi="Times New Roman" w:cs="Times New Roman"/>
                <w:sz w:val="24"/>
                <w:szCs w:val="24"/>
              </w:rPr>
            </w:pPr>
            <w:r>
              <w:rPr>
                <w:rFonts w:ascii="Times New Roman" w:hAnsi="Times New Roman" w:cs="Times New Roman"/>
                <w:sz w:val="24"/>
                <w:szCs w:val="24"/>
              </w:rPr>
              <w:t>Развивающая среда детского сада.</w:t>
            </w:r>
          </w:p>
        </w:tc>
        <w:tc>
          <w:tcPr>
            <w:tcW w:w="1246" w:type="dxa"/>
          </w:tcPr>
          <w:p w:rsidR="008F79D3" w:rsidRPr="00E22DC3" w:rsidRDefault="006D4DB9" w:rsidP="00DE3162">
            <w:pPr>
              <w:spacing w:line="360" w:lineRule="auto"/>
              <w:jc w:val="both"/>
              <w:rPr>
                <w:rFonts w:ascii="Times New Roman" w:hAnsi="Times New Roman" w:cs="Times New Roman"/>
                <w:sz w:val="24"/>
                <w:szCs w:val="24"/>
              </w:rPr>
            </w:pPr>
            <w:r>
              <w:rPr>
                <w:rFonts w:ascii="Times New Roman" w:hAnsi="Times New Roman" w:cs="Times New Roman"/>
                <w:sz w:val="24"/>
                <w:szCs w:val="24"/>
              </w:rPr>
              <w:t>21</w:t>
            </w:r>
            <w:r w:rsidR="008F79D3">
              <w:rPr>
                <w:rFonts w:ascii="Times New Roman" w:hAnsi="Times New Roman" w:cs="Times New Roman"/>
                <w:sz w:val="24"/>
                <w:szCs w:val="24"/>
              </w:rPr>
              <w:t xml:space="preserve"> стр</w:t>
            </w:r>
          </w:p>
        </w:tc>
      </w:tr>
      <w:tr w:rsidR="008F79D3" w:rsidRPr="00E22DC3" w:rsidTr="00DE3162">
        <w:tc>
          <w:tcPr>
            <w:tcW w:w="834" w:type="dxa"/>
          </w:tcPr>
          <w:p w:rsidR="008F79D3" w:rsidRDefault="008F79D3" w:rsidP="00DE3162">
            <w:pPr>
              <w:spacing w:line="360" w:lineRule="auto"/>
              <w:jc w:val="both"/>
              <w:rPr>
                <w:rFonts w:ascii="Times New Roman" w:hAnsi="Times New Roman" w:cs="Times New Roman"/>
                <w:b/>
                <w:sz w:val="24"/>
                <w:szCs w:val="24"/>
              </w:rPr>
            </w:pPr>
            <w:r>
              <w:rPr>
                <w:rFonts w:ascii="Times New Roman" w:hAnsi="Times New Roman" w:cs="Times New Roman"/>
                <w:b/>
                <w:sz w:val="24"/>
                <w:szCs w:val="24"/>
              </w:rPr>
              <w:t>4.3.3.</w:t>
            </w:r>
          </w:p>
        </w:tc>
        <w:tc>
          <w:tcPr>
            <w:tcW w:w="7547" w:type="dxa"/>
          </w:tcPr>
          <w:p w:rsidR="008F79D3" w:rsidRDefault="008F79D3" w:rsidP="00DE3162">
            <w:pPr>
              <w:spacing w:line="360" w:lineRule="auto"/>
              <w:jc w:val="both"/>
              <w:rPr>
                <w:rFonts w:ascii="Times New Roman" w:hAnsi="Times New Roman" w:cs="Times New Roman"/>
                <w:sz w:val="24"/>
                <w:szCs w:val="24"/>
              </w:rPr>
            </w:pPr>
            <w:r>
              <w:rPr>
                <w:rFonts w:ascii="Times New Roman" w:hAnsi="Times New Roman" w:cs="Times New Roman"/>
                <w:sz w:val="24"/>
                <w:szCs w:val="24"/>
              </w:rPr>
              <w:t>Оценка качества психолого-педагогических условий реализации дошкольного образования.</w:t>
            </w:r>
          </w:p>
        </w:tc>
        <w:tc>
          <w:tcPr>
            <w:tcW w:w="1246" w:type="dxa"/>
          </w:tcPr>
          <w:p w:rsidR="008F79D3" w:rsidRPr="00E22DC3" w:rsidRDefault="008F79D3" w:rsidP="00DE3162">
            <w:pPr>
              <w:spacing w:line="360" w:lineRule="auto"/>
              <w:jc w:val="both"/>
              <w:rPr>
                <w:rFonts w:ascii="Times New Roman" w:hAnsi="Times New Roman" w:cs="Times New Roman"/>
                <w:sz w:val="24"/>
                <w:szCs w:val="24"/>
              </w:rPr>
            </w:pPr>
            <w:r>
              <w:rPr>
                <w:rFonts w:ascii="Times New Roman" w:hAnsi="Times New Roman" w:cs="Times New Roman"/>
                <w:sz w:val="24"/>
                <w:szCs w:val="24"/>
              </w:rPr>
              <w:t>22 стр</w:t>
            </w:r>
          </w:p>
        </w:tc>
      </w:tr>
      <w:tr w:rsidR="008F79D3" w:rsidRPr="00E22DC3" w:rsidTr="00DE3162">
        <w:tc>
          <w:tcPr>
            <w:tcW w:w="834" w:type="dxa"/>
          </w:tcPr>
          <w:p w:rsidR="008F79D3" w:rsidRDefault="008F79D3" w:rsidP="00DE3162">
            <w:pPr>
              <w:spacing w:line="360" w:lineRule="auto"/>
              <w:jc w:val="both"/>
              <w:rPr>
                <w:rFonts w:ascii="Times New Roman" w:hAnsi="Times New Roman" w:cs="Times New Roman"/>
                <w:b/>
                <w:sz w:val="24"/>
                <w:szCs w:val="24"/>
              </w:rPr>
            </w:pPr>
            <w:r>
              <w:rPr>
                <w:rFonts w:ascii="Times New Roman" w:hAnsi="Times New Roman" w:cs="Times New Roman"/>
                <w:b/>
                <w:sz w:val="24"/>
                <w:szCs w:val="24"/>
              </w:rPr>
              <w:t>4.3.4.</w:t>
            </w:r>
          </w:p>
        </w:tc>
        <w:tc>
          <w:tcPr>
            <w:tcW w:w="7547" w:type="dxa"/>
          </w:tcPr>
          <w:p w:rsidR="008F79D3" w:rsidRDefault="008F79D3" w:rsidP="00DE3162">
            <w:pPr>
              <w:spacing w:line="360" w:lineRule="auto"/>
              <w:jc w:val="both"/>
              <w:rPr>
                <w:rFonts w:ascii="Times New Roman" w:hAnsi="Times New Roman" w:cs="Times New Roman"/>
                <w:sz w:val="24"/>
                <w:szCs w:val="24"/>
              </w:rPr>
            </w:pPr>
            <w:r>
              <w:rPr>
                <w:rFonts w:ascii="Times New Roman" w:hAnsi="Times New Roman" w:cs="Times New Roman"/>
                <w:sz w:val="24"/>
                <w:szCs w:val="24"/>
              </w:rPr>
              <w:t>Информационно-методическое обеспечение образовательного процесса.</w:t>
            </w:r>
          </w:p>
        </w:tc>
        <w:tc>
          <w:tcPr>
            <w:tcW w:w="1246" w:type="dxa"/>
          </w:tcPr>
          <w:p w:rsidR="008F79D3" w:rsidRPr="00E22DC3" w:rsidRDefault="006D4DB9" w:rsidP="00DE3162">
            <w:pPr>
              <w:spacing w:line="360" w:lineRule="auto"/>
              <w:jc w:val="both"/>
              <w:rPr>
                <w:rFonts w:ascii="Times New Roman" w:hAnsi="Times New Roman" w:cs="Times New Roman"/>
                <w:sz w:val="24"/>
                <w:szCs w:val="24"/>
              </w:rPr>
            </w:pPr>
            <w:r>
              <w:rPr>
                <w:rFonts w:ascii="Times New Roman" w:hAnsi="Times New Roman" w:cs="Times New Roman"/>
                <w:sz w:val="24"/>
                <w:szCs w:val="24"/>
              </w:rPr>
              <w:t>24</w:t>
            </w:r>
            <w:r w:rsidR="008F79D3">
              <w:rPr>
                <w:rFonts w:ascii="Times New Roman" w:hAnsi="Times New Roman" w:cs="Times New Roman"/>
                <w:sz w:val="24"/>
                <w:szCs w:val="24"/>
              </w:rPr>
              <w:t xml:space="preserve"> стр</w:t>
            </w:r>
          </w:p>
        </w:tc>
      </w:tr>
      <w:tr w:rsidR="008F79D3" w:rsidRPr="00E22DC3" w:rsidTr="00DE3162">
        <w:tc>
          <w:tcPr>
            <w:tcW w:w="834" w:type="dxa"/>
          </w:tcPr>
          <w:p w:rsidR="008F79D3" w:rsidRPr="00E22DC3" w:rsidRDefault="008F79D3" w:rsidP="00DE3162">
            <w:pPr>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r w:rsidRPr="00E22DC3">
              <w:rPr>
                <w:rFonts w:ascii="Times New Roman" w:hAnsi="Times New Roman" w:cs="Times New Roman"/>
                <w:b/>
                <w:sz w:val="24"/>
                <w:szCs w:val="24"/>
              </w:rPr>
              <w:t>.4.</w:t>
            </w:r>
          </w:p>
        </w:tc>
        <w:tc>
          <w:tcPr>
            <w:tcW w:w="7547" w:type="dxa"/>
          </w:tcPr>
          <w:p w:rsidR="008F79D3" w:rsidRPr="00E22DC3" w:rsidRDefault="008F79D3" w:rsidP="00DE3162">
            <w:pPr>
              <w:spacing w:line="360" w:lineRule="auto"/>
              <w:jc w:val="both"/>
              <w:rPr>
                <w:rFonts w:ascii="Times New Roman" w:hAnsi="Times New Roman" w:cs="Times New Roman"/>
                <w:sz w:val="24"/>
                <w:szCs w:val="24"/>
              </w:rPr>
            </w:pPr>
            <w:r w:rsidRPr="00E22DC3">
              <w:rPr>
                <w:rFonts w:ascii="Times New Roman" w:hAnsi="Times New Roman" w:cs="Times New Roman"/>
                <w:sz w:val="24"/>
                <w:szCs w:val="24"/>
              </w:rPr>
              <w:t>Взаимодействие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w:t>
            </w:r>
          </w:p>
        </w:tc>
        <w:tc>
          <w:tcPr>
            <w:tcW w:w="1246" w:type="dxa"/>
          </w:tcPr>
          <w:p w:rsidR="008F79D3" w:rsidRPr="00E22DC3" w:rsidRDefault="006D4DB9" w:rsidP="00DE3162">
            <w:pPr>
              <w:spacing w:line="360" w:lineRule="auto"/>
              <w:jc w:val="both"/>
              <w:rPr>
                <w:rFonts w:ascii="Times New Roman" w:hAnsi="Times New Roman" w:cs="Times New Roman"/>
                <w:sz w:val="24"/>
                <w:szCs w:val="24"/>
              </w:rPr>
            </w:pPr>
            <w:r>
              <w:rPr>
                <w:rFonts w:ascii="Times New Roman" w:hAnsi="Times New Roman" w:cs="Times New Roman"/>
                <w:sz w:val="24"/>
                <w:szCs w:val="24"/>
              </w:rPr>
              <w:t>26</w:t>
            </w:r>
            <w:r w:rsidR="008F79D3">
              <w:rPr>
                <w:rFonts w:ascii="Times New Roman" w:hAnsi="Times New Roman" w:cs="Times New Roman"/>
                <w:sz w:val="24"/>
                <w:szCs w:val="24"/>
              </w:rPr>
              <w:t xml:space="preserve"> стр</w:t>
            </w:r>
          </w:p>
        </w:tc>
      </w:tr>
      <w:tr w:rsidR="008F79D3" w:rsidRPr="00E22DC3" w:rsidTr="00DE3162">
        <w:tc>
          <w:tcPr>
            <w:tcW w:w="834" w:type="dxa"/>
          </w:tcPr>
          <w:p w:rsidR="008F79D3" w:rsidRDefault="008F79D3" w:rsidP="00DE3162">
            <w:pPr>
              <w:spacing w:line="360" w:lineRule="auto"/>
              <w:jc w:val="both"/>
              <w:rPr>
                <w:rFonts w:ascii="Times New Roman" w:hAnsi="Times New Roman" w:cs="Times New Roman"/>
                <w:b/>
                <w:sz w:val="24"/>
                <w:szCs w:val="24"/>
              </w:rPr>
            </w:pPr>
            <w:r>
              <w:rPr>
                <w:rFonts w:ascii="Times New Roman" w:hAnsi="Times New Roman" w:cs="Times New Roman"/>
                <w:b/>
                <w:sz w:val="24"/>
                <w:szCs w:val="24"/>
              </w:rPr>
              <w:t>4.4.1.</w:t>
            </w:r>
          </w:p>
        </w:tc>
        <w:tc>
          <w:tcPr>
            <w:tcW w:w="7547" w:type="dxa"/>
          </w:tcPr>
          <w:p w:rsidR="008F79D3" w:rsidRDefault="008F79D3" w:rsidP="00DE3162">
            <w:pPr>
              <w:spacing w:line="360" w:lineRule="auto"/>
              <w:jc w:val="both"/>
              <w:rPr>
                <w:rFonts w:ascii="Times New Roman" w:hAnsi="Times New Roman" w:cs="Times New Roman"/>
                <w:sz w:val="24"/>
                <w:szCs w:val="24"/>
              </w:rPr>
            </w:pPr>
            <w:r>
              <w:rPr>
                <w:rFonts w:ascii="Times New Roman" w:hAnsi="Times New Roman" w:cs="Times New Roman"/>
                <w:sz w:val="24"/>
                <w:szCs w:val="24"/>
              </w:rPr>
              <w:t>Результативность работы с родителями:</w:t>
            </w:r>
          </w:p>
          <w:p w:rsidR="008F79D3" w:rsidRDefault="008F79D3" w:rsidP="00DE3162">
            <w:pPr>
              <w:spacing w:line="360" w:lineRule="auto"/>
              <w:jc w:val="both"/>
              <w:rPr>
                <w:rFonts w:ascii="Times New Roman" w:hAnsi="Times New Roman" w:cs="Times New Roman"/>
                <w:sz w:val="24"/>
                <w:szCs w:val="24"/>
              </w:rPr>
            </w:pPr>
            <w:r>
              <w:rPr>
                <w:rFonts w:ascii="Times New Roman" w:hAnsi="Times New Roman" w:cs="Times New Roman"/>
                <w:sz w:val="24"/>
                <w:szCs w:val="24"/>
              </w:rPr>
              <w:t>- социальный статус родителей.</w:t>
            </w:r>
          </w:p>
          <w:p w:rsidR="008F79D3" w:rsidRDefault="008F79D3" w:rsidP="00DE3162">
            <w:pPr>
              <w:spacing w:line="360" w:lineRule="auto"/>
              <w:jc w:val="both"/>
              <w:rPr>
                <w:rFonts w:ascii="Times New Roman" w:hAnsi="Times New Roman" w:cs="Times New Roman"/>
                <w:sz w:val="24"/>
                <w:szCs w:val="24"/>
              </w:rPr>
            </w:pPr>
            <w:r>
              <w:rPr>
                <w:rFonts w:ascii="Times New Roman" w:hAnsi="Times New Roman" w:cs="Times New Roman"/>
                <w:sz w:val="24"/>
                <w:szCs w:val="24"/>
              </w:rPr>
              <w:t>- удовлетворенность родителей работой детского сада.</w:t>
            </w:r>
          </w:p>
          <w:p w:rsidR="008F79D3" w:rsidRPr="00E22DC3" w:rsidRDefault="00BB30B7" w:rsidP="00DE316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79D3">
              <w:rPr>
                <w:rFonts w:ascii="Times New Roman" w:hAnsi="Times New Roman" w:cs="Times New Roman"/>
                <w:sz w:val="24"/>
                <w:szCs w:val="24"/>
              </w:rPr>
              <w:t>% участия родителей в мероприятиях детского сада.</w:t>
            </w:r>
          </w:p>
        </w:tc>
        <w:tc>
          <w:tcPr>
            <w:tcW w:w="1246" w:type="dxa"/>
          </w:tcPr>
          <w:p w:rsidR="008F79D3" w:rsidRPr="00E22DC3" w:rsidRDefault="006D4DB9" w:rsidP="00DE3162">
            <w:pPr>
              <w:spacing w:line="360" w:lineRule="auto"/>
              <w:jc w:val="both"/>
              <w:rPr>
                <w:rFonts w:ascii="Times New Roman" w:hAnsi="Times New Roman" w:cs="Times New Roman"/>
                <w:sz w:val="24"/>
                <w:szCs w:val="24"/>
              </w:rPr>
            </w:pPr>
            <w:r>
              <w:rPr>
                <w:rFonts w:ascii="Times New Roman" w:hAnsi="Times New Roman" w:cs="Times New Roman"/>
                <w:sz w:val="24"/>
                <w:szCs w:val="24"/>
              </w:rPr>
              <w:t>26</w:t>
            </w:r>
            <w:r w:rsidR="008F79D3">
              <w:rPr>
                <w:rFonts w:ascii="Times New Roman" w:hAnsi="Times New Roman" w:cs="Times New Roman"/>
                <w:sz w:val="24"/>
                <w:szCs w:val="24"/>
              </w:rPr>
              <w:t xml:space="preserve"> стр</w:t>
            </w:r>
          </w:p>
        </w:tc>
      </w:tr>
      <w:tr w:rsidR="008F79D3" w:rsidRPr="00E22DC3" w:rsidTr="00DE3162">
        <w:tc>
          <w:tcPr>
            <w:tcW w:w="834" w:type="dxa"/>
          </w:tcPr>
          <w:p w:rsidR="008F79D3" w:rsidRPr="00E22DC3" w:rsidRDefault="008F79D3" w:rsidP="00DE3162">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4</w:t>
            </w:r>
            <w:r w:rsidRPr="00E22DC3">
              <w:rPr>
                <w:rFonts w:ascii="Times New Roman" w:hAnsi="Times New Roman" w:cs="Times New Roman"/>
                <w:b/>
                <w:sz w:val="24"/>
                <w:szCs w:val="24"/>
              </w:rPr>
              <w:t>.5.</w:t>
            </w:r>
          </w:p>
        </w:tc>
        <w:tc>
          <w:tcPr>
            <w:tcW w:w="7547" w:type="dxa"/>
          </w:tcPr>
          <w:p w:rsidR="008F79D3" w:rsidRPr="00E22DC3" w:rsidRDefault="008F79D3" w:rsidP="00DE3162">
            <w:pPr>
              <w:spacing w:line="360" w:lineRule="auto"/>
              <w:jc w:val="both"/>
              <w:rPr>
                <w:rFonts w:ascii="Times New Roman" w:hAnsi="Times New Roman" w:cs="Times New Roman"/>
                <w:sz w:val="24"/>
                <w:szCs w:val="24"/>
              </w:rPr>
            </w:pPr>
            <w:r w:rsidRPr="00E22DC3">
              <w:rPr>
                <w:rFonts w:ascii="Times New Roman" w:hAnsi="Times New Roman" w:cs="Times New Roman"/>
                <w:sz w:val="24"/>
                <w:szCs w:val="24"/>
              </w:rPr>
              <w:t>Обеспечение здоровья, безопасности и качеству услуг по присмотру и уходу.</w:t>
            </w:r>
          </w:p>
        </w:tc>
        <w:tc>
          <w:tcPr>
            <w:tcW w:w="1246" w:type="dxa"/>
          </w:tcPr>
          <w:p w:rsidR="008F79D3" w:rsidRPr="00E22DC3" w:rsidRDefault="006D4DB9" w:rsidP="00DE3162">
            <w:pPr>
              <w:spacing w:line="360" w:lineRule="auto"/>
              <w:jc w:val="both"/>
              <w:rPr>
                <w:rFonts w:ascii="Times New Roman" w:hAnsi="Times New Roman" w:cs="Times New Roman"/>
                <w:sz w:val="24"/>
                <w:szCs w:val="24"/>
              </w:rPr>
            </w:pPr>
            <w:r>
              <w:rPr>
                <w:rFonts w:ascii="Times New Roman" w:hAnsi="Times New Roman" w:cs="Times New Roman"/>
                <w:sz w:val="24"/>
                <w:szCs w:val="24"/>
              </w:rPr>
              <w:t>28</w:t>
            </w:r>
            <w:r w:rsidR="008F79D3">
              <w:rPr>
                <w:rFonts w:ascii="Times New Roman" w:hAnsi="Times New Roman" w:cs="Times New Roman"/>
                <w:sz w:val="24"/>
                <w:szCs w:val="24"/>
              </w:rPr>
              <w:t xml:space="preserve"> стр</w:t>
            </w:r>
          </w:p>
        </w:tc>
      </w:tr>
      <w:tr w:rsidR="008F79D3" w:rsidRPr="00E22DC3" w:rsidTr="00DE3162">
        <w:tc>
          <w:tcPr>
            <w:tcW w:w="834" w:type="dxa"/>
          </w:tcPr>
          <w:p w:rsidR="008F79D3" w:rsidRDefault="008F79D3" w:rsidP="00DE3162">
            <w:pPr>
              <w:spacing w:line="360" w:lineRule="auto"/>
              <w:jc w:val="both"/>
              <w:rPr>
                <w:rFonts w:ascii="Times New Roman" w:hAnsi="Times New Roman" w:cs="Times New Roman"/>
                <w:b/>
                <w:sz w:val="24"/>
                <w:szCs w:val="24"/>
              </w:rPr>
            </w:pPr>
            <w:r>
              <w:rPr>
                <w:rFonts w:ascii="Times New Roman" w:hAnsi="Times New Roman" w:cs="Times New Roman"/>
                <w:b/>
                <w:sz w:val="24"/>
                <w:szCs w:val="24"/>
              </w:rPr>
              <w:t>4.5.1.</w:t>
            </w:r>
          </w:p>
        </w:tc>
        <w:tc>
          <w:tcPr>
            <w:tcW w:w="7547" w:type="dxa"/>
          </w:tcPr>
          <w:p w:rsidR="008F79D3" w:rsidRDefault="008F79D3" w:rsidP="00DE3162">
            <w:pPr>
              <w:spacing w:line="360" w:lineRule="auto"/>
              <w:jc w:val="both"/>
              <w:rPr>
                <w:rFonts w:ascii="Times New Roman" w:hAnsi="Times New Roman" w:cs="Times New Roman"/>
                <w:sz w:val="24"/>
                <w:szCs w:val="24"/>
              </w:rPr>
            </w:pPr>
            <w:r>
              <w:rPr>
                <w:rFonts w:ascii="Times New Roman" w:hAnsi="Times New Roman" w:cs="Times New Roman"/>
                <w:sz w:val="24"/>
                <w:szCs w:val="24"/>
              </w:rPr>
              <w:t>Динамика здоровья воспитанников:</w:t>
            </w:r>
          </w:p>
          <w:p w:rsidR="008F79D3" w:rsidRDefault="008F79D3" w:rsidP="00DE3162">
            <w:pPr>
              <w:spacing w:line="360" w:lineRule="auto"/>
              <w:jc w:val="both"/>
              <w:rPr>
                <w:rFonts w:ascii="Times New Roman" w:hAnsi="Times New Roman" w:cs="Times New Roman"/>
                <w:sz w:val="24"/>
                <w:szCs w:val="24"/>
              </w:rPr>
            </w:pPr>
            <w:r>
              <w:rPr>
                <w:rFonts w:ascii="Times New Roman" w:hAnsi="Times New Roman" w:cs="Times New Roman"/>
                <w:sz w:val="24"/>
                <w:szCs w:val="24"/>
              </w:rPr>
              <w:t>- число пропусков на одного ребенка по болезни.</w:t>
            </w:r>
          </w:p>
          <w:p w:rsidR="008F79D3" w:rsidRDefault="008F79D3" w:rsidP="00DE3162">
            <w:pPr>
              <w:spacing w:line="360" w:lineRule="auto"/>
              <w:jc w:val="both"/>
              <w:rPr>
                <w:rFonts w:ascii="Times New Roman" w:hAnsi="Times New Roman" w:cs="Times New Roman"/>
                <w:sz w:val="24"/>
                <w:szCs w:val="24"/>
              </w:rPr>
            </w:pPr>
            <w:r>
              <w:rPr>
                <w:rFonts w:ascii="Times New Roman" w:hAnsi="Times New Roman" w:cs="Times New Roman"/>
                <w:sz w:val="24"/>
                <w:szCs w:val="24"/>
              </w:rPr>
              <w:t>- индекс здоровья.</w:t>
            </w:r>
          </w:p>
          <w:p w:rsidR="008F79D3" w:rsidRDefault="008F79D3" w:rsidP="00DE3162">
            <w:pPr>
              <w:spacing w:line="360" w:lineRule="auto"/>
              <w:jc w:val="both"/>
              <w:rPr>
                <w:rFonts w:ascii="Times New Roman" w:hAnsi="Times New Roman" w:cs="Times New Roman"/>
                <w:sz w:val="24"/>
                <w:szCs w:val="24"/>
              </w:rPr>
            </w:pPr>
            <w:r>
              <w:rPr>
                <w:rFonts w:ascii="Times New Roman" w:hAnsi="Times New Roman" w:cs="Times New Roman"/>
                <w:sz w:val="24"/>
                <w:szCs w:val="24"/>
              </w:rPr>
              <w:t>- % посещаемости.</w:t>
            </w:r>
          </w:p>
          <w:p w:rsidR="008F79D3" w:rsidRDefault="008F79D3" w:rsidP="00DE3162">
            <w:pPr>
              <w:spacing w:line="360" w:lineRule="auto"/>
              <w:jc w:val="both"/>
              <w:rPr>
                <w:rFonts w:ascii="Times New Roman" w:hAnsi="Times New Roman" w:cs="Times New Roman"/>
                <w:sz w:val="24"/>
                <w:szCs w:val="24"/>
              </w:rPr>
            </w:pPr>
            <w:r>
              <w:rPr>
                <w:rFonts w:ascii="Times New Roman" w:hAnsi="Times New Roman" w:cs="Times New Roman"/>
                <w:sz w:val="24"/>
                <w:szCs w:val="24"/>
              </w:rPr>
              <w:t>- распределение воспитанников по группам здоровья.</w:t>
            </w:r>
          </w:p>
          <w:p w:rsidR="008F79D3" w:rsidRPr="00E22DC3" w:rsidRDefault="008F79D3" w:rsidP="00DE3162">
            <w:pPr>
              <w:spacing w:line="360" w:lineRule="auto"/>
              <w:jc w:val="both"/>
              <w:rPr>
                <w:rFonts w:ascii="Times New Roman" w:hAnsi="Times New Roman" w:cs="Times New Roman"/>
                <w:sz w:val="24"/>
                <w:szCs w:val="24"/>
              </w:rPr>
            </w:pPr>
            <w:r>
              <w:rPr>
                <w:rFonts w:ascii="Times New Roman" w:hAnsi="Times New Roman" w:cs="Times New Roman"/>
                <w:sz w:val="24"/>
                <w:szCs w:val="24"/>
              </w:rPr>
              <w:t>- анализ заболеваний по итогам осмотра узких специалистов.</w:t>
            </w:r>
          </w:p>
        </w:tc>
        <w:tc>
          <w:tcPr>
            <w:tcW w:w="1246" w:type="dxa"/>
          </w:tcPr>
          <w:p w:rsidR="008F79D3" w:rsidRPr="00E22DC3" w:rsidRDefault="006D4DB9" w:rsidP="00DE3162">
            <w:pPr>
              <w:spacing w:line="360" w:lineRule="auto"/>
              <w:jc w:val="both"/>
              <w:rPr>
                <w:rFonts w:ascii="Times New Roman" w:hAnsi="Times New Roman" w:cs="Times New Roman"/>
                <w:sz w:val="24"/>
                <w:szCs w:val="24"/>
              </w:rPr>
            </w:pPr>
            <w:r>
              <w:rPr>
                <w:rFonts w:ascii="Times New Roman" w:hAnsi="Times New Roman" w:cs="Times New Roman"/>
                <w:sz w:val="24"/>
                <w:szCs w:val="24"/>
              </w:rPr>
              <w:t>28</w:t>
            </w:r>
            <w:r w:rsidR="008F79D3">
              <w:rPr>
                <w:rFonts w:ascii="Times New Roman" w:hAnsi="Times New Roman" w:cs="Times New Roman"/>
                <w:sz w:val="24"/>
                <w:szCs w:val="24"/>
              </w:rPr>
              <w:t xml:space="preserve"> стр</w:t>
            </w:r>
          </w:p>
        </w:tc>
      </w:tr>
      <w:tr w:rsidR="008F79D3" w:rsidRPr="00E22DC3" w:rsidTr="00DE3162">
        <w:tc>
          <w:tcPr>
            <w:tcW w:w="834" w:type="dxa"/>
          </w:tcPr>
          <w:p w:rsidR="008F79D3" w:rsidRPr="00E22DC3" w:rsidRDefault="008F79D3" w:rsidP="00DE3162">
            <w:pPr>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r w:rsidRPr="00E22DC3">
              <w:rPr>
                <w:rFonts w:ascii="Times New Roman" w:hAnsi="Times New Roman" w:cs="Times New Roman"/>
                <w:b/>
                <w:sz w:val="24"/>
                <w:szCs w:val="24"/>
              </w:rPr>
              <w:t>.6.</w:t>
            </w:r>
          </w:p>
        </w:tc>
        <w:tc>
          <w:tcPr>
            <w:tcW w:w="7547" w:type="dxa"/>
          </w:tcPr>
          <w:p w:rsidR="008F79D3" w:rsidRPr="00E22DC3" w:rsidRDefault="008F79D3" w:rsidP="00DE3162">
            <w:pPr>
              <w:spacing w:line="360" w:lineRule="auto"/>
              <w:jc w:val="both"/>
              <w:rPr>
                <w:rFonts w:ascii="Times New Roman" w:hAnsi="Times New Roman" w:cs="Times New Roman"/>
                <w:sz w:val="24"/>
                <w:szCs w:val="24"/>
              </w:rPr>
            </w:pPr>
            <w:r w:rsidRPr="00E22DC3">
              <w:rPr>
                <w:rFonts w:ascii="Times New Roman" w:hAnsi="Times New Roman" w:cs="Times New Roman"/>
                <w:sz w:val="24"/>
                <w:szCs w:val="24"/>
              </w:rPr>
              <w:t>Повышение качества управления в детском саду.</w:t>
            </w:r>
          </w:p>
        </w:tc>
        <w:tc>
          <w:tcPr>
            <w:tcW w:w="1246" w:type="dxa"/>
          </w:tcPr>
          <w:p w:rsidR="008F79D3" w:rsidRPr="00E22DC3" w:rsidRDefault="006D4DB9" w:rsidP="00DE3162">
            <w:pPr>
              <w:spacing w:line="360" w:lineRule="auto"/>
              <w:jc w:val="both"/>
              <w:rPr>
                <w:rFonts w:ascii="Times New Roman" w:hAnsi="Times New Roman" w:cs="Times New Roman"/>
                <w:sz w:val="24"/>
                <w:szCs w:val="24"/>
              </w:rPr>
            </w:pPr>
            <w:r>
              <w:rPr>
                <w:rFonts w:ascii="Times New Roman" w:hAnsi="Times New Roman" w:cs="Times New Roman"/>
                <w:sz w:val="24"/>
                <w:szCs w:val="24"/>
              </w:rPr>
              <w:t>32</w:t>
            </w:r>
            <w:r w:rsidR="008F79D3">
              <w:rPr>
                <w:rFonts w:ascii="Times New Roman" w:hAnsi="Times New Roman" w:cs="Times New Roman"/>
                <w:sz w:val="24"/>
                <w:szCs w:val="24"/>
              </w:rPr>
              <w:t xml:space="preserve"> стр</w:t>
            </w:r>
          </w:p>
        </w:tc>
      </w:tr>
      <w:tr w:rsidR="008F79D3" w:rsidRPr="00E22DC3" w:rsidTr="00DE3162">
        <w:tc>
          <w:tcPr>
            <w:tcW w:w="834" w:type="dxa"/>
          </w:tcPr>
          <w:p w:rsidR="008F79D3" w:rsidRPr="00E22DC3" w:rsidRDefault="008F79D3" w:rsidP="00DE3162">
            <w:pPr>
              <w:spacing w:line="360" w:lineRule="auto"/>
              <w:jc w:val="both"/>
              <w:rPr>
                <w:rFonts w:ascii="Times New Roman" w:hAnsi="Times New Roman" w:cs="Times New Roman"/>
                <w:b/>
                <w:sz w:val="24"/>
                <w:szCs w:val="24"/>
              </w:rPr>
            </w:pPr>
            <w:r>
              <w:rPr>
                <w:rFonts w:ascii="Times New Roman" w:hAnsi="Times New Roman" w:cs="Times New Roman"/>
                <w:b/>
                <w:sz w:val="24"/>
                <w:szCs w:val="24"/>
              </w:rPr>
              <w:t>5</w:t>
            </w:r>
            <w:r w:rsidRPr="00E22DC3">
              <w:rPr>
                <w:rFonts w:ascii="Times New Roman" w:hAnsi="Times New Roman" w:cs="Times New Roman"/>
                <w:b/>
                <w:sz w:val="24"/>
                <w:szCs w:val="24"/>
              </w:rPr>
              <w:t>.</w:t>
            </w:r>
          </w:p>
        </w:tc>
        <w:tc>
          <w:tcPr>
            <w:tcW w:w="7547" w:type="dxa"/>
          </w:tcPr>
          <w:p w:rsidR="008F79D3" w:rsidRPr="00E22DC3" w:rsidRDefault="008F79D3" w:rsidP="00DE3162">
            <w:pPr>
              <w:spacing w:line="360" w:lineRule="auto"/>
              <w:jc w:val="both"/>
              <w:rPr>
                <w:rFonts w:ascii="Times New Roman" w:hAnsi="Times New Roman" w:cs="Times New Roman"/>
                <w:sz w:val="24"/>
                <w:szCs w:val="24"/>
              </w:rPr>
            </w:pPr>
            <w:r w:rsidRPr="00E22DC3">
              <w:rPr>
                <w:rFonts w:ascii="Times New Roman" w:hAnsi="Times New Roman" w:cs="Times New Roman"/>
                <w:sz w:val="24"/>
                <w:szCs w:val="24"/>
              </w:rPr>
              <w:t>Анализ проблем, перспективы и планы развития на следующий учебный год</w:t>
            </w:r>
            <w:r>
              <w:rPr>
                <w:rFonts w:ascii="Times New Roman" w:hAnsi="Times New Roman" w:cs="Times New Roman"/>
                <w:sz w:val="24"/>
                <w:szCs w:val="24"/>
              </w:rPr>
              <w:t>.</w:t>
            </w:r>
          </w:p>
        </w:tc>
        <w:tc>
          <w:tcPr>
            <w:tcW w:w="1246" w:type="dxa"/>
          </w:tcPr>
          <w:p w:rsidR="008F79D3" w:rsidRPr="00E22DC3" w:rsidRDefault="006D4DB9" w:rsidP="00DE3162">
            <w:pPr>
              <w:spacing w:line="360" w:lineRule="auto"/>
              <w:jc w:val="both"/>
              <w:rPr>
                <w:rFonts w:ascii="Times New Roman" w:hAnsi="Times New Roman" w:cs="Times New Roman"/>
                <w:sz w:val="24"/>
                <w:szCs w:val="24"/>
              </w:rPr>
            </w:pPr>
            <w:r>
              <w:rPr>
                <w:rFonts w:ascii="Times New Roman" w:hAnsi="Times New Roman" w:cs="Times New Roman"/>
                <w:sz w:val="24"/>
                <w:szCs w:val="24"/>
              </w:rPr>
              <w:t>34</w:t>
            </w:r>
            <w:r w:rsidR="008F79D3">
              <w:rPr>
                <w:rFonts w:ascii="Times New Roman" w:hAnsi="Times New Roman" w:cs="Times New Roman"/>
                <w:sz w:val="24"/>
                <w:szCs w:val="24"/>
              </w:rPr>
              <w:t xml:space="preserve"> стр</w:t>
            </w:r>
          </w:p>
        </w:tc>
      </w:tr>
    </w:tbl>
    <w:p w:rsidR="008F79D3" w:rsidRDefault="008F79D3" w:rsidP="008F79D3">
      <w:pPr>
        <w:spacing w:after="0" w:line="360" w:lineRule="auto"/>
        <w:jc w:val="both"/>
        <w:rPr>
          <w:rFonts w:ascii="Times New Roman" w:hAnsi="Times New Roman" w:cs="Times New Roman"/>
          <w:sz w:val="24"/>
          <w:szCs w:val="24"/>
        </w:rPr>
      </w:pPr>
    </w:p>
    <w:p w:rsidR="008F79D3" w:rsidRPr="006D4DB9" w:rsidRDefault="00DD5D12" w:rsidP="006D4D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79D3">
        <w:rPr>
          <w:rFonts w:ascii="Times New Roman" w:hAnsi="Times New Roman" w:cs="Times New Roman"/>
          <w:sz w:val="24"/>
          <w:szCs w:val="24"/>
        </w:rPr>
        <w:t xml:space="preserve">                         </w:t>
      </w:r>
      <w:r w:rsidR="008F79D3" w:rsidRPr="004A2716">
        <w:rPr>
          <w:rFonts w:ascii="Times New Roman" w:hAnsi="Times New Roman" w:cs="Times New Roman"/>
          <w:b/>
          <w:i/>
          <w:color w:val="365F91" w:themeColor="accent1" w:themeShade="BF"/>
          <w:sz w:val="24"/>
          <w:szCs w:val="24"/>
          <w:u w:val="single"/>
        </w:rPr>
        <w:t>3.Пояснительная записка</w:t>
      </w:r>
      <w:r w:rsidR="008F79D3" w:rsidRPr="004A2716">
        <w:rPr>
          <w:rFonts w:ascii="Times New Roman" w:hAnsi="Times New Roman" w:cs="Times New Roman"/>
          <w:i/>
          <w:color w:val="365F91" w:themeColor="accent1" w:themeShade="BF"/>
          <w:sz w:val="24"/>
          <w:szCs w:val="24"/>
          <w:u w:val="single"/>
        </w:rPr>
        <w:t>:</w:t>
      </w:r>
    </w:p>
    <w:p w:rsidR="008F79D3" w:rsidRPr="00E22DC3" w:rsidRDefault="008F79D3" w:rsidP="008F79D3">
      <w:pPr>
        <w:spacing w:after="0" w:line="240" w:lineRule="auto"/>
        <w:ind w:firstLine="360"/>
        <w:jc w:val="both"/>
        <w:rPr>
          <w:rFonts w:ascii="Times New Roman" w:hAnsi="Times New Roman" w:cs="Times New Roman"/>
          <w:b/>
          <w:sz w:val="24"/>
          <w:szCs w:val="24"/>
        </w:rPr>
      </w:pPr>
      <w:r w:rsidRPr="00E22DC3">
        <w:rPr>
          <w:rFonts w:ascii="Times New Roman" w:hAnsi="Times New Roman" w:cs="Times New Roman"/>
          <w:color w:val="000000"/>
          <w:sz w:val="24"/>
          <w:szCs w:val="24"/>
        </w:rPr>
        <w:t>Детский сад №55 «Сулусчаан» является филиалом Автономной некоммерческой</w:t>
      </w:r>
      <w:r>
        <w:rPr>
          <w:rFonts w:ascii="Times New Roman" w:hAnsi="Times New Roman" w:cs="Times New Roman"/>
          <w:color w:val="000000"/>
          <w:sz w:val="24"/>
          <w:szCs w:val="24"/>
        </w:rPr>
        <w:t xml:space="preserve"> </w:t>
      </w:r>
      <w:r w:rsidRPr="00E22DC3">
        <w:rPr>
          <w:rFonts w:ascii="Times New Roman" w:hAnsi="Times New Roman" w:cs="Times New Roman"/>
          <w:color w:val="000000"/>
          <w:sz w:val="24"/>
          <w:szCs w:val="24"/>
        </w:rPr>
        <w:t>дошкольной образовательной организации «Алмазик» (далее АН ДОО «Алмазик»</w:t>
      </w:r>
      <w:r>
        <w:rPr>
          <w:rFonts w:ascii="Times New Roman" w:hAnsi="Times New Roman" w:cs="Times New Roman"/>
          <w:color w:val="000000"/>
          <w:sz w:val="24"/>
          <w:szCs w:val="24"/>
        </w:rPr>
        <w:t>)</w:t>
      </w:r>
    </w:p>
    <w:p w:rsidR="008F79D3" w:rsidRPr="0090354B" w:rsidRDefault="008F79D3" w:rsidP="008F79D3">
      <w:pPr>
        <w:autoSpaceDE w:val="0"/>
        <w:autoSpaceDN w:val="0"/>
        <w:adjustRightInd w:val="0"/>
        <w:spacing w:after="0" w:line="240" w:lineRule="auto"/>
        <w:contextualSpacing/>
        <w:jc w:val="both"/>
        <w:rPr>
          <w:rFonts w:ascii="Times New Roman" w:hAnsi="Times New Roman" w:cs="Times New Roman"/>
          <w:color w:val="0F243E" w:themeColor="text2" w:themeShade="80"/>
          <w:sz w:val="24"/>
          <w:szCs w:val="24"/>
        </w:rPr>
      </w:pPr>
      <w:r w:rsidRPr="00E22DC3">
        <w:rPr>
          <w:rFonts w:ascii="Times New Roman" w:hAnsi="Times New Roman" w:cs="Times New Roman"/>
          <w:color w:val="000000"/>
          <w:sz w:val="24"/>
          <w:szCs w:val="24"/>
        </w:rPr>
        <w:t>Детский сад осуществляет образовательную деятельность на основании лицензии Министерства образования Республики Саха (Якутия), регистрационный № 0356 от 20 октября 201</w:t>
      </w:r>
      <w:r>
        <w:rPr>
          <w:rFonts w:ascii="Times New Roman" w:hAnsi="Times New Roman" w:cs="Times New Roman"/>
          <w:color w:val="000000"/>
          <w:sz w:val="24"/>
          <w:szCs w:val="24"/>
        </w:rPr>
        <w:t xml:space="preserve">4 г., (серия 14л </w:t>
      </w:r>
      <w:r w:rsidRPr="00E22DC3">
        <w:rPr>
          <w:rFonts w:ascii="Times New Roman" w:hAnsi="Times New Roman" w:cs="Times New Roman"/>
          <w:color w:val="000000"/>
          <w:sz w:val="24"/>
          <w:szCs w:val="24"/>
        </w:rPr>
        <w:t>01№0000086) (приложение</w:t>
      </w:r>
      <w:r>
        <w:rPr>
          <w:rFonts w:ascii="Times New Roman" w:hAnsi="Times New Roman" w:cs="Times New Roman"/>
          <w:color w:val="000000"/>
          <w:sz w:val="24"/>
          <w:szCs w:val="24"/>
        </w:rPr>
        <w:t xml:space="preserve"> №1 к лицензии на осуществление </w:t>
      </w:r>
      <w:r w:rsidRPr="00E22DC3">
        <w:rPr>
          <w:rFonts w:ascii="Times New Roman" w:hAnsi="Times New Roman" w:cs="Times New Roman"/>
          <w:color w:val="000000"/>
          <w:sz w:val="24"/>
          <w:szCs w:val="24"/>
        </w:rPr>
        <w:t>образ</w:t>
      </w:r>
      <w:r>
        <w:rPr>
          <w:rFonts w:ascii="Times New Roman" w:hAnsi="Times New Roman" w:cs="Times New Roman"/>
          <w:color w:val="000000"/>
          <w:sz w:val="24"/>
          <w:szCs w:val="24"/>
        </w:rPr>
        <w:t xml:space="preserve">овательной деятельности № </w:t>
      </w:r>
      <w:r w:rsidRPr="00E22DC3">
        <w:rPr>
          <w:rFonts w:ascii="Times New Roman" w:hAnsi="Times New Roman" w:cs="Times New Roman"/>
          <w:color w:val="000000"/>
          <w:sz w:val="24"/>
          <w:szCs w:val="24"/>
        </w:rPr>
        <w:t>0356 от 20.11.2014 г. (серия 14п 01 № 0001803), Устава АН ДОО «Ал</w:t>
      </w:r>
      <w:r>
        <w:rPr>
          <w:rFonts w:ascii="Times New Roman" w:hAnsi="Times New Roman" w:cs="Times New Roman"/>
          <w:color w:val="000000"/>
          <w:sz w:val="24"/>
          <w:szCs w:val="24"/>
        </w:rPr>
        <w:t xml:space="preserve">мазик» и Положения о детском </w:t>
      </w:r>
      <w:r w:rsidRPr="00E22DC3">
        <w:rPr>
          <w:rFonts w:ascii="Times New Roman" w:hAnsi="Times New Roman" w:cs="Times New Roman"/>
          <w:color w:val="000000"/>
          <w:sz w:val="24"/>
          <w:szCs w:val="24"/>
        </w:rPr>
        <w:t>саде № 55 «Сулусчаан».</w:t>
      </w:r>
      <w:r w:rsidRPr="00E22DC3">
        <w:rPr>
          <w:rFonts w:ascii="Times New Roman" w:hAnsi="Times New Roman" w:cs="Times New Roman"/>
          <w:color w:val="FF0000"/>
          <w:sz w:val="24"/>
          <w:szCs w:val="24"/>
        </w:rPr>
        <w:t xml:space="preserve"> </w:t>
      </w:r>
      <w:r w:rsidRPr="00E22DC3">
        <w:rPr>
          <w:rFonts w:ascii="Times New Roman" w:hAnsi="Times New Roman" w:cs="Times New Roman"/>
          <w:color w:val="0F243E" w:themeColor="text2" w:themeShade="80"/>
          <w:sz w:val="24"/>
          <w:szCs w:val="24"/>
        </w:rPr>
        <w:t xml:space="preserve">Медицинская деятельность осуществляется на основании лицензии Министерства здравоохранения Республики Саха (Якутия) регистрационный № ЛО-14-01-002735 от </w:t>
      </w:r>
      <w:r w:rsidRPr="00E22DC3">
        <w:rPr>
          <w:rFonts w:ascii="Times New Roman" w:hAnsi="Times New Roman" w:cs="Times New Roman"/>
          <w:color w:val="0F243E" w:themeColor="text2" w:themeShade="80"/>
          <w:sz w:val="24"/>
          <w:szCs w:val="24"/>
        </w:rPr>
        <w:tab/>
        <w:t xml:space="preserve">31августа 2020 г., (серия ЛО-14 №00002447) (приложение №1 к лицензии на осуществление </w:t>
      </w:r>
      <w:r w:rsidRPr="00E22DC3">
        <w:rPr>
          <w:rFonts w:ascii="Times New Roman" w:hAnsi="Times New Roman" w:cs="Times New Roman"/>
          <w:color w:val="0F243E" w:themeColor="text2" w:themeShade="80"/>
          <w:sz w:val="24"/>
          <w:szCs w:val="24"/>
        </w:rPr>
        <w:tab/>
        <w:t>медицинской деятельности №ЛО-14-01-001796 от 18.11.2015 г</w:t>
      </w:r>
      <w:r>
        <w:rPr>
          <w:rFonts w:ascii="Times New Roman" w:hAnsi="Times New Roman" w:cs="Times New Roman"/>
          <w:color w:val="0F243E" w:themeColor="text2" w:themeShade="80"/>
          <w:sz w:val="24"/>
          <w:szCs w:val="24"/>
        </w:rPr>
        <w:t xml:space="preserve"> (</w:t>
      </w:r>
      <w:r w:rsidRPr="00E22DC3">
        <w:rPr>
          <w:rFonts w:ascii="Times New Roman" w:hAnsi="Times New Roman" w:cs="Times New Roman"/>
          <w:color w:val="0F243E" w:themeColor="text2" w:themeShade="80"/>
          <w:sz w:val="24"/>
          <w:szCs w:val="24"/>
        </w:rPr>
        <w:t>серия ЛО 14   №001313).</w:t>
      </w:r>
    </w:p>
    <w:p w:rsidR="008F79D3" w:rsidRPr="0090354B" w:rsidRDefault="008F79D3" w:rsidP="008F79D3">
      <w:pPr>
        <w:spacing w:after="0" w:line="240" w:lineRule="auto"/>
        <w:jc w:val="both"/>
        <w:rPr>
          <w:rFonts w:ascii="Times New Roman" w:hAnsi="Times New Roman" w:cs="Times New Roman"/>
          <w:b/>
          <w:i/>
          <w:color w:val="FF0000"/>
          <w:sz w:val="24"/>
          <w:szCs w:val="24"/>
          <w:u w:val="single"/>
        </w:rPr>
      </w:pPr>
      <w:r w:rsidRPr="00E22DC3">
        <w:rPr>
          <w:rFonts w:ascii="Times New Roman" w:hAnsi="Times New Roman" w:cs="Times New Roman"/>
          <w:sz w:val="24"/>
          <w:szCs w:val="24"/>
        </w:rPr>
        <w:t>Форма обучения – очная. Образование осуществляется на русском языке.</w:t>
      </w:r>
    </w:p>
    <w:p w:rsidR="008F79D3" w:rsidRDefault="008F79D3" w:rsidP="008F79D3">
      <w:pPr>
        <w:autoSpaceDE w:val="0"/>
        <w:autoSpaceDN w:val="0"/>
        <w:adjustRightInd w:val="0"/>
        <w:spacing w:after="0" w:line="240" w:lineRule="auto"/>
        <w:contextualSpacing/>
        <w:jc w:val="both"/>
        <w:rPr>
          <w:rFonts w:ascii="Times New Roman" w:hAnsi="Times New Roman" w:cs="Times New Roman"/>
          <w:sz w:val="24"/>
          <w:szCs w:val="24"/>
        </w:rPr>
      </w:pPr>
      <w:r w:rsidRPr="0090354B">
        <w:rPr>
          <w:rFonts w:ascii="Times New Roman" w:hAnsi="Times New Roman" w:cs="Times New Roman"/>
          <w:b/>
          <w:i/>
          <w:sz w:val="24"/>
          <w:szCs w:val="24"/>
        </w:rPr>
        <w:t>Юридический адрес:</w:t>
      </w:r>
      <w:r w:rsidRPr="0090354B">
        <w:rPr>
          <w:rFonts w:ascii="Times New Roman" w:hAnsi="Times New Roman" w:cs="Times New Roman"/>
          <w:sz w:val="24"/>
          <w:szCs w:val="24"/>
        </w:rPr>
        <w:t xml:space="preserve"> 678170, Республика Саха (Якутия), г. Мирный, ул. Ленина</w:t>
      </w:r>
      <w:r>
        <w:rPr>
          <w:rFonts w:ascii="Times New Roman" w:hAnsi="Times New Roman" w:cs="Times New Roman"/>
          <w:sz w:val="24"/>
          <w:szCs w:val="24"/>
        </w:rPr>
        <w:t>,</w:t>
      </w:r>
    </w:p>
    <w:p w:rsidR="008F79D3" w:rsidRPr="0090354B" w:rsidRDefault="008F79D3" w:rsidP="008F79D3">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дом</w:t>
      </w:r>
      <w:r w:rsidRPr="0090354B">
        <w:rPr>
          <w:rFonts w:ascii="Times New Roman" w:hAnsi="Times New Roman" w:cs="Times New Roman"/>
          <w:sz w:val="24"/>
          <w:szCs w:val="24"/>
        </w:rPr>
        <w:t xml:space="preserve"> 14 «А».</w:t>
      </w:r>
    </w:p>
    <w:p w:rsidR="008F79D3" w:rsidRPr="00E22DC3" w:rsidRDefault="008F79D3" w:rsidP="008F79D3">
      <w:pPr>
        <w:autoSpaceDE w:val="0"/>
        <w:autoSpaceDN w:val="0"/>
        <w:adjustRightInd w:val="0"/>
        <w:spacing w:after="0" w:line="240" w:lineRule="auto"/>
        <w:contextualSpacing/>
        <w:jc w:val="both"/>
        <w:rPr>
          <w:rFonts w:ascii="Times New Roman" w:hAnsi="Times New Roman" w:cs="Times New Roman"/>
          <w:color w:val="0F243E" w:themeColor="text2" w:themeShade="80"/>
          <w:sz w:val="24"/>
          <w:szCs w:val="24"/>
        </w:rPr>
      </w:pPr>
      <w:r w:rsidRPr="0090354B">
        <w:rPr>
          <w:rFonts w:ascii="Times New Roman" w:hAnsi="Times New Roman" w:cs="Times New Roman"/>
          <w:b/>
          <w:i/>
          <w:sz w:val="24"/>
          <w:szCs w:val="24"/>
        </w:rPr>
        <w:t>Фактический адрес:</w:t>
      </w:r>
      <w:r w:rsidRPr="0090354B">
        <w:rPr>
          <w:rFonts w:ascii="Times New Roman" w:hAnsi="Times New Roman" w:cs="Times New Roman"/>
          <w:sz w:val="24"/>
          <w:szCs w:val="24"/>
        </w:rPr>
        <w:t xml:space="preserve"> </w:t>
      </w:r>
      <w:r w:rsidRPr="00E22DC3">
        <w:rPr>
          <w:rFonts w:ascii="Times New Roman" w:hAnsi="Times New Roman" w:cs="Times New Roman"/>
          <w:color w:val="000000"/>
          <w:sz w:val="24"/>
          <w:szCs w:val="24"/>
        </w:rPr>
        <w:t>678170, Республика Саха (Якутия), г. Мирный, ул. Московская, дом 15/1.</w:t>
      </w:r>
    </w:p>
    <w:p w:rsidR="008F79D3" w:rsidRPr="00E22DC3" w:rsidRDefault="008F79D3" w:rsidP="008F79D3">
      <w:pPr>
        <w:autoSpaceDE w:val="0"/>
        <w:autoSpaceDN w:val="0"/>
        <w:adjustRightInd w:val="0"/>
        <w:spacing w:after="0" w:line="240" w:lineRule="auto"/>
        <w:contextualSpacing/>
        <w:jc w:val="both"/>
        <w:rPr>
          <w:rFonts w:ascii="Times New Roman" w:hAnsi="Times New Roman" w:cs="Times New Roman"/>
          <w:color w:val="000000"/>
          <w:sz w:val="24"/>
          <w:szCs w:val="24"/>
        </w:rPr>
      </w:pPr>
      <w:r w:rsidRPr="00E22DC3">
        <w:rPr>
          <w:rFonts w:ascii="Times New Roman" w:hAnsi="Times New Roman" w:cs="Times New Roman"/>
          <w:color w:val="000000"/>
          <w:sz w:val="24"/>
          <w:szCs w:val="24"/>
        </w:rPr>
        <w:t>Детский сад № 55 «Сулусчаан» находится в 10 квартале г. Мирного.</w:t>
      </w:r>
    </w:p>
    <w:p w:rsidR="008F79D3" w:rsidRPr="0090354B" w:rsidRDefault="008F79D3" w:rsidP="008F79D3">
      <w:pPr>
        <w:autoSpaceDE w:val="0"/>
        <w:autoSpaceDN w:val="0"/>
        <w:adjustRightInd w:val="0"/>
        <w:spacing w:after="0" w:line="240" w:lineRule="auto"/>
        <w:contextualSpacing/>
        <w:jc w:val="both"/>
        <w:rPr>
          <w:rFonts w:ascii="Times New Roman" w:hAnsi="Times New Roman" w:cs="Times New Roman"/>
          <w:sz w:val="24"/>
          <w:szCs w:val="24"/>
        </w:rPr>
      </w:pPr>
      <w:r w:rsidRPr="00E22DC3">
        <w:rPr>
          <w:rFonts w:ascii="Times New Roman" w:hAnsi="Times New Roman" w:cs="Times New Roman"/>
          <w:color w:val="000000"/>
          <w:sz w:val="24"/>
          <w:szCs w:val="24"/>
        </w:rPr>
        <w:t xml:space="preserve">Наличие официального сайта: С информацией о детском саде можно ознакомиться на </w:t>
      </w:r>
      <w:r w:rsidRPr="0090354B">
        <w:rPr>
          <w:rFonts w:ascii="Times New Roman" w:hAnsi="Times New Roman" w:cs="Times New Roman"/>
          <w:b/>
          <w:sz w:val="24"/>
          <w:szCs w:val="24"/>
        </w:rPr>
        <w:t>Официальном сайте:</w:t>
      </w:r>
      <w:r w:rsidRPr="0090354B">
        <w:rPr>
          <w:rFonts w:ascii="Times New Roman" w:hAnsi="Times New Roman" w:cs="Times New Roman"/>
          <w:sz w:val="24"/>
          <w:szCs w:val="24"/>
        </w:rPr>
        <w:t xml:space="preserve"> </w:t>
      </w:r>
      <w:r w:rsidRPr="0090354B">
        <w:rPr>
          <w:rFonts w:ascii="Times New Roman" w:hAnsi="Times New Roman" w:cs="Times New Roman"/>
          <w:b/>
          <w:sz w:val="24"/>
          <w:szCs w:val="24"/>
        </w:rPr>
        <w:t>http://almazik.org.</w:t>
      </w:r>
    </w:p>
    <w:p w:rsidR="008F79D3" w:rsidRPr="0090354B" w:rsidRDefault="008F79D3" w:rsidP="008F79D3">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90354B">
        <w:rPr>
          <w:rFonts w:ascii="Times New Roman" w:hAnsi="Times New Roman" w:cs="Times New Roman"/>
          <w:b/>
          <w:sz w:val="24"/>
          <w:szCs w:val="24"/>
        </w:rPr>
        <w:t>Электронная почта АН ДОО «Алмазик</w:t>
      </w:r>
      <w:r w:rsidRPr="0090354B">
        <w:rPr>
          <w:rFonts w:ascii="Times New Roman" w:hAnsi="Times New Roman" w:cs="Times New Roman"/>
          <w:sz w:val="24"/>
          <w:szCs w:val="24"/>
        </w:rPr>
        <w:t xml:space="preserve">: </w:t>
      </w:r>
      <w:hyperlink r:id="rId10" w:history="1">
        <w:r w:rsidRPr="0090354B">
          <w:rPr>
            <w:rFonts w:ascii="Times New Roman" w:eastAsia="Times New Roman" w:hAnsi="Times New Roman" w:cs="Times New Roman"/>
            <w:b/>
            <w:sz w:val="24"/>
            <w:szCs w:val="24"/>
            <w:u w:val="single"/>
            <w:lang w:eastAsia="ru-RU"/>
          </w:rPr>
          <w:t>almazik@anodo.ru</w:t>
        </w:r>
      </w:hyperlink>
      <w:r w:rsidRPr="0090354B">
        <w:rPr>
          <w:rFonts w:ascii="Times New Roman" w:eastAsia="Times New Roman" w:hAnsi="Times New Roman" w:cs="Times New Roman"/>
          <w:b/>
          <w:sz w:val="24"/>
          <w:szCs w:val="24"/>
          <w:lang w:eastAsia="ru-RU"/>
        </w:rPr>
        <w:t>.</w:t>
      </w:r>
    </w:p>
    <w:p w:rsidR="008F79D3" w:rsidRPr="0090354B" w:rsidRDefault="008F79D3" w:rsidP="008F79D3">
      <w:pPr>
        <w:autoSpaceDE w:val="0"/>
        <w:autoSpaceDN w:val="0"/>
        <w:adjustRightInd w:val="0"/>
        <w:spacing w:after="0" w:line="240" w:lineRule="auto"/>
        <w:contextualSpacing/>
        <w:jc w:val="both"/>
        <w:rPr>
          <w:rFonts w:ascii="Times New Roman" w:hAnsi="Times New Roman" w:cs="Times New Roman"/>
          <w:b/>
          <w:sz w:val="24"/>
          <w:szCs w:val="24"/>
        </w:rPr>
      </w:pPr>
      <w:r w:rsidRPr="0090354B">
        <w:rPr>
          <w:rFonts w:ascii="Times New Roman" w:hAnsi="Times New Roman" w:cs="Times New Roman"/>
          <w:b/>
          <w:sz w:val="24"/>
          <w:szCs w:val="24"/>
        </w:rPr>
        <w:t xml:space="preserve">Электронная почта детского сада: </w:t>
      </w:r>
      <w:r w:rsidRPr="0090354B">
        <w:rPr>
          <w:rFonts w:ascii="Times New Roman" w:hAnsi="Times New Roman" w:cs="Times New Roman"/>
          <w:b/>
          <w:sz w:val="24"/>
          <w:szCs w:val="24"/>
          <w:lang w:val="en-US"/>
        </w:rPr>
        <w:t>TebenkovaSD</w:t>
      </w:r>
      <w:r w:rsidRPr="0090354B">
        <w:rPr>
          <w:rFonts w:ascii="Times New Roman" w:hAnsi="Times New Roman" w:cs="Times New Roman"/>
          <w:b/>
          <w:sz w:val="24"/>
          <w:szCs w:val="24"/>
        </w:rPr>
        <w:t>@anodo.ru</w:t>
      </w:r>
    </w:p>
    <w:p w:rsidR="008F79D3" w:rsidRPr="0090354B" w:rsidRDefault="008F79D3" w:rsidP="008F79D3">
      <w:pPr>
        <w:autoSpaceDE w:val="0"/>
        <w:autoSpaceDN w:val="0"/>
        <w:adjustRightInd w:val="0"/>
        <w:spacing w:after="0" w:line="240" w:lineRule="auto"/>
        <w:contextualSpacing/>
        <w:jc w:val="both"/>
        <w:rPr>
          <w:rFonts w:ascii="Times New Roman" w:hAnsi="Times New Roman" w:cs="Times New Roman"/>
          <w:b/>
          <w:sz w:val="24"/>
          <w:szCs w:val="24"/>
        </w:rPr>
      </w:pPr>
      <w:r w:rsidRPr="0090354B">
        <w:rPr>
          <w:rFonts w:ascii="Times New Roman" w:hAnsi="Times New Roman" w:cs="Times New Roman"/>
          <w:b/>
          <w:sz w:val="24"/>
          <w:szCs w:val="24"/>
        </w:rPr>
        <w:t>Контактная информация. Телефон: (41136) 4-38-32.</w:t>
      </w:r>
    </w:p>
    <w:p w:rsidR="008F79D3" w:rsidRPr="00E22DC3" w:rsidRDefault="008F79D3" w:rsidP="008F79D3">
      <w:pPr>
        <w:autoSpaceDE w:val="0"/>
        <w:autoSpaceDN w:val="0"/>
        <w:adjustRightInd w:val="0"/>
        <w:spacing w:after="0" w:line="240" w:lineRule="auto"/>
        <w:contextualSpacing/>
        <w:jc w:val="both"/>
        <w:rPr>
          <w:rFonts w:ascii="Times New Roman" w:hAnsi="Times New Roman" w:cs="Times New Roman"/>
          <w:color w:val="C00000"/>
          <w:sz w:val="24"/>
          <w:szCs w:val="24"/>
        </w:rPr>
      </w:pPr>
      <w:r w:rsidRPr="0090354B">
        <w:rPr>
          <w:rFonts w:ascii="Times New Roman" w:hAnsi="Times New Roman" w:cs="Times New Roman"/>
          <w:sz w:val="24"/>
          <w:szCs w:val="24"/>
        </w:rPr>
        <w:t xml:space="preserve">Учредителем АН ДОО «Алмазик» являются Муниципальное </w:t>
      </w:r>
      <w:r w:rsidRPr="00E22DC3">
        <w:rPr>
          <w:rFonts w:ascii="Times New Roman" w:hAnsi="Times New Roman" w:cs="Times New Roman"/>
          <w:color w:val="000000"/>
          <w:sz w:val="24"/>
          <w:szCs w:val="24"/>
        </w:rPr>
        <w:t>образование МО «Мирнинский район» РС(Я) и   АК «АЛРОСА» (Публичное Акционерное Общество).</w:t>
      </w:r>
    </w:p>
    <w:p w:rsidR="008F79D3" w:rsidRPr="004C4CED" w:rsidRDefault="008F79D3" w:rsidP="008F79D3">
      <w:pPr>
        <w:autoSpaceDE w:val="0"/>
        <w:autoSpaceDN w:val="0"/>
        <w:adjustRightInd w:val="0"/>
        <w:spacing w:after="0" w:line="240" w:lineRule="auto"/>
        <w:contextualSpacing/>
        <w:jc w:val="both"/>
        <w:rPr>
          <w:rFonts w:ascii="Times New Roman" w:hAnsi="Times New Roman" w:cs="Times New Roman"/>
          <w:color w:val="000000"/>
          <w:sz w:val="24"/>
          <w:szCs w:val="24"/>
        </w:rPr>
      </w:pPr>
      <w:r w:rsidRPr="00E22DC3">
        <w:rPr>
          <w:rFonts w:ascii="Times New Roman" w:hAnsi="Times New Roman" w:cs="Times New Roman"/>
          <w:color w:val="000000"/>
          <w:sz w:val="24"/>
          <w:szCs w:val="24"/>
        </w:rPr>
        <w:t xml:space="preserve">Режим работы: Детский сад работает в режиме 11-часового пребывания воспитанников </w:t>
      </w:r>
      <w:r w:rsidRPr="00915713">
        <w:rPr>
          <w:rFonts w:ascii="Times New Roman" w:hAnsi="Times New Roman" w:cs="Times New Roman"/>
          <w:b/>
          <w:color w:val="000000"/>
          <w:sz w:val="24"/>
          <w:szCs w:val="24"/>
        </w:rPr>
        <w:t>с 7.30 до 18.30.</w:t>
      </w:r>
      <w:r w:rsidRPr="00E22DC3">
        <w:rPr>
          <w:rFonts w:ascii="Times New Roman" w:hAnsi="Times New Roman" w:cs="Times New Roman"/>
          <w:color w:val="000000"/>
          <w:sz w:val="24"/>
          <w:szCs w:val="24"/>
        </w:rPr>
        <w:t xml:space="preserve"> Выходной – суббота, воскресенье.</w:t>
      </w:r>
    </w:p>
    <w:p w:rsidR="008F79D3" w:rsidRDefault="008F79D3" w:rsidP="008F79D3">
      <w:pPr>
        <w:spacing w:after="0" w:line="240" w:lineRule="auto"/>
        <w:ind w:left="360"/>
        <w:jc w:val="both"/>
        <w:rPr>
          <w:rFonts w:ascii="Times New Roman" w:hAnsi="Times New Roman" w:cs="Times New Roman"/>
          <w:b/>
          <w:i/>
          <w:sz w:val="24"/>
          <w:szCs w:val="24"/>
        </w:rPr>
      </w:pPr>
    </w:p>
    <w:p w:rsidR="008F79D3" w:rsidRDefault="008F79D3" w:rsidP="008F79D3">
      <w:pPr>
        <w:spacing w:after="0" w:line="240" w:lineRule="auto"/>
        <w:ind w:left="360"/>
        <w:jc w:val="both"/>
        <w:rPr>
          <w:rFonts w:ascii="Times New Roman" w:hAnsi="Times New Roman" w:cs="Times New Roman"/>
          <w:b/>
          <w:i/>
          <w:sz w:val="24"/>
          <w:szCs w:val="24"/>
        </w:rPr>
      </w:pPr>
      <w:r w:rsidRPr="0090354B">
        <w:rPr>
          <w:rFonts w:ascii="Times New Roman" w:hAnsi="Times New Roman" w:cs="Times New Roman"/>
          <w:b/>
          <w:i/>
          <w:sz w:val="24"/>
          <w:szCs w:val="24"/>
        </w:rPr>
        <w:t xml:space="preserve">3.1.Сроки </w:t>
      </w:r>
      <w:r>
        <w:rPr>
          <w:rFonts w:ascii="Times New Roman" w:hAnsi="Times New Roman" w:cs="Times New Roman"/>
          <w:b/>
          <w:i/>
          <w:sz w:val="24"/>
          <w:szCs w:val="24"/>
        </w:rPr>
        <w:t xml:space="preserve">проведения </w:t>
      </w:r>
      <w:r w:rsidRPr="0090354B">
        <w:rPr>
          <w:rFonts w:ascii="Times New Roman" w:hAnsi="Times New Roman" w:cs="Times New Roman"/>
          <w:b/>
          <w:i/>
          <w:sz w:val="24"/>
          <w:szCs w:val="24"/>
        </w:rPr>
        <w:t>мониторинга</w:t>
      </w:r>
      <w:r>
        <w:rPr>
          <w:rFonts w:ascii="Times New Roman" w:hAnsi="Times New Roman" w:cs="Times New Roman"/>
          <w:b/>
          <w:i/>
          <w:sz w:val="24"/>
          <w:szCs w:val="24"/>
        </w:rPr>
        <w:t xml:space="preserve"> качества образования.</w:t>
      </w:r>
    </w:p>
    <w:p w:rsidR="008F79D3" w:rsidRPr="0090354B" w:rsidRDefault="008F79D3" w:rsidP="008F79D3">
      <w:pPr>
        <w:spacing w:after="0" w:line="240" w:lineRule="auto"/>
        <w:ind w:left="360"/>
        <w:jc w:val="both"/>
        <w:rPr>
          <w:rFonts w:ascii="Times New Roman" w:hAnsi="Times New Roman" w:cs="Times New Roman"/>
          <w:b/>
          <w:i/>
          <w:sz w:val="24"/>
          <w:szCs w:val="24"/>
        </w:rPr>
      </w:pPr>
    </w:p>
    <w:p w:rsidR="003D2832" w:rsidRPr="003D2832" w:rsidRDefault="003D2832" w:rsidP="003D2832">
      <w:pPr>
        <w:spacing w:after="0" w:line="240" w:lineRule="auto"/>
        <w:ind w:left="360"/>
        <w:jc w:val="both"/>
        <w:rPr>
          <w:rFonts w:ascii="Times New Roman" w:hAnsi="Times New Roman" w:cs="Times New Roman"/>
          <w:sz w:val="24"/>
          <w:szCs w:val="24"/>
        </w:rPr>
      </w:pPr>
      <w:r w:rsidRPr="003D2832">
        <w:rPr>
          <w:rFonts w:ascii="Times New Roman" w:hAnsi="Times New Roman" w:cs="Times New Roman"/>
          <w:sz w:val="24"/>
          <w:szCs w:val="24"/>
        </w:rPr>
        <w:t xml:space="preserve">В детском саду №55 «Сулусчаан» проводиться мониторинг качества образования с 01.06.2021 по 15.06.2022 учебного года. </w:t>
      </w:r>
      <w:bookmarkStart w:id="0" w:name="_GoBack"/>
      <w:bookmarkEnd w:id="0"/>
    </w:p>
    <w:p w:rsidR="008F79D3" w:rsidRDefault="008F79D3" w:rsidP="008F79D3">
      <w:pPr>
        <w:spacing w:after="0" w:line="240" w:lineRule="auto"/>
        <w:ind w:left="360"/>
        <w:jc w:val="both"/>
        <w:rPr>
          <w:rFonts w:ascii="Times New Roman" w:hAnsi="Times New Roman" w:cs="Times New Roman"/>
          <w:b/>
          <w:i/>
          <w:sz w:val="24"/>
          <w:szCs w:val="24"/>
        </w:rPr>
      </w:pPr>
      <w:r w:rsidRPr="0090354B">
        <w:rPr>
          <w:rFonts w:ascii="Times New Roman" w:hAnsi="Times New Roman" w:cs="Times New Roman"/>
          <w:b/>
          <w:i/>
          <w:sz w:val="24"/>
          <w:szCs w:val="24"/>
        </w:rPr>
        <w:t>3.2.Основания для проведения мониторинга оценки качества образования</w:t>
      </w:r>
      <w:r>
        <w:rPr>
          <w:rFonts w:ascii="Times New Roman" w:hAnsi="Times New Roman" w:cs="Times New Roman"/>
          <w:b/>
          <w:i/>
          <w:sz w:val="24"/>
          <w:szCs w:val="24"/>
        </w:rPr>
        <w:t>.</w:t>
      </w:r>
    </w:p>
    <w:p w:rsidR="008F79D3" w:rsidRPr="0090354B" w:rsidRDefault="008F79D3" w:rsidP="008F79D3">
      <w:pPr>
        <w:spacing w:after="0" w:line="240" w:lineRule="auto"/>
        <w:ind w:left="360"/>
        <w:jc w:val="both"/>
        <w:rPr>
          <w:rFonts w:ascii="Times New Roman" w:hAnsi="Times New Roman" w:cs="Times New Roman"/>
          <w:b/>
          <w:sz w:val="24"/>
          <w:szCs w:val="24"/>
        </w:rPr>
      </w:pPr>
      <w:r w:rsidRPr="001A3368">
        <w:rPr>
          <w:rFonts w:ascii="Times New Roman" w:hAnsi="Times New Roman" w:cs="Times New Roman"/>
          <w:sz w:val="24"/>
          <w:szCs w:val="24"/>
        </w:rPr>
        <w:t>Основанием для проведения мониторинга оценки качества образования</w:t>
      </w:r>
      <w:r>
        <w:rPr>
          <w:rFonts w:ascii="Times New Roman" w:hAnsi="Times New Roman" w:cs="Times New Roman"/>
          <w:sz w:val="24"/>
          <w:szCs w:val="24"/>
        </w:rPr>
        <w:t xml:space="preserve"> (далее - ВСОКО)</w:t>
      </w:r>
      <w:r>
        <w:rPr>
          <w:rFonts w:ascii="Times New Roman" w:hAnsi="Times New Roman" w:cs="Times New Roman"/>
          <w:b/>
          <w:sz w:val="24"/>
          <w:szCs w:val="24"/>
        </w:rPr>
        <w:t xml:space="preserve"> </w:t>
      </w:r>
      <w:r w:rsidRPr="001A3368">
        <w:rPr>
          <w:rFonts w:ascii="Times New Roman" w:hAnsi="Times New Roman" w:cs="Times New Roman"/>
          <w:sz w:val="24"/>
          <w:szCs w:val="24"/>
        </w:rPr>
        <w:t>являются</w:t>
      </w:r>
      <w:r>
        <w:rPr>
          <w:rFonts w:ascii="Times New Roman" w:hAnsi="Times New Roman" w:cs="Times New Roman"/>
          <w:sz w:val="24"/>
          <w:szCs w:val="24"/>
        </w:rPr>
        <w:t xml:space="preserve"> соответствующие документы</w:t>
      </w:r>
      <w:r w:rsidRPr="001A3368">
        <w:rPr>
          <w:rFonts w:ascii="Times New Roman" w:hAnsi="Times New Roman" w:cs="Times New Roman"/>
          <w:sz w:val="24"/>
          <w:szCs w:val="24"/>
        </w:rPr>
        <w:t>:</w:t>
      </w:r>
    </w:p>
    <w:p w:rsidR="008F79D3" w:rsidRPr="00E77311" w:rsidRDefault="008F79D3" w:rsidP="008F79D3">
      <w:pPr>
        <w:numPr>
          <w:ilvl w:val="0"/>
          <w:numId w:val="1"/>
        </w:numPr>
        <w:spacing w:after="0" w:line="240" w:lineRule="auto"/>
        <w:jc w:val="both"/>
        <w:rPr>
          <w:rFonts w:ascii="Times New Roman" w:hAnsi="Times New Roman" w:cs="Times New Roman"/>
          <w:sz w:val="24"/>
          <w:szCs w:val="24"/>
        </w:rPr>
      </w:pPr>
      <w:r w:rsidRPr="00E77311">
        <w:rPr>
          <w:rFonts w:ascii="Times New Roman" w:hAnsi="Times New Roman" w:cs="Times New Roman"/>
          <w:sz w:val="24"/>
          <w:szCs w:val="24"/>
        </w:rPr>
        <w:t>Федеральным законом от 29.12.2012 г. № 273-ФЗ «Об образовании в Российской Федерации»;</w:t>
      </w:r>
    </w:p>
    <w:p w:rsidR="008F79D3" w:rsidRPr="00E77311" w:rsidRDefault="008F79D3" w:rsidP="008F79D3">
      <w:pPr>
        <w:numPr>
          <w:ilvl w:val="0"/>
          <w:numId w:val="1"/>
        </w:numPr>
        <w:spacing w:after="0" w:line="240" w:lineRule="auto"/>
        <w:jc w:val="both"/>
        <w:rPr>
          <w:rFonts w:ascii="Times New Roman" w:hAnsi="Times New Roman" w:cs="Times New Roman"/>
          <w:sz w:val="24"/>
          <w:szCs w:val="24"/>
        </w:rPr>
      </w:pPr>
      <w:r w:rsidRPr="00E77311">
        <w:rPr>
          <w:rFonts w:ascii="Times New Roman" w:hAnsi="Times New Roman" w:cs="Times New Roman"/>
          <w:sz w:val="24"/>
          <w:szCs w:val="24"/>
        </w:rPr>
        <w:t>Приказом Министерства образования и науки Российской Федерации от 17 октября</w:t>
      </w:r>
    </w:p>
    <w:p w:rsidR="008F79D3" w:rsidRPr="00E77311" w:rsidRDefault="008F79D3" w:rsidP="008F79D3">
      <w:pPr>
        <w:numPr>
          <w:ilvl w:val="0"/>
          <w:numId w:val="1"/>
        </w:numPr>
        <w:spacing w:after="0" w:line="240" w:lineRule="auto"/>
        <w:jc w:val="both"/>
        <w:rPr>
          <w:rFonts w:ascii="Times New Roman" w:hAnsi="Times New Roman" w:cs="Times New Roman"/>
          <w:sz w:val="24"/>
          <w:szCs w:val="24"/>
        </w:rPr>
      </w:pPr>
      <w:r w:rsidRPr="00E77311">
        <w:rPr>
          <w:rFonts w:ascii="Times New Roman" w:hAnsi="Times New Roman" w:cs="Times New Roman"/>
          <w:sz w:val="24"/>
          <w:szCs w:val="24"/>
        </w:rPr>
        <w:t>2013 г. N 1155 г. «Об утверждение федерального государственного образовательного стандарта дошкольного образования»;</w:t>
      </w:r>
    </w:p>
    <w:p w:rsidR="008F79D3" w:rsidRPr="00E77311" w:rsidRDefault="008F79D3" w:rsidP="008F79D3">
      <w:pPr>
        <w:numPr>
          <w:ilvl w:val="0"/>
          <w:numId w:val="1"/>
        </w:numPr>
        <w:spacing w:after="0" w:line="240" w:lineRule="auto"/>
        <w:jc w:val="both"/>
        <w:rPr>
          <w:rFonts w:ascii="Times New Roman" w:hAnsi="Times New Roman" w:cs="Times New Roman"/>
          <w:sz w:val="24"/>
          <w:szCs w:val="24"/>
        </w:rPr>
      </w:pPr>
      <w:r w:rsidRPr="00E77311">
        <w:rPr>
          <w:rFonts w:ascii="Times New Roman" w:hAnsi="Times New Roman" w:cs="Times New Roman"/>
          <w:sz w:val="24"/>
          <w:szCs w:val="24"/>
        </w:rPr>
        <w:t>Приказом Министерства образования и науки Российской Федерации № 462 от 14.06.2013 г. «Об утверждении порядка проведении самообследования в образовательной организации»;</w:t>
      </w:r>
    </w:p>
    <w:p w:rsidR="008F79D3" w:rsidRPr="00E77311" w:rsidRDefault="008F79D3" w:rsidP="008F79D3">
      <w:pPr>
        <w:numPr>
          <w:ilvl w:val="0"/>
          <w:numId w:val="1"/>
        </w:numPr>
        <w:spacing w:after="0" w:line="240" w:lineRule="auto"/>
        <w:jc w:val="both"/>
        <w:rPr>
          <w:rFonts w:ascii="Times New Roman" w:hAnsi="Times New Roman" w:cs="Times New Roman"/>
          <w:sz w:val="24"/>
          <w:szCs w:val="24"/>
        </w:rPr>
      </w:pPr>
      <w:r w:rsidRPr="00E77311">
        <w:rPr>
          <w:rFonts w:ascii="Times New Roman" w:hAnsi="Times New Roman" w:cs="Times New Roman"/>
          <w:sz w:val="24"/>
          <w:szCs w:val="24"/>
        </w:rPr>
        <w:t>Приказом Министерства образования и науки Российской Федерации от 10.12.2013 г. № 1324 «Об утверждения показателей деятельности образовательной организации, подлежащей самообследованию»;</w:t>
      </w:r>
    </w:p>
    <w:p w:rsidR="008F79D3" w:rsidRPr="00E77311" w:rsidRDefault="008F79D3" w:rsidP="008F79D3">
      <w:pPr>
        <w:numPr>
          <w:ilvl w:val="0"/>
          <w:numId w:val="1"/>
        </w:numPr>
        <w:spacing w:after="0" w:line="240" w:lineRule="auto"/>
        <w:jc w:val="both"/>
        <w:rPr>
          <w:rFonts w:ascii="Times New Roman" w:hAnsi="Times New Roman" w:cs="Times New Roman"/>
          <w:sz w:val="24"/>
          <w:szCs w:val="24"/>
        </w:rPr>
      </w:pPr>
      <w:r w:rsidRPr="00E77311">
        <w:rPr>
          <w:rFonts w:ascii="Times New Roman" w:hAnsi="Times New Roman" w:cs="Times New Roman"/>
          <w:sz w:val="24"/>
          <w:szCs w:val="24"/>
        </w:rPr>
        <w:t>действующими санитарными нормами и требованиями;</w:t>
      </w:r>
    </w:p>
    <w:p w:rsidR="008F79D3" w:rsidRPr="00E77311" w:rsidRDefault="008F79D3" w:rsidP="008F79D3">
      <w:pPr>
        <w:numPr>
          <w:ilvl w:val="0"/>
          <w:numId w:val="1"/>
        </w:numPr>
        <w:spacing w:after="0" w:line="240" w:lineRule="auto"/>
        <w:jc w:val="both"/>
        <w:rPr>
          <w:rFonts w:ascii="Times New Roman" w:hAnsi="Times New Roman" w:cs="Times New Roman"/>
          <w:sz w:val="24"/>
          <w:szCs w:val="24"/>
        </w:rPr>
      </w:pPr>
      <w:r w:rsidRPr="00E77311">
        <w:rPr>
          <w:rFonts w:ascii="Times New Roman" w:hAnsi="Times New Roman" w:cs="Times New Roman"/>
          <w:sz w:val="24"/>
          <w:szCs w:val="24"/>
        </w:rPr>
        <w:t>Положением о внутренней системе оценки качества образования в детском саду №55№ 55 «Сулусчаан» - филиала АН ДОО «Алмазик»</w:t>
      </w:r>
      <w:r>
        <w:rPr>
          <w:rFonts w:ascii="Times New Roman" w:hAnsi="Times New Roman" w:cs="Times New Roman"/>
          <w:sz w:val="24"/>
          <w:szCs w:val="24"/>
        </w:rPr>
        <w:t>.</w:t>
      </w:r>
    </w:p>
    <w:p w:rsidR="008F79D3" w:rsidRPr="00E77311" w:rsidRDefault="008F79D3" w:rsidP="008F79D3">
      <w:pPr>
        <w:numPr>
          <w:ilvl w:val="0"/>
          <w:numId w:val="1"/>
        </w:numPr>
        <w:spacing w:after="0" w:line="240" w:lineRule="auto"/>
        <w:jc w:val="both"/>
        <w:rPr>
          <w:rFonts w:ascii="Times New Roman" w:hAnsi="Times New Roman" w:cs="Times New Roman"/>
          <w:sz w:val="24"/>
          <w:szCs w:val="24"/>
        </w:rPr>
      </w:pPr>
      <w:r w:rsidRPr="00E77311">
        <w:rPr>
          <w:rFonts w:ascii="Times New Roman" w:hAnsi="Times New Roman" w:cs="Times New Roman"/>
          <w:sz w:val="24"/>
          <w:szCs w:val="24"/>
        </w:rPr>
        <w:t>Положением о детском саде № 55 «Сулусчаан» - филиала АН ДОО «Алмазик».</w:t>
      </w:r>
    </w:p>
    <w:p w:rsidR="008F79D3" w:rsidRPr="00E22DC3" w:rsidRDefault="008F79D3" w:rsidP="008F79D3">
      <w:pPr>
        <w:spacing w:after="0" w:line="240" w:lineRule="auto"/>
        <w:jc w:val="both"/>
        <w:rPr>
          <w:rFonts w:ascii="Times New Roman" w:hAnsi="Times New Roman" w:cs="Times New Roman"/>
          <w:b/>
          <w:sz w:val="24"/>
          <w:szCs w:val="24"/>
        </w:rPr>
      </w:pPr>
    </w:p>
    <w:p w:rsidR="008F79D3" w:rsidRPr="00A62FB1" w:rsidRDefault="008F79D3" w:rsidP="008F79D3">
      <w:pPr>
        <w:spacing w:after="0" w:line="360" w:lineRule="auto"/>
        <w:ind w:left="360"/>
        <w:jc w:val="both"/>
        <w:rPr>
          <w:rFonts w:ascii="Times New Roman" w:hAnsi="Times New Roman" w:cs="Times New Roman"/>
          <w:b/>
          <w:sz w:val="24"/>
          <w:szCs w:val="24"/>
        </w:rPr>
      </w:pPr>
      <w:r w:rsidRPr="00A62FB1">
        <w:rPr>
          <w:rFonts w:ascii="Times New Roman" w:hAnsi="Times New Roman" w:cs="Times New Roman"/>
          <w:b/>
          <w:sz w:val="24"/>
          <w:szCs w:val="24"/>
        </w:rPr>
        <w:t>3.3.   Цель и задачи мониторинга качества образования</w:t>
      </w:r>
    </w:p>
    <w:p w:rsidR="008F79D3" w:rsidRPr="00E22DC3" w:rsidRDefault="008F79D3" w:rsidP="008F79D3">
      <w:pPr>
        <w:spacing w:after="0" w:line="240" w:lineRule="auto"/>
        <w:jc w:val="both"/>
        <w:rPr>
          <w:rFonts w:ascii="Times New Roman" w:hAnsi="Times New Roman" w:cs="Times New Roman"/>
          <w:sz w:val="24"/>
          <w:szCs w:val="24"/>
        </w:rPr>
      </w:pPr>
      <w:r w:rsidRPr="00E22DC3">
        <w:rPr>
          <w:rFonts w:ascii="Times New Roman" w:hAnsi="Times New Roman" w:cs="Times New Roman"/>
          <w:sz w:val="24"/>
          <w:szCs w:val="24"/>
        </w:rPr>
        <w:t xml:space="preserve">Целью организации BCOKO является анализ исполнения законодательства в области образования и качественная оценка образовательной деятельности для принятия </w:t>
      </w:r>
      <w:r w:rsidRPr="00435E83">
        <w:rPr>
          <w:rFonts w:ascii="Times New Roman" w:hAnsi="Times New Roman" w:cs="Times New Roman"/>
          <w:sz w:val="24"/>
          <w:szCs w:val="24"/>
        </w:rPr>
        <w:t>управленческих решений по развитию и совершенствованию ф</w:t>
      </w:r>
      <w:r>
        <w:rPr>
          <w:rFonts w:ascii="Times New Roman" w:hAnsi="Times New Roman" w:cs="Times New Roman"/>
          <w:sz w:val="24"/>
          <w:szCs w:val="24"/>
        </w:rPr>
        <w:t>ункционирования детского сада</w:t>
      </w:r>
      <w:r w:rsidRPr="00435E83">
        <w:rPr>
          <w:rFonts w:ascii="Times New Roman" w:hAnsi="Times New Roman" w:cs="Times New Roman"/>
          <w:sz w:val="24"/>
          <w:szCs w:val="24"/>
        </w:rPr>
        <w:t>.</w:t>
      </w:r>
    </w:p>
    <w:p w:rsidR="008F79D3" w:rsidRPr="00E22DC3" w:rsidRDefault="008F79D3" w:rsidP="008F79D3">
      <w:pPr>
        <w:spacing w:after="0" w:line="240" w:lineRule="auto"/>
        <w:jc w:val="both"/>
        <w:rPr>
          <w:rFonts w:ascii="Times New Roman" w:hAnsi="Times New Roman" w:cs="Times New Roman"/>
          <w:sz w:val="24"/>
          <w:szCs w:val="24"/>
        </w:rPr>
      </w:pPr>
      <w:r w:rsidRPr="00E22DC3">
        <w:rPr>
          <w:rFonts w:ascii="Times New Roman" w:hAnsi="Times New Roman" w:cs="Times New Roman"/>
          <w:sz w:val="24"/>
          <w:szCs w:val="24"/>
        </w:rPr>
        <w:t>Задачами BCOKO являются:</w:t>
      </w:r>
    </w:p>
    <w:p w:rsidR="008F79D3" w:rsidRPr="00E22DC3" w:rsidRDefault="008F79D3" w:rsidP="008F79D3">
      <w:pPr>
        <w:numPr>
          <w:ilvl w:val="0"/>
          <w:numId w:val="2"/>
        </w:numPr>
        <w:spacing w:after="0" w:line="240" w:lineRule="auto"/>
        <w:jc w:val="both"/>
        <w:rPr>
          <w:rFonts w:ascii="Times New Roman" w:hAnsi="Times New Roman" w:cs="Times New Roman"/>
          <w:sz w:val="24"/>
          <w:szCs w:val="24"/>
        </w:rPr>
      </w:pPr>
      <w:r w:rsidRPr="00E22DC3">
        <w:rPr>
          <w:rFonts w:ascii="Times New Roman" w:hAnsi="Times New Roman" w:cs="Times New Roman"/>
          <w:sz w:val="24"/>
          <w:szCs w:val="24"/>
        </w:rPr>
        <w:t>определение принципов и подходов мониторинга;</w:t>
      </w:r>
    </w:p>
    <w:p w:rsidR="008F79D3" w:rsidRPr="00E22DC3" w:rsidRDefault="008F79D3" w:rsidP="008F79D3">
      <w:pPr>
        <w:numPr>
          <w:ilvl w:val="0"/>
          <w:numId w:val="2"/>
        </w:numPr>
        <w:spacing w:after="0" w:line="240" w:lineRule="auto"/>
        <w:jc w:val="both"/>
        <w:rPr>
          <w:rFonts w:ascii="Times New Roman" w:hAnsi="Times New Roman" w:cs="Times New Roman"/>
          <w:sz w:val="24"/>
          <w:szCs w:val="24"/>
        </w:rPr>
      </w:pPr>
      <w:r w:rsidRPr="00E22DC3">
        <w:rPr>
          <w:rFonts w:ascii="Times New Roman" w:hAnsi="Times New Roman" w:cs="Times New Roman"/>
          <w:sz w:val="24"/>
          <w:szCs w:val="24"/>
        </w:rPr>
        <w:t>формирование системы аналитических показателей, позволяющей эффективно реализовывать цель оценки качества образования;</w:t>
      </w:r>
    </w:p>
    <w:p w:rsidR="008F79D3" w:rsidRPr="00E22DC3" w:rsidRDefault="008F79D3" w:rsidP="008F79D3">
      <w:pPr>
        <w:numPr>
          <w:ilvl w:val="0"/>
          <w:numId w:val="2"/>
        </w:numPr>
        <w:spacing w:after="0" w:line="240" w:lineRule="auto"/>
        <w:jc w:val="both"/>
        <w:rPr>
          <w:rFonts w:ascii="Times New Roman" w:hAnsi="Times New Roman" w:cs="Times New Roman"/>
          <w:sz w:val="24"/>
          <w:szCs w:val="24"/>
        </w:rPr>
      </w:pPr>
      <w:r w:rsidRPr="00E22DC3">
        <w:rPr>
          <w:rFonts w:ascii="Times New Roman" w:hAnsi="Times New Roman" w:cs="Times New Roman"/>
          <w:sz w:val="24"/>
          <w:szCs w:val="24"/>
        </w:rPr>
        <w:t>анализ состояния качества образования в АН ДОО «Алмазик» для принятия обоснованных, своевременных и эффективных управленческих решений, направленных на повышение качества дошкольного образования;</w:t>
      </w:r>
    </w:p>
    <w:p w:rsidR="008F79D3" w:rsidRPr="00E22DC3" w:rsidRDefault="008F79D3" w:rsidP="008F79D3">
      <w:pPr>
        <w:numPr>
          <w:ilvl w:val="0"/>
          <w:numId w:val="2"/>
        </w:numPr>
        <w:spacing w:after="0" w:line="240" w:lineRule="auto"/>
        <w:jc w:val="both"/>
        <w:rPr>
          <w:rFonts w:ascii="Times New Roman" w:hAnsi="Times New Roman" w:cs="Times New Roman"/>
          <w:sz w:val="24"/>
          <w:szCs w:val="24"/>
        </w:rPr>
      </w:pPr>
      <w:r w:rsidRPr="00E22DC3">
        <w:rPr>
          <w:rFonts w:ascii="Times New Roman" w:hAnsi="Times New Roman" w:cs="Times New Roman"/>
          <w:sz w:val="24"/>
          <w:szCs w:val="24"/>
        </w:rPr>
        <w:t>выявление проблемных зон в управлении качеством дошкольного образования для последующей организации деятельности по их совершенствованию;</w:t>
      </w:r>
    </w:p>
    <w:p w:rsidR="008F79D3" w:rsidRPr="00E22DC3" w:rsidRDefault="008F79D3" w:rsidP="008F79D3">
      <w:pPr>
        <w:numPr>
          <w:ilvl w:val="0"/>
          <w:numId w:val="2"/>
        </w:numPr>
        <w:spacing w:after="0" w:line="240" w:lineRule="auto"/>
        <w:jc w:val="both"/>
        <w:rPr>
          <w:rFonts w:ascii="Times New Roman" w:hAnsi="Times New Roman" w:cs="Times New Roman"/>
          <w:sz w:val="24"/>
          <w:szCs w:val="24"/>
        </w:rPr>
      </w:pPr>
      <w:r w:rsidRPr="00E22DC3">
        <w:rPr>
          <w:rFonts w:ascii="Times New Roman" w:hAnsi="Times New Roman" w:cs="Times New Roman"/>
          <w:sz w:val="24"/>
          <w:szCs w:val="24"/>
        </w:rPr>
        <w:t>определение сильных и слабых сторон организации с точки зрения показателей качества;</w:t>
      </w:r>
    </w:p>
    <w:p w:rsidR="008F79D3" w:rsidRPr="00E22DC3" w:rsidRDefault="008F79D3" w:rsidP="008F79D3">
      <w:pPr>
        <w:numPr>
          <w:ilvl w:val="0"/>
          <w:numId w:val="2"/>
        </w:numPr>
        <w:spacing w:after="0" w:line="240" w:lineRule="auto"/>
        <w:jc w:val="both"/>
        <w:rPr>
          <w:rFonts w:ascii="Times New Roman" w:hAnsi="Times New Roman" w:cs="Times New Roman"/>
          <w:sz w:val="24"/>
          <w:szCs w:val="24"/>
        </w:rPr>
      </w:pPr>
      <w:r w:rsidRPr="00E22DC3">
        <w:rPr>
          <w:rFonts w:ascii="Times New Roman" w:hAnsi="Times New Roman" w:cs="Times New Roman"/>
          <w:sz w:val="24"/>
          <w:szCs w:val="24"/>
        </w:rPr>
        <w:t>формирование ресурсной базы и обеспечение функционирования системы мониторинга;</w:t>
      </w:r>
    </w:p>
    <w:p w:rsidR="008F79D3" w:rsidRPr="00E22DC3" w:rsidRDefault="008F79D3" w:rsidP="008F79D3">
      <w:pPr>
        <w:numPr>
          <w:ilvl w:val="0"/>
          <w:numId w:val="2"/>
        </w:numPr>
        <w:spacing w:after="0" w:line="240" w:lineRule="auto"/>
        <w:jc w:val="both"/>
        <w:rPr>
          <w:rFonts w:ascii="Times New Roman" w:hAnsi="Times New Roman" w:cs="Times New Roman"/>
          <w:sz w:val="24"/>
          <w:szCs w:val="24"/>
        </w:rPr>
      </w:pPr>
      <w:r w:rsidRPr="00E22DC3">
        <w:rPr>
          <w:rFonts w:ascii="Times New Roman" w:hAnsi="Times New Roman" w:cs="Times New Roman"/>
          <w:sz w:val="24"/>
          <w:szCs w:val="24"/>
        </w:rPr>
        <w:t>определение степени соответствия условий реализации ООП ДО требованиям ФГОС ДО;</w:t>
      </w:r>
    </w:p>
    <w:p w:rsidR="008F79D3" w:rsidRPr="00E22DC3" w:rsidRDefault="008F79D3" w:rsidP="008F79D3">
      <w:pPr>
        <w:numPr>
          <w:ilvl w:val="0"/>
          <w:numId w:val="2"/>
        </w:numPr>
        <w:spacing w:after="0" w:line="240" w:lineRule="auto"/>
        <w:jc w:val="both"/>
        <w:rPr>
          <w:rFonts w:ascii="Times New Roman" w:hAnsi="Times New Roman" w:cs="Times New Roman"/>
          <w:sz w:val="24"/>
          <w:szCs w:val="24"/>
        </w:rPr>
      </w:pPr>
      <w:r w:rsidRPr="00E22DC3">
        <w:rPr>
          <w:rFonts w:ascii="Times New Roman" w:hAnsi="Times New Roman" w:cs="Times New Roman"/>
          <w:sz w:val="24"/>
          <w:szCs w:val="24"/>
        </w:rPr>
        <w:t>осуществление</w:t>
      </w:r>
      <w:r w:rsidRPr="00E22DC3">
        <w:rPr>
          <w:rFonts w:ascii="Times New Roman" w:hAnsi="Times New Roman" w:cs="Times New Roman"/>
          <w:sz w:val="24"/>
          <w:szCs w:val="24"/>
        </w:rPr>
        <w:tab/>
        <w:t>самообследования</w:t>
      </w:r>
      <w:r w:rsidRPr="00E22DC3">
        <w:rPr>
          <w:rFonts w:ascii="Times New Roman" w:hAnsi="Times New Roman" w:cs="Times New Roman"/>
          <w:sz w:val="24"/>
          <w:szCs w:val="24"/>
        </w:rPr>
        <w:tab/>
        <w:t xml:space="preserve">состояния, </w:t>
      </w:r>
      <w:r w:rsidRPr="00E22DC3">
        <w:rPr>
          <w:rFonts w:ascii="Times New Roman" w:hAnsi="Times New Roman" w:cs="Times New Roman"/>
          <w:sz w:val="24"/>
          <w:szCs w:val="24"/>
        </w:rPr>
        <w:tab/>
        <w:t>развития</w:t>
      </w:r>
      <w:r w:rsidRPr="00E22DC3">
        <w:rPr>
          <w:rFonts w:ascii="Times New Roman" w:hAnsi="Times New Roman" w:cs="Times New Roman"/>
          <w:sz w:val="24"/>
          <w:szCs w:val="24"/>
        </w:rPr>
        <w:tab/>
        <w:t xml:space="preserve"> и эффективности  деятельности АН ДОО «Алмазик»;</w:t>
      </w:r>
    </w:p>
    <w:p w:rsidR="008F79D3" w:rsidRPr="00E22DC3" w:rsidRDefault="008F79D3" w:rsidP="008F79D3">
      <w:pPr>
        <w:numPr>
          <w:ilvl w:val="0"/>
          <w:numId w:val="2"/>
        </w:numPr>
        <w:spacing w:after="0" w:line="240" w:lineRule="auto"/>
        <w:jc w:val="both"/>
        <w:rPr>
          <w:rFonts w:ascii="Times New Roman" w:hAnsi="Times New Roman" w:cs="Times New Roman"/>
          <w:sz w:val="24"/>
          <w:szCs w:val="24"/>
        </w:rPr>
      </w:pPr>
      <w:r w:rsidRPr="00E22DC3">
        <w:rPr>
          <w:rFonts w:ascii="Times New Roman" w:hAnsi="Times New Roman" w:cs="Times New Roman"/>
          <w:sz w:val="24"/>
          <w:szCs w:val="24"/>
        </w:rPr>
        <w:t>обеспечение доступности качественного образования;</w:t>
      </w:r>
    </w:p>
    <w:p w:rsidR="008F79D3" w:rsidRPr="00E22DC3" w:rsidRDefault="008F79D3" w:rsidP="008F79D3">
      <w:pPr>
        <w:numPr>
          <w:ilvl w:val="0"/>
          <w:numId w:val="2"/>
        </w:numPr>
        <w:spacing w:after="0" w:line="240" w:lineRule="auto"/>
        <w:jc w:val="both"/>
        <w:rPr>
          <w:rFonts w:ascii="Times New Roman" w:hAnsi="Times New Roman" w:cs="Times New Roman"/>
          <w:sz w:val="24"/>
          <w:szCs w:val="24"/>
        </w:rPr>
      </w:pPr>
      <w:r w:rsidRPr="00E22DC3">
        <w:rPr>
          <w:rFonts w:ascii="Times New Roman" w:hAnsi="Times New Roman" w:cs="Times New Roman"/>
          <w:sz w:val="24"/>
          <w:szCs w:val="24"/>
        </w:rPr>
        <w:t>повышение уровня информированности потребителей образовательных услуг при принятии решений, связанных с организацией образовательной деятельности;</w:t>
      </w:r>
    </w:p>
    <w:p w:rsidR="008F79D3" w:rsidRPr="00E22DC3" w:rsidRDefault="008F79D3" w:rsidP="008F79D3">
      <w:pPr>
        <w:numPr>
          <w:ilvl w:val="0"/>
          <w:numId w:val="2"/>
        </w:numPr>
        <w:spacing w:after="0" w:line="240" w:lineRule="auto"/>
        <w:jc w:val="both"/>
        <w:rPr>
          <w:rFonts w:ascii="Times New Roman" w:hAnsi="Times New Roman" w:cs="Times New Roman"/>
          <w:sz w:val="24"/>
          <w:szCs w:val="24"/>
        </w:rPr>
      </w:pPr>
      <w:r w:rsidRPr="00E22DC3">
        <w:rPr>
          <w:rFonts w:ascii="Times New Roman" w:hAnsi="Times New Roman" w:cs="Times New Roman"/>
          <w:sz w:val="24"/>
          <w:szCs w:val="24"/>
        </w:rPr>
        <w:t>содействие повышению квалификации и развитию профессиональных компетенций педагогов, принимающих участие в процедурах оценки качества образования;</w:t>
      </w:r>
    </w:p>
    <w:p w:rsidR="008F79D3" w:rsidRPr="00DA3F3B" w:rsidRDefault="008F79D3" w:rsidP="008F79D3">
      <w:pPr>
        <w:numPr>
          <w:ilvl w:val="0"/>
          <w:numId w:val="2"/>
        </w:numPr>
        <w:spacing w:after="0" w:line="240" w:lineRule="auto"/>
        <w:jc w:val="both"/>
        <w:rPr>
          <w:rFonts w:ascii="Times New Roman" w:hAnsi="Times New Roman" w:cs="Times New Roman"/>
          <w:sz w:val="24"/>
          <w:szCs w:val="24"/>
        </w:rPr>
      </w:pPr>
      <w:r w:rsidRPr="00E22DC3">
        <w:rPr>
          <w:rFonts w:ascii="Times New Roman" w:hAnsi="Times New Roman" w:cs="Times New Roman"/>
          <w:sz w:val="24"/>
          <w:szCs w:val="24"/>
        </w:rPr>
        <w:t>определение рейтинга детских садов АН ДОО «Алмазик».</w:t>
      </w:r>
    </w:p>
    <w:p w:rsidR="008F79D3" w:rsidRPr="004A2716" w:rsidRDefault="008F79D3" w:rsidP="008F79D3">
      <w:pPr>
        <w:spacing w:after="0" w:line="360" w:lineRule="auto"/>
        <w:jc w:val="both"/>
        <w:rPr>
          <w:rFonts w:ascii="Times New Roman" w:hAnsi="Times New Roman" w:cs="Times New Roman"/>
          <w:b/>
          <w:color w:val="000000" w:themeColor="text1"/>
          <w:sz w:val="24"/>
          <w:szCs w:val="24"/>
        </w:rPr>
      </w:pPr>
    </w:p>
    <w:p w:rsidR="008F79D3" w:rsidRPr="004A2716" w:rsidRDefault="008F79D3" w:rsidP="008F79D3">
      <w:pPr>
        <w:numPr>
          <w:ilvl w:val="1"/>
          <w:numId w:val="14"/>
        </w:numPr>
        <w:spacing w:after="0" w:line="360" w:lineRule="auto"/>
        <w:ind w:left="1418"/>
        <w:jc w:val="both"/>
        <w:rPr>
          <w:rFonts w:ascii="Times New Roman" w:hAnsi="Times New Roman" w:cs="Times New Roman"/>
          <w:b/>
          <w:color w:val="000000" w:themeColor="text1"/>
          <w:sz w:val="24"/>
          <w:szCs w:val="24"/>
        </w:rPr>
      </w:pPr>
      <w:r w:rsidRPr="004A2716">
        <w:rPr>
          <w:rFonts w:ascii="Times New Roman" w:hAnsi="Times New Roman" w:cs="Times New Roman"/>
          <w:b/>
          <w:color w:val="000000" w:themeColor="text1"/>
          <w:sz w:val="24"/>
          <w:szCs w:val="24"/>
        </w:rPr>
        <w:t>Принципы мониторинга</w:t>
      </w:r>
    </w:p>
    <w:p w:rsidR="008F79D3" w:rsidRPr="00E22DC3" w:rsidRDefault="008F79D3" w:rsidP="008F79D3">
      <w:pPr>
        <w:spacing w:after="0" w:line="240" w:lineRule="auto"/>
        <w:jc w:val="both"/>
        <w:rPr>
          <w:rFonts w:ascii="Times New Roman" w:hAnsi="Times New Roman" w:cs="Times New Roman"/>
          <w:sz w:val="24"/>
          <w:szCs w:val="24"/>
        </w:rPr>
      </w:pPr>
      <w:r w:rsidRPr="00E22DC3">
        <w:rPr>
          <w:rFonts w:ascii="Times New Roman" w:hAnsi="Times New Roman" w:cs="Times New Roman"/>
          <w:sz w:val="24"/>
          <w:szCs w:val="24"/>
        </w:rPr>
        <w:t>Основными принципами внутренней системы оценки качества образования являются:</w:t>
      </w:r>
    </w:p>
    <w:p w:rsidR="008F79D3" w:rsidRPr="00E22DC3" w:rsidRDefault="008F79D3" w:rsidP="008F79D3">
      <w:pPr>
        <w:numPr>
          <w:ilvl w:val="0"/>
          <w:numId w:val="3"/>
        </w:numPr>
        <w:spacing w:after="0" w:line="240" w:lineRule="auto"/>
        <w:jc w:val="both"/>
        <w:rPr>
          <w:rFonts w:ascii="Times New Roman" w:hAnsi="Times New Roman" w:cs="Times New Roman"/>
          <w:sz w:val="24"/>
          <w:szCs w:val="24"/>
        </w:rPr>
      </w:pPr>
      <w:r w:rsidRPr="00E22DC3">
        <w:rPr>
          <w:rFonts w:ascii="Times New Roman" w:hAnsi="Times New Roman" w:cs="Times New Roman"/>
          <w:sz w:val="24"/>
          <w:szCs w:val="24"/>
        </w:rPr>
        <w:t>объективность, достоверность, полнота и системность информации о качестве образования;</w:t>
      </w:r>
    </w:p>
    <w:p w:rsidR="008F79D3" w:rsidRPr="00E22DC3" w:rsidRDefault="008F79D3" w:rsidP="008F79D3">
      <w:pPr>
        <w:numPr>
          <w:ilvl w:val="0"/>
          <w:numId w:val="3"/>
        </w:numPr>
        <w:spacing w:after="0" w:line="240" w:lineRule="auto"/>
        <w:jc w:val="both"/>
        <w:rPr>
          <w:rFonts w:ascii="Times New Roman" w:hAnsi="Times New Roman" w:cs="Times New Roman"/>
          <w:sz w:val="24"/>
          <w:szCs w:val="24"/>
        </w:rPr>
      </w:pPr>
      <w:r w:rsidRPr="00E22DC3">
        <w:rPr>
          <w:rFonts w:ascii="Times New Roman" w:hAnsi="Times New Roman" w:cs="Times New Roman"/>
          <w:sz w:val="24"/>
          <w:szCs w:val="24"/>
        </w:rPr>
        <w:t>преемственность в проведении оценочных процедур;</w:t>
      </w:r>
    </w:p>
    <w:p w:rsidR="008F79D3" w:rsidRPr="00E22DC3" w:rsidRDefault="008F79D3" w:rsidP="008F79D3">
      <w:pPr>
        <w:numPr>
          <w:ilvl w:val="0"/>
          <w:numId w:val="3"/>
        </w:numPr>
        <w:spacing w:after="0" w:line="240" w:lineRule="auto"/>
        <w:jc w:val="both"/>
        <w:rPr>
          <w:rFonts w:ascii="Times New Roman" w:hAnsi="Times New Roman" w:cs="Times New Roman"/>
          <w:sz w:val="24"/>
          <w:szCs w:val="24"/>
        </w:rPr>
      </w:pPr>
      <w:r w:rsidRPr="00E22DC3">
        <w:rPr>
          <w:rFonts w:ascii="Times New Roman" w:hAnsi="Times New Roman" w:cs="Times New Roman"/>
          <w:sz w:val="24"/>
          <w:szCs w:val="24"/>
        </w:rPr>
        <w:t>реалистичность</w:t>
      </w:r>
      <w:r w:rsidRPr="00E22DC3">
        <w:rPr>
          <w:rFonts w:ascii="Times New Roman" w:hAnsi="Times New Roman" w:cs="Times New Roman"/>
          <w:sz w:val="24"/>
          <w:szCs w:val="24"/>
        </w:rPr>
        <w:tab/>
        <w:t>требований,</w:t>
      </w:r>
      <w:r w:rsidRPr="00E22DC3">
        <w:rPr>
          <w:rFonts w:ascii="Times New Roman" w:hAnsi="Times New Roman" w:cs="Times New Roman"/>
          <w:sz w:val="24"/>
          <w:szCs w:val="24"/>
        </w:rPr>
        <w:tab/>
        <w:t>норм</w:t>
      </w:r>
      <w:r w:rsidRPr="00E22DC3">
        <w:rPr>
          <w:rFonts w:ascii="Times New Roman" w:hAnsi="Times New Roman" w:cs="Times New Roman"/>
          <w:sz w:val="24"/>
          <w:szCs w:val="24"/>
        </w:rPr>
        <w:tab/>
        <w:t>и показателей</w:t>
      </w:r>
      <w:r w:rsidRPr="00E22DC3">
        <w:rPr>
          <w:rFonts w:ascii="Times New Roman" w:hAnsi="Times New Roman" w:cs="Times New Roman"/>
          <w:sz w:val="24"/>
          <w:szCs w:val="24"/>
        </w:rPr>
        <w:tab/>
        <w:t>качества</w:t>
      </w:r>
      <w:r w:rsidRPr="00E22DC3">
        <w:rPr>
          <w:rFonts w:ascii="Times New Roman" w:hAnsi="Times New Roman" w:cs="Times New Roman"/>
          <w:sz w:val="24"/>
          <w:szCs w:val="24"/>
        </w:rPr>
        <w:tab/>
        <w:t>образования их социальная и личностная значимость;</w:t>
      </w:r>
    </w:p>
    <w:p w:rsidR="008F79D3" w:rsidRPr="00E22DC3" w:rsidRDefault="008F79D3" w:rsidP="008F79D3">
      <w:pPr>
        <w:numPr>
          <w:ilvl w:val="0"/>
          <w:numId w:val="3"/>
        </w:numPr>
        <w:spacing w:after="0" w:line="240" w:lineRule="auto"/>
        <w:jc w:val="both"/>
        <w:rPr>
          <w:rFonts w:ascii="Times New Roman" w:hAnsi="Times New Roman" w:cs="Times New Roman"/>
          <w:sz w:val="24"/>
          <w:szCs w:val="24"/>
        </w:rPr>
      </w:pPr>
      <w:r w:rsidRPr="00E22DC3">
        <w:rPr>
          <w:rFonts w:ascii="Times New Roman" w:hAnsi="Times New Roman" w:cs="Times New Roman"/>
          <w:sz w:val="24"/>
          <w:szCs w:val="24"/>
        </w:rPr>
        <w:t>открытость, прозрачность процедур оценки качества образования;</w:t>
      </w:r>
    </w:p>
    <w:p w:rsidR="008F79D3" w:rsidRPr="00E22DC3" w:rsidRDefault="008F79D3" w:rsidP="008F79D3">
      <w:pPr>
        <w:numPr>
          <w:ilvl w:val="0"/>
          <w:numId w:val="3"/>
        </w:numPr>
        <w:spacing w:after="0" w:line="240" w:lineRule="auto"/>
        <w:jc w:val="both"/>
        <w:rPr>
          <w:rFonts w:ascii="Times New Roman" w:hAnsi="Times New Roman" w:cs="Times New Roman"/>
          <w:sz w:val="24"/>
          <w:szCs w:val="24"/>
        </w:rPr>
      </w:pPr>
      <w:r w:rsidRPr="00E22DC3">
        <w:rPr>
          <w:rFonts w:ascii="Times New Roman" w:hAnsi="Times New Roman" w:cs="Times New Roman"/>
          <w:sz w:val="24"/>
          <w:szCs w:val="24"/>
        </w:rPr>
        <w:t>оптимальность использования источников первичных данных для определения показателей качества и эффективности образования (с учетом возможности их многократного использования и экономической обоснованности);</w:t>
      </w:r>
    </w:p>
    <w:p w:rsidR="008F79D3" w:rsidRPr="00E22DC3" w:rsidRDefault="008F79D3" w:rsidP="008F79D3">
      <w:pPr>
        <w:numPr>
          <w:ilvl w:val="0"/>
          <w:numId w:val="3"/>
        </w:numPr>
        <w:spacing w:after="0" w:line="240" w:lineRule="auto"/>
        <w:jc w:val="both"/>
        <w:rPr>
          <w:rFonts w:ascii="Times New Roman" w:hAnsi="Times New Roman" w:cs="Times New Roman"/>
          <w:sz w:val="24"/>
          <w:szCs w:val="24"/>
        </w:rPr>
      </w:pPr>
      <w:r w:rsidRPr="00E22DC3">
        <w:rPr>
          <w:rFonts w:ascii="Times New Roman" w:hAnsi="Times New Roman" w:cs="Times New Roman"/>
          <w:sz w:val="24"/>
          <w:szCs w:val="24"/>
        </w:rPr>
        <w:t>инструментальность и технологичность используемых показателей (с учетом действующих возможностей сбора данных, подготовленност</w:t>
      </w:r>
      <w:r>
        <w:rPr>
          <w:rFonts w:ascii="Times New Roman" w:hAnsi="Times New Roman" w:cs="Times New Roman"/>
          <w:sz w:val="24"/>
          <w:szCs w:val="24"/>
        </w:rPr>
        <w:t>и потребителей к их восприятию)</w:t>
      </w:r>
      <w:r w:rsidRPr="00E22DC3">
        <w:rPr>
          <w:rFonts w:ascii="Times New Roman" w:hAnsi="Times New Roman" w:cs="Times New Roman"/>
          <w:sz w:val="24"/>
          <w:szCs w:val="24"/>
        </w:rPr>
        <w:t>;</w:t>
      </w:r>
    </w:p>
    <w:p w:rsidR="008F79D3" w:rsidRPr="00E22DC3" w:rsidRDefault="008F79D3" w:rsidP="008F79D3">
      <w:pPr>
        <w:numPr>
          <w:ilvl w:val="0"/>
          <w:numId w:val="3"/>
        </w:numPr>
        <w:spacing w:after="0" w:line="240" w:lineRule="auto"/>
        <w:jc w:val="both"/>
        <w:rPr>
          <w:rFonts w:ascii="Times New Roman" w:hAnsi="Times New Roman" w:cs="Times New Roman"/>
          <w:sz w:val="24"/>
          <w:szCs w:val="24"/>
        </w:rPr>
      </w:pPr>
      <w:r w:rsidRPr="00E22DC3">
        <w:rPr>
          <w:rFonts w:ascii="Times New Roman" w:hAnsi="Times New Roman" w:cs="Times New Roman"/>
          <w:sz w:val="24"/>
          <w:szCs w:val="24"/>
        </w:rPr>
        <w:t>доступность информации о состоянии и качестве образования для различных групп потребителей;</w:t>
      </w:r>
    </w:p>
    <w:p w:rsidR="008F79D3" w:rsidRPr="00E22DC3" w:rsidRDefault="008F79D3" w:rsidP="008F79D3">
      <w:pPr>
        <w:numPr>
          <w:ilvl w:val="0"/>
          <w:numId w:val="3"/>
        </w:numPr>
        <w:spacing w:after="0" w:line="240" w:lineRule="auto"/>
        <w:jc w:val="both"/>
        <w:rPr>
          <w:rFonts w:ascii="Times New Roman" w:hAnsi="Times New Roman" w:cs="Times New Roman"/>
          <w:sz w:val="24"/>
          <w:szCs w:val="24"/>
        </w:rPr>
      </w:pPr>
      <w:r w:rsidRPr="00E22DC3">
        <w:rPr>
          <w:rFonts w:ascii="Times New Roman" w:hAnsi="Times New Roman" w:cs="Times New Roman"/>
          <w:sz w:val="24"/>
          <w:szCs w:val="24"/>
        </w:rPr>
        <w:t>сопоставимость системы показателей с муниципальными, региональными аналогами;</w:t>
      </w:r>
    </w:p>
    <w:p w:rsidR="008F79D3" w:rsidRPr="00E22DC3" w:rsidRDefault="008F79D3" w:rsidP="008F79D3">
      <w:pPr>
        <w:numPr>
          <w:ilvl w:val="0"/>
          <w:numId w:val="3"/>
        </w:numPr>
        <w:spacing w:after="0" w:line="240" w:lineRule="auto"/>
        <w:jc w:val="both"/>
        <w:rPr>
          <w:rFonts w:ascii="Times New Roman" w:hAnsi="Times New Roman" w:cs="Times New Roman"/>
          <w:sz w:val="24"/>
          <w:szCs w:val="24"/>
        </w:rPr>
      </w:pPr>
      <w:r w:rsidRPr="00E22DC3">
        <w:rPr>
          <w:rFonts w:ascii="Times New Roman" w:hAnsi="Times New Roman" w:cs="Times New Roman"/>
          <w:sz w:val="24"/>
          <w:szCs w:val="24"/>
        </w:rPr>
        <w:t>развитие и совершенствование;</w:t>
      </w:r>
    </w:p>
    <w:p w:rsidR="008F79D3" w:rsidRPr="00E22DC3" w:rsidRDefault="008F79D3" w:rsidP="008F79D3">
      <w:pPr>
        <w:numPr>
          <w:ilvl w:val="0"/>
          <w:numId w:val="3"/>
        </w:numPr>
        <w:spacing w:after="0" w:line="240" w:lineRule="auto"/>
        <w:jc w:val="both"/>
        <w:rPr>
          <w:rFonts w:ascii="Times New Roman" w:hAnsi="Times New Roman" w:cs="Times New Roman"/>
          <w:sz w:val="24"/>
          <w:szCs w:val="24"/>
        </w:rPr>
      </w:pPr>
      <w:r w:rsidRPr="00E22DC3">
        <w:rPr>
          <w:rFonts w:ascii="Times New Roman" w:hAnsi="Times New Roman" w:cs="Times New Roman"/>
          <w:sz w:val="24"/>
          <w:szCs w:val="24"/>
        </w:rPr>
        <w:t>ориентация на актуальную нормативно-правовую базу дошкольного образования Российской Федерации и Республики Caxa (Якутия);</w:t>
      </w:r>
    </w:p>
    <w:p w:rsidR="008F79D3" w:rsidRPr="00E22DC3" w:rsidRDefault="008F79D3" w:rsidP="008F79D3">
      <w:pPr>
        <w:numPr>
          <w:ilvl w:val="0"/>
          <w:numId w:val="3"/>
        </w:numPr>
        <w:spacing w:after="0" w:line="240" w:lineRule="auto"/>
        <w:jc w:val="both"/>
        <w:rPr>
          <w:rFonts w:ascii="Times New Roman" w:hAnsi="Times New Roman" w:cs="Times New Roman"/>
          <w:sz w:val="24"/>
          <w:szCs w:val="24"/>
        </w:rPr>
      </w:pPr>
      <w:r w:rsidRPr="00E22DC3">
        <w:rPr>
          <w:rFonts w:ascii="Times New Roman" w:hAnsi="Times New Roman" w:cs="Times New Roman"/>
          <w:sz w:val="24"/>
          <w:szCs w:val="24"/>
        </w:rPr>
        <w:t>соблюдение морально-этических норм при проведении процедур оценки качества образования.</w:t>
      </w:r>
    </w:p>
    <w:p w:rsidR="008F79D3" w:rsidRPr="00E22DC3" w:rsidRDefault="008F79D3" w:rsidP="008F79D3">
      <w:pPr>
        <w:spacing w:after="0" w:line="360" w:lineRule="auto"/>
        <w:jc w:val="both"/>
        <w:rPr>
          <w:rFonts w:ascii="Times New Roman" w:hAnsi="Times New Roman" w:cs="Times New Roman"/>
          <w:b/>
          <w:sz w:val="24"/>
          <w:szCs w:val="24"/>
        </w:rPr>
      </w:pPr>
    </w:p>
    <w:p w:rsidR="008F79D3" w:rsidRPr="004A2716" w:rsidRDefault="008F79D3" w:rsidP="008F79D3">
      <w:pPr>
        <w:numPr>
          <w:ilvl w:val="0"/>
          <w:numId w:val="14"/>
        </w:numPr>
        <w:spacing w:after="0" w:line="360" w:lineRule="auto"/>
        <w:jc w:val="both"/>
        <w:rPr>
          <w:rFonts w:ascii="Times New Roman" w:hAnsi="Times New Roman" w:cs="Times New Roman"/>
          <w:b/>
          <w:i/>
          <w:color w:val="365F91" w:themeColor="accent1" w:themeShade="BF"/>
          <w:sz w:val="24"/>
          <w:szCs w:val="24"/>
        </w:rPr>
      </w:pPr>
      <w:r w:rsidRPr="004A2716">
        <w:rPr>
          <w:rFonts w:ascii="Times New Roman" w:hAnsi="Times New Roman" w:cs="Times New Roman"/>
          <w:b/>
          <w:i/>
          <w:color w:val="365F91" w:themeColor="accent1" w:themeShade="BF"/>
          <w:sz w:val="24"/>
          <w:szCs w:val="24"/>
        </w:rPr>
        <w:t>Результаты оценки качества образования по направлениям</w:t>
      </w:r>
    </w:p>
    <w:p w:rsidR="008F79D3" w:rsidRDefault="008F79D3" w:rsidP="008F79D3">
      <w:pPr>
        <w:spacing w:after="0" w:line="360" w:lineRule="auto"/>
        <w:jc w:val="both"/>
        <w:rPr>
          <w:rFonts w:ascii="Times New Roman" w:hAnsi="Times New Roman" w:cs="Times New Roman"/>
          <w:b/>
          <w:color w:val="000000" w:themeColor="text1"/>
          <w:sz w:val="24"/>
          <w:szCs w:val="24"/>
        </w:rPr>
      </w:pPr>
      <w:r w:rsidRPr="009F35C8">
        <w:rPr>
          <w:rFonts w:ascii="Times New Roman" w:hAnsi="Times New Roman" w:cs="Times New Roman"/>
          <w:b/>
          <w:color w:val="000000" w:themeColor="text1"/>
          <w:sz w:val="24"/>
          <w:szCs w:val="24"/>
        </w:rPr>
        <w:t>4.1.</w:t>
      </w:r>
      <w:r>
        <w:rPr>
          <w:rFonts w:ascii="Times New Roman" w:hAnsi="Times New Roman" w:cs="Times New Roman"/>
          <w:b/>
          <w:color w:val="000000" w:themeColor="text1"/>
          <w:sz w:val="24"/>
          <w:szCs w:val="24"/>
        </w:rPr>
        <w:t xml:space="preserve"> Повышение качества образовательных программ дошкольного образования</w:t>
      </w:r>
    </w:p>
    <w:p w:rsidR="008F79D3" w:rsidRPr="0090354B" w:rsidRDefault="008F79D3" w:rsidP="008F79D3">
      <w:pPr>
        <w:autoSpaceDE w:val="0"/>
        <w:autoSpaceDN w:val="0"/>
        <w:adjustRightInd w:val="0"/>
        <w:spacing w:after="0" w:line="240" w:lineRule="auto"/>
        <w:ind w:left="-709"/>
        <w:contextualSpacing/>
        <w:jc w:val="both"/>
        <w:rPr>
          <w:rFonts w:ascii="Times New Roman" w:hAnsi="Times New Roman" w:cs="Times New Roman"/>
          <w:b/>
          <w:sz w:val="24"/>
          <w:szCs w:val="24"/>
        </w:rPr>
      </w:pPr>
      <w:r>
        <w:rPr>
          <w:rFonts w:ascii="Times New Roman" w:hAnsi="Times New Roman" w:cs="Times New Roman"/>
          <w:b/>
          <w:color w:val="000000" w:themeColor="text1"/>
          <w:sz w:val="24"/>
          <w:szCs w:val="24"/>
        </w:rPr>
        <w:t xml:space="preserve">           4.1.1</w:t>
      </w:r>
      <w:r w:rsidRPr="009F35C8">
        <w:rPr>
          <w:rFonts w:ascii="Times New Roman" w:hAnsi="Times New Roman" w:cs="Times New Roman"/>
          <w:b/>
          <w:sz w:val="24"/>
          <w:szCs w:val="24"/>
        </w:rPr>
        <w:t xml:space="preserve"> </w:t>
      </w:r>
      <w:r w:rsidRPr="0090354B">
        <w:rPr>
          <w:rFonts w:ascii="Times New Roman" w:hAnsi="Times New Roman" w:cs="Times New Roman"/>
          <w:b/>
          <w:sz w:val="24"/>
          <w:szCs w:val="24"/>
        </w:rPr>
        <w:t>Характеристика групп.</w:t>
      </w:r>
    </w:p>
    <w:p w:rsidR="008F79D3" w:rsidRPr="00E22DC3" w:rsidRDefault="008F79D3" w:rsidP="008F79D3">
      <w:pPr>
        <w:autoSpaceDE w:val="0"/>
        <w:autoSpaceDN w:val="0"/>
        <w:adjustRightInd w:val="0"/>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 2021</w:t>
      </w:r>
      <w:r w:rsidRPr="00E22DC3">
        <w:rPr>
          <w:rFonts w:ascii="Times New Roman" w:hAnsi="Times New Roman" w:cs="Times New Roman"/>
          <w:color w:val="000000"/>
          <w:sz w:val="24"/>
          <w:szCs w:val="24"/>
        </w:rPr>
        <w:t xml:space="preserve"> учебном году функционировало 7 групп общеразвивающей направленности, из них:</w:t>
      </w:r>
    </w:p>
    <w:p w:rsidR="008F79D3" w:rsidRPr="00E22DC3" w:rsidRDefault="008F79D3" w:rsidP="008F79D3">
      <w:pPr>
        <w:numPr>
          <w:ilvl w:val="0"/>
          <w:numId w:val="8"/>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E22DC3">
        <w:rPr>
          <w:rFonts w:ascii="Times New Roman" w:hAnsi="Times New Roman" w:cs="Times New Roman"/>
          <w:color w:val="000000"/>
          <w:sz w:val="24"/>
          <w:szCs w:val="24"/>
        </w:rPr>
        <w:t>Две г</w:t>
      </w:r>
      <w:r>
        <w:rPr>
          <w:rFonts w:ascii="Times New Roman" w:hAnsi="Times New Roman" w:cs="Times New Roman"/>
          <w:color w:val="000000"/>
          <w:sz w:val="24"/>
          <w:szCs w:val="24"/>
        </w:rPr>
        <w:t>руппы раннего возраста        46</w:t>
      </w:r>
      <w:r w:rsidRPr="00E22DC3">
        <w:rPr>
          <w:rFonts w:ascii="Times New Roman" w:hAnsi="Times New Roman" w:cs="Times New Roman"/>
          <w:color w:val="000000"/>
          <w:sz w:val="24"/>
          <w:szCs w:val="24"/>
        </w:rPr>
        <w:t xml:space="preserve"> воспитанников;</w:t>
      </w:r>
    </w:p>
    <w:p w:rsidR="008F79D3" w:rsidRPr="00FC2170" w:rsidRDefault="008F79D3" w:rsidP="008F79D3">
      <w:pPr>
        <w:numPr>
          <w:ilvl w:val="0"/>
          <w:numId w:val="8"/>
        </w:numPr>
        <w:autoSpaceDE w:val="0"/>
        <w:autoSpaceDN w:val="0"/>
        <w:adjustRightInd w:val="0"/>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Две группы младшего возраста    50  воспитанников</w:t>
      </w:r>
      <w:r w:rsidRPr="00FC2170">
        <w:rPr>
          <w:rFonts w:ascii="Times New Roman" w:hAnsi="Times New Roman" w:cs="Times New Roman"/>
          <w:color w:val="000000"/>
          <w:sz w:val="24"/>
          <w:szCs w:val="24"/>
        </w:rPr>
        <w:t>;</w:t>
      </w:r>
    </w:p>
    <w:p w:rsidR="008F79D3" w:rsidRPr="00E22DC3" w:rsidRDefault="008F79D3" w:rsidP="008F79D3">
      <w:pPr>
        <w:numPr>
          <w:ilvl w:val="0"/>
          <w:numId w:val="8"/>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E22DC3">
        <w:rPr>
          <w:rFonts w:ascii="Times New Roman" w:hAnsi="Times New Roman" w:cs="Times New Roman"/>
          <w:color w:val="000000"/>
          <w:sz w:val="24"/>
          <w:szCs w:val="24"/>
        </w:rPr>
        <w:t xml:space="preserve">Одна </w:t>
      </w:r>
      <w:r>
        <w:rPr>
          <w:rFonts w:ascii="Times New Roman" w:hAnsi="Times New Roman" w:cs="Times New Roman"/>
          <w:color w:val="000000"/>
          <w:sz w:val="24"/>
          <w:szCs w:val="24"/>
        </w:rPr>
        <w:t>группа среднего возраста      23 воспитанника</w:t>
      </w:r>
      <w:r w:rsidRPr="00E22DC3">
        <w:rPr>
          <w:rFonts w:ascii="Times New Roman" w:hAnsi="Times New Roman" w:cs="Times New Roman"/>
          <w:color w:val="000000"/>
          <w:sz w:val="24"/>
          <w:szCs w:val="24"/>
        </w:rPr>
        <w:t>;</w:t>
      </w:r>
    </w:p>
    <w:p w:rsidR="008F79D3" w:rsidRPr="00E22DC3" w:rsidRDefault="008F79D3" w:rsidP="008F79D3">
      <w:pPr>
        <w:numPr>
          <w:ilvl w:val="0"/>
          <w:numId w:val="8"/>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E22DC3">
        <w:rPr>
          <w:rFonts w:ascii="Times New Roman" w:hAnsi="Times New Roman" w:cs="Times New Roman"/>
          <w:color w:val="000000"/>
          <w:sz w:val="24"/>
          <w:szCs w:val="24"/>
        </w:rPr>
        <w:t xml:space="preserve">Одна </w:t>
      </w:r>
      <w:r>
        <w:rPr>
          <w:rFonts w:ascii="Times New Roman" w:hAnsi="Times New Roman" w:cs="Times New Roman"/>
          <w:color w:val="000000"/>
          <w:sz w:val="24"/>
          <w:szCs w:val="24"/>
        </w:rPr>
        <w:t>группа старшего возраста      27 воспитанников</w:t>
      </w:r>
      <w:r w:rsidRPr="00E22DC3">
        <w:rPr>
          <w:rFonts w:ascii="Times New Roman" w:hAnsi="Times New Roman" w:cs="Times New Roman"/>
          <w:color w:val="000000"/>
          <w:sz w:val="24"/>
          <w:szCs w:val="24"/>
        </w:rPr>
        <w:t>;</w:t>
      </w:r>
    </w:p>
    <w:p w:rsidR="008F79D3" w:rsidRPr="00E22DC3" w:rsidRDefault="008F79D3" w:rsidP="008F79D3">
      <w:pPr>
        <w:numPr>
          <w:ilvl w:val="0"/>
          <w:numId w:val="8"/>
        </w:numPr>
        <w:autoSpaceDE w:val="0"/>
        <w:autoSpaceDN w:val="0"/>
        <w:adjustRightInd w:val="0"/>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Подготовительная к школе группа – 25</w:t>
      </w:r>
      <w:r w:rsidRPr="00E22DC3">
        <w:rPr>
          <w:rFonts w:ascii="Times New Roman" w:hAnsi="Times New Roman" w:cs="Times New Roman"/>
          <w:color w:val="000000"/>
          <w:sz w:val="24"/>
          <w:szCs w:val="24"/>
        </w:rPr>
        <w:t xml:space="preserve"> воспитанников;</w:t>
      </w:r>
    </w:p>
    <w:p w:rsidR="008F79D3" w:rsidRDefault="008F79D3" w:rsidP="008F79D3">
      <w:pPr>
        <w:autoSpaceDE w:val="0"/>
        <w:autoSpaceDN w:val="0"/>
        <w:adjustRightInd w:val="0"/>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Половой состав 171 воспитанников: мальчиков – 85 (49,7%), девочек – 86 (50,3%).</w:t>
      </w:r>
    </w:p>
    <w:p w:rsidR="008F79D3" w:rsidRDefault="008F79D3" w:rsidP="008F79D3">
      <w:pPr>
        <w:autoSpaceDE w:val="0"/>
        <w:autoSpaceDN w:val="0"/>
        <w:adjustRightInd w:val="0"/>
        <w:spacing w:after="0" w:line="240" w:lineRule="auto"/>
        <w:contextualSpacing/>
        <w:jc w:val="both"/>
        <w:rPr>
          <w:rFonts w:ascii="Times New Roman" w:hAnsi="Times New Roman" w:cs="Times New Roman"/>
          <w:color w:val="000000"/>
          <w:sz w:val="24"/>
          <w:szCs w:val="24"/>
        </w:rPr>
      </w:pPr>
      <w:r w:rsidRPr="003B5719">
        <w:rPr>
          <w:rFonts w:ascii="Times New Roman" w:hAnsi="Times New Roman" w:cs="Times New Roman"/>
          <w:color w:val="000000"/>
          <w:sz w:val="24"/>
          <w:szCs w:val="24"/>
        </w:rPr>
        <w:t>Социальное положение</w:t>
      </w:r>
    </w:p>
    <w:tbl>
      <w:tblPr>
        <w:tblStyle w:val="a5"/>
        <w:tblW w:w="9464" w:type="dxa"/>
        <w:tblLook w:val="04A0" w:firstRow="1" w:lastRow="0" w:firstColumn="1" w:lastColumn="0" w:noHBand="0" w:noVBand="1"/>
      </w:tblPr>
      <w:tblGrid>
        <w:gridCol w:w="3060"/>
        <w:gridCol w:w="3093"/>
        <w:gridCol w:w="3311"/>
      </w:tblGrid>
      <w:tr w:rsidR="008F79D3" w:rsidTr="00DE3162">
        <w:tc>
          <w:tcPr>
            <w:tcW w:w="3060" w:type="dxa"/>
            <w:shd w:val="clear" w:color="auto" w:fill="DBE5F1" w:themeFill="accent1" w:themeFillTint="33"/>
          </w:tcPr>
          <w:p w:rsidR="008F79D3" w:rsidRDefault="008F79D3" w:rsidP="00DE3162">
            <w:pPr>
              <w:autoSpaceDE w:val="0"/>
              <w:autoSpaceDN w:val="0"/>
              <w:adjustRightInd w:val="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Полные семьи</w:t>
            </w:r>
          </w:p>
        </w:tc>
        <w:tc>
          <w:tcPr>
            <w:tcW w:w="3093" w:type="dxa"/>
            <w:shd w:val="clear" w:color="auto" w:fill="DBE5F1" w:themeFill="accent1" w:themeFillTint="33"/>
          </w:tcPr>
          <w:p w:rsidR="008F79D3" w:rsidRDefault="008F79D3" w:rsidP="00DE3162">
            <w:pPr>
              <w:autoSpaceDE w:val="0"/>
              <w:autoSpaceDN w:val="0"/>
              <w:adjustRightInd w:val="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Неполные семьи</w:t>
            </w:r>
          </w:p>
        </w:tc>
        <w:tc>
          <w:tcPr>
            <w:tcW w:w="3311" w:type="dxa"/>
            <w:shd w:val="clear" w:color="auto" w:fill="DBE5F1" w:themeFill="accent1" w:themeFillTint="33"/>
          </w:tcPr>
          <w:p w:rsidR="008F79D3" w:rsidRDefault="008F79D3" w:rsidP="00DE3162">
            <w:pPr>
              <w:autoSpaceDE w:val="0"/>
              <w:autoSpaceDN w:val="0"/>
              <w:adjustRightInd w:val="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многодетные</w:t>
            </w:r>
          </w:p>
        </w:tc>
      </w:tr>
      <w:tr w:rsidR="008F79D3" w:rsidTr="00DE3162">
        <w:tc>
          <w:tcPr>
            <w:tcW w:w="3060" w:type="dxa"/>
          </w:tcPr>
          <w:p w:rsidR="008F79D3" w:rsidRDefault="008F79D3" w:rsidP="00DE3162">
            <w:pPr>
              <w:autoSpaceDE w:val="0"/>
              <w:autoSpaceDN w:val="0"/>
              <w:adjustRightInd w:val="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162/95%</w:t>
            </w:r>
          </w:p>
        </w:tc>
        <w:tc>
          <w:tcPr>
            <w:tcW w:w="3093" w:type="dxa"/>
          </w:tcPr>
          <w:p w:rsidR="008F79D3" w:rsidRDefault="008F79D3" w:rsidP="00DE3162">
            <w:pPr>
              <w:autoSpaceDE w:val="0"/>
              <w:autoSpaceDN w:val="0"/>
              <w:adjustRightInd w:val="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9/ 5%</w:t>
            </w:r>
          </w:p>
        </w:tc>
        <w:tc>
          <w:tcPr>
            <w:tcW w:w="3311" w:type="dxa"/>
          </w:tcPr>
          <w:p w:rsidR="008F79D3" w:rsidRDefault="008F79D3" w:rsidP="00DE3162">
            <w:pPr>
              <w:autoSpaceDE w:val="0"/>
              <w:autoSpaceDN w:val="0"/>
              <w:adjustRightInd w:val="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18 /10%</w:t>
            </w:r>
          </w:p>
        </w:tc>
      </w:tr>
    </w:tbl>
    <w:p w:rsidR="008F79D3" w:rsidRPr="004C4CED" w:rsidRDefault="008F79D3" w:rsidP="008F79D3">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8F79D3" w:rsidRPr="009F35C8" w:rsidRDefault="008F79D3" w:rsidP="008F79D3">
      <w:pPr>
        <w:spacing w:after="0" w:line="360" w:lineRule="auto"/>
        <w:jc w:val="both"/>
        <w:rPr>
          <w:rFonts w:ascii="Times New Roman" w:hAnsi="Times New Roman" w:cs="Times New Roman"/>
          <w:b/>
          <w:color w:val="000000" w:themeColor="text1"/>
          <w:sz w:val="24"/>
          <w:szCs w:val="24"/>
        </w:rPr>
      </w:pPr>
    </w:p>
    <w:p w:rsidR="008F79D3" w:rsidRDefault="008F79D3" w:rsidP="008F79D3">
      <w:pPr>
        <w:tabs>
          <w:tab w:val="left" w:pos="4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4.2. </w:t>
      </w:r>
      <w:r w:rsidRPr="008F22EF">
        <w:rPr>
          <w:rFonts w:ascii="Times New Roman" w:hAnsi="Times New Roman" w:cs="Times New Roman"/>
          <w:b/>
          <w:sz w:val="24"/>
          <w:szCs w:val="24"/>
        </w:rPr>
        <w:t>Повышение качества содержания образовательной деятельности в детском саду: социально-коммуникативное развитие, познавательное развитие, речевое развитие, художественно-эстетическое развитие, физическое развитие.</w:t>
      </w:r>
    </w:p>
    <w:p w:rsidR="008F79D3" w:rsidRPr="008F22EF" w:rsidRDefault="008F79D3" w:rsidP="008F79D3">
      <w:pPr>
        <w:spacing w:after="0" w:line="240" w:lineRule="auto"/>
        <w:ind w:left="142" w:firstLine="566"/>
        <w:jc w:val="both"/>
        <w:rPr>
          <w:rFonts w:ascii="Times New Roman" w:hAnsi="Times New Roman"/>
          <w:sz w:val="24"/>
          <w:szCs w:val="24"/>
        </w:rPr>
      </w:pPr>
      <w:r w:rsidRPr="008F22EF">
        <w:rPr>
          <w:rFonts w:ascii="Times New Roman" w:hAnsi="Times New Roman"/>
          <w:sz w:val="24"/>
          <w:szCs w:val="24"/>
        </w:rPr>
        <w:t>Образовательная деятельность в детском саду организована в соответствии с Федеральным законом от 29.12.2012 № 273-ФЗ «Об образовании в Российской Федерации», ФГОС дошкольного образования, д</w:t>
      </w:r>
      <w:r w:rsidRPr="008F22EF">
        <w:rPr>
          <w:rFonts w:ascii="Times New Roman" w:eastAsia="Times New Roman" w:hAnsi="Times New Roman" w:cs="Times New Roman"/>
          <w:color w:val="000000"/>
          <w:sz w:val="24"/>
          <w:szCs w:val="24"/>
          <w:lang w:eastAsia="ru-RU"/>
        </w:rPr>
        <w:t>ействующими санитарными нормами и требованиями</w:t>
      </w:r>
      <w:r w:rsidRPr="008F22EF">
        <w:rPr>
          <w:rFonts w:ascii="Times New Roman" w:hAnsi="Times New Roman"/>
          <w:sz w:val="24"/>
          <w:szCs w:val="24"/>
        </w:rPr>
        <w:t>.</w:t>
      </w:r>
    </w:p>
    <w:p w:rsidR="008F79D3" w:rsidRPr="008F22EF" w:rsidRDefault="008F79D3" w:rsidP="008F79D3">
      <w:pPr>
        <w:spacing w:after="0" w:line="240" w:lineRule="auto"/>
        <w:ind w:left="142" w:firstLine="566"/>
        <w:jc w:val="both"/>
        <w:rPr>
          <w:rFonts w:ascii="Times New Roman" w:hAnsi="Times New Roman"/>
          <w:sz w:val="24"/>
          <w:szCs w:val="24"/>
        </w:rPr>
      </w:pPr>
      <w:r w:rsidRPr="008F22EF">
        <w:rPr>
          <w:rFonts w:ascii="Times New Roman" w:hAnsi="Times New Roman"/>
          <w:sz w:val="24"/>
          <w:szCs w:val="24"/>
        </w:rPr>
        <w:lastRenderedPageBreak/>
        <w:t>Разработана, утверждена и реализуется основная образовательная п</w:t>
      </w:r>
      <w:r>
        <w:rPr>
          <w:rFonts w:ascii="Times New Roman" w:hAnsi="Times New Roman"/>
          <w:sz w:val="24"/>
          <w:szCs w:val="24"/>
        </w:rPr>
        <w:t>рограмма детского сада № 55</w:t>
      </w:r>
      <w:r w:rsidRPr="008F22EF">
        <w:rPr>
          <w:rFonts w:ascii="Times New Roman" w:hAnsi="Times New Roman"/>
          <w:sz w:val="24"/>
          <w:szCs w:val="24"/>
        </w:rPr>
        <w:t>, с полным текстом ООП детского сада и краткой презентацией которой, родители (законные представители) воспитанников, могут ознакомиться на</w:t>
      </w:r>
      <w:r w:rsidRPr="008F22EF">
        <w:rPr>
          <w:rFonts w:ascii="Times New Roman" w:hAnsi="Times New Roman"/>
          <w:color w:val="000000"/>
          <w:sz w:val="24"/>
          <w:szCs w:val="24"/>
        </w:rPr>
        <w:t xml:space="preserve"> официальном сайте АН ДОО «Алмазик»: </w:t>
      </w:r>
      <w:hyperlink r:id="rId11" w:history="1">
        <w:r w:rsidRPr="008F22EF">
          <w:rPr>
            <w:rFonts w:ascii="Times New Roman" w:hAnsi="Times New Roman"/>
            <w:sz w:val="24"/>
            <w:szCs w:val="24"/>
            <w:u w:val="single"/>
            <w:lang w:val="en-US"/>
          </w:rPr>
          <w:t>www</w:t>
        </w:r>
        <w:r w:rsidRPr="008F22EF">
          <w:rPr>
            <w:rFonts w:ascii="Times New Roman" w:hAnsi="Times New Roman"/>
            <w:sz w:val="24"/>
            <w:szCs w:val="24"/>
            <w:u w:val="single"/>
          </w:rPr>
          <w:t>.</w:t>
        </w:r>
        <w:r w:rsidRPr="008F22EF">
          <w:rPr>
            <w:rFonts w:ascii="Times New Roman" w:hAnsi="Times New Roman"/>
            <w:sz w:val="24"/>
            <w:szCs w:val="24"/>
            <w:u w:val="single"/>
            <w:lang w:val="en-US"/>
          </w:rPr>
          <w:t>almazik</w:t>
        </w:r>
        <w:r w:rsidRPr="008F22EF">
          <w:rPr>
            <w:rFonts w:ascii="Times New Roman" w:hAnsi="Times New Roman"/>
            <w:sz w:val="24"/>
            <w:szCs w:val="24"/>
            <w:u w:val="single"/>
          </w:rPr>
          <w:t>.</w:t>
        </w:r>
        <w:r w:rsidRPr="008F22EF">
          <w:rPr>
            <w:rFonts w:ascii="Times New Roman" w:hAnsi="Times New Roman"/>
            <w:sz w:val="24"/>
            <w:szCs w:val="24"/>
            <w:u w:val="single"/>
            <w:lang w:val="en-US"/>
          </w:rPr>
          <w:t>org</w:t>
        </w:r>
      </w:hyperlink>
      <w:r w:rsidRPr="008F22EF">
        <w:rPr>
          <w:rFonts w:ascii="Times New Roman" w:hAnsi="Times New Roman"/>
          <w:sz w:val="24"/>
          <w:szCs w:val="24"/>
        </w:rPr>
        <w:t>, на информационных стендах, расположенных в коридоре детского сада, в приемных всех групп, а также в кабинете заведующего детским садом и в кабинете старшего воспитателя.</w:t>
      </w:r>
    </w:p>
    <w:p w:rsidR="008F79D3" w:rsidRPr="008F22EF" w:rsidRDefault="008F79D3" w:rsidP="008F79D3">
      <w:pPr>
        <w:spacing w:after="0" w:line="240" w:lineRule="auto"/>
        <w:ind w:left="142" w:firstLine="566"/>
        <w:jc w:val="both"/>
        <w:rPr>
          <w:rFonts w:ascii="Times New Roman" w:hAnsi="Times New Roman"/>
          <w:sz w:val="24"/>
          <w:szCs w:val="24"/>
        </w:rPr>
      </w:pPr>
      <w:r w:rsidRPr="008F22EF">
        <w:rPr>
          <w:rFonts w:ascii="Times New Roman" w:hAnsi="Times New Roman"/>
          <w:sz w:val="24"/>
          <w:szCs w:val="24"/>
        </w:rPr>
        <w:t>В целях обсуждения и разработки программы, распоряжением заведующего детским садом была создана творческая группа, состоящая из опытных педагогов.</w:t>
      </w:r>
    </w:p>
    <w:p w:rsidR="008F79D3" w:rsidRPr="008F22EF" w:rsidRDefault="008F79D3" w:rsidP="008F79D3">
      <w:pPr>
        <w:spacing w:after="0" w:line="240" w:lineRule="auto"/>
        <w:ind w:firstLine="426"/>
        <w:jc w:val="both"/>
        <w:rPr>
          <w:rFonts w:ascii="Times New Roman" w:eastAsia="Calibri" w:hAnsi="Times New Roman" w:cs="Times New Roman"/>
          <w:sz w:val="24"/>
          <w:szCs w:val="24"/>
        </w:rPr>
      </w:pPr>
      <w:r w:rsidRPr="008F22EF">
        <w:rPr>
          <w:rFonts w:ascii="Times New Roman" w:eastAsia="Calibri" w:hAnsi="Times New Roman" w:cs="Times New Roman"/>
          <w:sz w:val="24"/>
          <w:szCs w:val="24"/>
        </w:rPr>
        <w:t>Программа направлена на решение задач стандарта, на создание условий развития ребёнка, создание образовательной среды. Реализация программы осуществляется на государственном языке Российской Федерации.</w:t>
      </w:r>
    </w:p>
    <w:p w:rsidR="008F79D3" w:rsidRPr="008F22EF" w:rsidRDefault="008F79D3" w:rsidP="008F79D3">
      <w:pPr>
        <w:spacing w:after="0" w:line="240" w:lineRule="auto"/>
        <w:jc w:val="both"/>
        <w:rPr>
          <w:rFonts w:ascii="Times New Roman" w:eastAsia="Calibri" w:hAnsi="Times New Roman" w:cs="Times New Roman"/>
          <w:sz w:val="24"/>
          <w:szCs w:val="24"/>
        </w:rPr>
      </w:pPr>
      <w:r w:rsidRPr="008F22EF">
        <w:rPr>
          <w:rFonts w:ascii="Times New Roman" w:eastAsia="Calibri" w:hAnsi="Times New Roman" w:cs="Times New Roman"/>
          <w:sz w:val="24"/>
          <w:szCs w:val="24"/>
        </w:rPr>
        <w:t>В программе разработаны разделы: целевой, содержательный, организационный.</w:t>
      </w:r>
    </w:p>
    <w:p w:rsidR="008F79D3" w:rsidRPr="008F22EF" w:rsidRDefault="008F79D3" w:rsidP="008F79D3">
      <w:pPr>
        <w:spacing w:after="0" w:line="240" w:lineRule="auto"/>
        <w:ind w:left="142" w:firstLine="566"/>
        <w:contextualSpacing/>
        <w:jc w:val="both"/>
        <w:rPr>
          <w:rFonts w:ascii="Times New Roman" w:eastAsia="Times New Roman" w:hAnsi="Times New Roman" w:cs="Times New Roman"/>
          <w:sz w:val="24"/>
          <w:szCs w:val="24"/>
          <w:lang w:eastAsia="ru-RU"/>
        </w:rPr>
      </w:pPr>
      <w:r w:rsidRPr="008F22EF">
        <w:rPr>
          <w:rFonts w:ascii="Times New Roman" w:eastAsia="Times New Roman" w:hAnsi="Times New Roman" w:cs="Times New Roman"/>
          <w:sz w:val="24"/>
          <w:szCs w:val="24"/>
          <w:lang w:eastAsia="ru-RU"/>
        </w:rPr>
        <w:t>Основная образовательная программа дошкольного образования определяет цель, задачи, планируемые результаты, содержание и организацию образовательного процесса детского сада и направлена на создание условий всестороннего развития ребёнка и создания развивающей образовательной среды для социализации и индивидуализации детей.</w:t>
      </w:r>
    </w:p>
    <w:p w:rsidR="008F79D3" w:rsidRPr="008F22EF" w:rsidRDefault="008F79D3" w:rsidP="008F79D3">
      <w:pPr>
        <w:spacing w:after="0" w:line="240" w:lineRule="auto"/>
        <w:ind w:left="142"/>
        <w:contextualSpacing/>
        <w:jc w:val="both"/>
        <w:rPr>
          <w:rFonts w:ascii="Times New Roman" w:eastAsia="Times New Roman" w:hAnsi="Times New Roman" w:cs="Times New Roman"/>
          <w:sz w:val="24"/>
          <w:szCs w:val="24"/>
          <w:lang w:eastAsia="ru-RU"/>
        </w:rPr>
      </w:pPr>
      <w:r w:rsidRPr="008F22EF">
        <w:rPr>
          <w:rFonts w:ascii="Times New Roman" w:eastAsia="Times New Roman" w:hAnsi="Times New Roman" w:cs="Times New Roman"/>
          <w:sz w:val="24"/>
          <w:szCs w:val="24"/>
          <w:lang w:eastAsia="ru-RU"/>
        </w:rPr>
        <w:t>Образовательная деятельность ведётся на русском языке, в очной форме, н</w:t>
      </w:r>
      <w:r>
        <w:rPr>
          <w:rFonts w:ascii="Times New Roman" w:eastAsia="Times New Roman" w:hAnsi="Times New Roman" w:cs="Times New Roman"/>
          <w:sz w:val="24"/>
          <w:szCs w:val="24"/>
          <w:lang w:eastAsia="ru-RU"/>
        </w:rPr>
        <w:t>ормативный срок обучения 6 лет.</w:t>
      </w:r>
    </w:p>
    <w:p w:rsidR="008F79D3" w:rsidRDefault="008F79D3" w:rsidP="008F79D3">
      <w:pPr>
        <w:spacing w:after="0" w:line="240" w:lineRule="auto"/>
        <w:ind w:left="142" w:firstLine="566"/>
        <w:jc w:val="both"/>
        <w:rPr>
          <w:rFonts w:ascii="Times New Roman" w:hAnsi="Times New Roman"/>
          <w:sz w:val="24"/>
          <w:szCs w:val="24"/>
        </w:rPr>
      </w:pPr>
      <w:r w:rsidRPr="008F22EF">
        <w:rPr>
          <w:rFonts w:ascii="Times New Roman" w:hAnsi="Times New Roman"/>
          <w:sz w:val="24"/>
          <w:szCs w:val="24"/>
        </w:rPr>
        <w:t>Образовательная деятельность ведется на основании утвержденной</w:t>
      </w:r>
      <w:r w:rsidRPr="008F22EF">
        <w:rPr>
          <w:rFonts w:ascii="Times New Roman" w:hAnsi="Times New Roman"/>
          <w:b/>
          <w:sz w:val="24"/>
          <w:szCs w:val="24"/>
        </w:rPr>
        <w:t xml:space="preserve"> </w:t>
      </w:r>
      <w:r w:rsidRPr="008F22EF">
        <w:rPr>
          <w:rFonts w:ascii="Times New Roman" w:hAnsi="Times New Roman"/>
          <w:sz w:val="24"/>
          <w:szCs w:val="24"/>
        </w:rPr>
        <w:t xml:space="preserve">основной образовательной программы детского сада № </w:t>
      </w:r>
      <w:r>
        <w:rPr>
          <w:rFonts w:ascii="Times New Roman" w:hAnsi="Times New Roman"/>
          <w:sz w:val="24"/>
          <w:szCs w:val="24"/>
        </w:rPr>
        <w:t>55</w:t>
      </w:r>
      <w:r w:rsidRPr="008F22EF">
        <w:rPr>
          <w:rFonts w:ascii="Times New Roman" w:hAnsi="Times New Roman"/>
          <w:sz w:val="24"/>
          <w:szCs w:val="24"/>
        </w:rPr>
        <w:t>, которая составлена в соответствии с ФГОС ДО дошкольного образования с учетом примерной образовательной программы дошкольного образования, д</w:t>
      </w:r>
      <w:r w:rsidRPr="008F22EF">
        <w:rPr>
          <w:rFonts w:ascii="Times New Roman" w:eastAsia="Times New Roman" w:hAnsi="Times New Roman" w:cs="Times New Roman"/>
          <w:color w:val="000000"/>
          <w:sz w:val="24"/>
          <w:szCs w:val="24"/>
          <w:lang w:eastAsia="ru-RU"/>
        </w:rPr>
        <w:t>ействующими санитарными нормами и требованиями,</w:t>
      </w:r>
      <w:r w:rsidRPr="008F22EF">
        <w:rPr>
          <w:rFonts w:ascii="Times New Roman" w:hAnsi="Times New Roman"/>
          <w:sz w:val="24"/>
          <w:szCs w:val="24"/>
        </w:rPr>
        <w:t xml:space="preserve"> парциальными программами:</w:t>
      </w:r>
    </w:p>
    <w:p w:rsidR="008F79D3" w:rsidRPr="00E22DC3" w:rsidRDefault="008F79D3" w:rsidP="008F79D3">
      <w:pPr>
        <w:autoSpaceDE w:val="0"/>
        <w:autoSpaceDN w:val="0"/>
        <w:adjustRightInd w:val="0"/>
        <w:spacing w:after="0" w:line="240" w:lineRule="auto"/>
        <w:contextualSpacing/>
        <w:jc w:val="both"/>
        <w:rPr>
          <w:rFonts w:ascii="Times New Roman" w:hAnsi="Times New Roman" w:cs="Times New Roman"/>
          <w:color w:val="000000"/>
          <w:sz w:val="24"/>
          <w:szCs w:val="24"/>
        </w:rPr>
      </w:pPr>
    </w:p>
    <w:tbl>
      <w:tblPr>
        <w:tblpPr w:leftFromText="180" w:rightFromText="180" w:vertAnchor="text" w:horzAnchor="margin" w:tblpY="29"/>
        <w:tblW w:w="9564" w:type="dxa"/>
        <w:tblLook w:val="04A0" w:firstRow="1" w:lastRow="0" w:firstColumn="1" w:lastColumn="0" w:noHBand="0" w:noVBand="1"/>
      </w:tblPr>
      <w:tblGrid>
        <w:gridCol w:w="9564"/>
      </w:tblGrid>
      <w:tr w:rsidR="008F79D3" w:rsidRPr="00E22DC3" w:rsidTr="00DE3162">
        <w:trPr>
          <w:trHeight w:val="246"/>
        </w:trPr>
        <w:tc>
          <w:tcPr>
            <w:tcW w:w="9564" w:type="dxa"/>
            <w:shd w:val="clear" w:color="auto" w:fill="F2DBDB" w:themeFill="accent2" w:themeFillTint="33"/>
            <w:hideMark/>
          </w:tcPr>
          <w:p w:rsidR="008F79D3" w:rsidRPr="00E22DC3" w:rsidRDefault="008F79D3" w:rsidP="00DE3162">
            <w:pPr>
              <w:autoSpaceDE w:val="0"/>
              <w:autoSpaceDN w:val="0"/>
              <w:adjustRightInd w:val="0"/>
              <w:spacing w:after="0" w:line="276" w:lineRule="auto"/>
              <w:contextualSpacing/>
              <w:jc w:val="both"/>
              <w:rPr>
                <w:rFonts w:ascii="Times New Roman" w:hAnsi="Times New Roman" w:cs="Times New Roman"/>
                <w:b/>
                <w:bCs/>
                <w:sz w:val="24"/>
                <w:szCs w:val="24"/>
              </w:rPr>
            </w:pPr>
            <w:r w:rsidRPr="00E22DC3">
              <w:rPr>
                <w:rFonts w:ascii="Times New Roman" w:hAnsi="Times New Roman" w:cs="Times New Roman"/>
                <w:b/>
                <w:bCs/>
                <w:sz w:val="24"/>
                <w:szCs w:val="24"/>
              </w:rPr>
              <w:t>Примерной основной образовательной программы «От рождения до школы» под редакцией Н.Е Вераксы, Т.С. Комаровой, М.А Васильевой.</w:t>
            </w:r>
          </w:p>
        </w:tc>
      </w:tr>
      <w:tr w:rsidR="008F79D3" w:rsidRPr="00E22DC3" w:rsidTr="00DE3162">
        <w:trPr>
          <w:trHeight w:val="272"/>
        </w:trPr>
        <w:tc>
          <w:tcPr>
            <w:tcW w:w="9564" w:type="dxa"/>
            <w:shd w:val="clear" w:color="auto" w:fill="F2DBDB" w:themeFill="accent2" w:themeFillTint="33"/>
            <w:hideMark/>
          </w:tcPr>
          <w:p w:rsidR="008F79D3" w:rsidRPr="00E22DC3" w:rsidRDefault="008F79D3" w:rsidP="00DE3162">
            <w:pPr>
              <w:autoSpaceDE w:val="0"/>
              <w:autoSpaceDN w:val="0"/>
              <w:adjustRightInd w:val="0"/>
              <w:spacing w:after="0" w:line="276" w:lineRule="auto"/>
              <w:contextualSpacing/>
              <w:jc w:val="both"/>
              <w:rPr>
                <w:rFonts w:ascii="Times New Roman" w:hAnsi="Times New Roman" w:cs="Times New Roman"/>
                <w:b/>
                <w:bCs/>
                <w:sz w:val="24"/>
                <w:szCs w:val="24"/>
              </w:rPr>
            </w:pPr>
            <w:r w:rsidRPr="00E22DC3">
              <w:rPr>
                <w:rFonts w:ascii="Times New Roman" w:hAnsi="Times New Roman" w:cs="Times New Roman"/>
                <w:b/>
                <w:bCs/>
                <w:sz w:val="24"/>
                <w:szCs w:val="24"/>
              </w:rPr>
              <w:t>Парциальных программ:</w:t>
            </w:r>
          </w:p>
          <w:p w:rsidR="008F79D3" w:rsidRPr="00E22DC3" w:rsidRDefault="008F79D3" w:rsidP="00DE3162">
            <w:pPr>
              <w:autoSpaceDE w:val="0"/>
              <w:autoSpaceDN w:val="0"/>
              <w:adjustRightInd w:val="0"/>
              <w:spacing w:after="0" w:line="276" w:lineRule="auto"/>
              <w:contextualSpacing/>
              <w:jc w:val="both"/>
              <w:rPr>
                <w:rFonts w:ascii="Times New Roman" w:hAnsi="Times New Roman" w:cs="Times New Roman"/>
                <w:b/>
                <w:bCs/>
                <w:sz w:val="24"/>
                <w:szCs w:val="24"/>
              </w:rPr>
            </w:pPr>
            <w:r w:rsidRPr="00E22DC3">
              <w:rPr>
                <w:rFonts w:ascii="Times New Roman" w:hAnsi="Times New Roman" w:cs="Times New Roman"/>
                <w:b/>
                <w:bCs/>
                <w:sz w:val="24"/>
                <w:szCs w:val="24"/>
              </w:rPr>
              <w:t>Комплексная образовательная программа для детей раннего возраста «Первые шаги» Е. О. Смирного, Л. Н. Галигузова, С. Ю. Мещерякова.</w:t>
            </w:r>
          </w:p>
        </w:tc>
      </w:tr>
      <w:tr w:rsidR="008F79D3" w:rsidRPr="00E22DC3" w:rsidTr="00DE3162">
        <w:trPr>
          <w:trHeight w:val="720"/>
        </w:trPr>
        <w:tc>
          <w:tcPr>
            <w:tcW w:w="9564" w:type="dxa"/>
            <w:shd w:val="clear" w:color="auto" w:fill="F2DBDB" w:themeFill="accent2" w:themeFillTint="33"/>
            <w:hideMark/>
          </w:tcPr>
          <w:p w:rsidR="008F79D3" w:rsidRPr="00E22DC3" w:rsidRDefault="008F79D3" w:rsidP="00DE3162">
            <w:pPr>
              <w:autoSpaceDE w:val="0"/>
              <w:autoSpaceDN w:val="0"/>
              <w:adjustRightInd w:val="0"/>
              <w:spacing w:after="0" w:line="276" w:lineRule="auto"/>
              <w:contextualSpacing/>
              <w:jc w:val="both"/>
              <w:rPr>
                <w:rFonts w:ascii="Times New Roman" w:hAnsi="Times New Roman" w:cs="Times New Roman"/>
                <w:b/>
                <w:bCs/>
                <w:sz w:val="24"/>
                <w:szCs w:val="24"/>
              </w:rPr>
            </w:pPr>
            <w:r w:rsidRPr="00E22DC3">
              <w:rPr>
                <w:rFonts w:ascii="Times New Roman" w:hAnsi="Times New Roman" w:cs="Times New Roman"/>
                <w:b/>
                <w:bCs/>
                <w:sz w:val="24"/>
                <w:szCs w:val="24"/>
              </w:rPr>
              <w:t>Программа музыкального воспитания «Ладушки» И.М. Каплуновой, И.А. Новоскольцева.</w:t>
            </w:r>
          </w:p>
        </w:tc>
      </w:tr>
      <w:tr w:rsidR="008F79D3" w:rsidRPr="00E22DC3" w:rsidTr="00DE3162">
        <w:trPr>
          <w:trHeight w:val="369"/>
        </w:trPr>
        <w:tc>
          <w:tcPr>
            <w:tcW w:w="9564" w:type="dxa"/>
            <w:shd w:val="clear" w:color="auto" w:fill="F2DBDB" w:themeFill="accent2" w:themeFillTint="33"/>
            <w:hideMark/>
          </w:tcPr>
          <w:p w:rsidR="008F79D3" w:rsidRPr="00E22DC3" w:rsidRDefault="008F79D3" w:rsidP="00DE3162">
            <w:pPr>
              <w:autoSpaceDE w:val="0"/>
              <w:autoSpaceDN w:val="0"/>
              <w:adjustRightInd w:val="0"/>
              <w:spacing w:after="0" w:line="276" w:lineRule="auto"/>
              <w:contextualSpacing/>
              <w:jc w:val="both"/>
              <w:rPr>
                <w:rFonts w:ascii="Times New Roman" w:hAnsi="Times New Roman" w:cs="Times New Roman"/>
                <w:b/>
                <w:bCs/>
                <w:sz w:val="24"/>
                <w:szCs w:val="24"/>
              </w:rPr>
            </w:pPr>
            <w:r w:rsidRPr="00E22DC3">
              <w:rPr>
                <w:rFonts w:ascii="Times New Roman" w:hAnsi="Times New Roman" w:cs="Times New Roman"/>
                <w:b/>
                <w:bCs/>
                <w:sz w:val="24"/>
                <w:szCs w:val="24"/>
              </w:rPr>
              <w:t>Программа «Основы безопасности» Н.Н. Авдеева, О.Л. Князева, Р.Б. Стеркина.</w:t>
            </w:r>
          </w:p>
        </w:tc>
      </w:tr>
      <w:tr w:rsidR="008F79D3" w:rsidRPr="00E22DC3" w:rsidTr="00DE3162">
        <w:trPr>
          <w:trHeight w:val="366"/>
        </w:trPr>
        <w:tc>
          <w:tcPr>
            <w:tcW w:w="9564" w:type="dxa"/>
            <w:shd w:val="clear" w:color="auto" w:fill="F2DBDB" w:themeFill="accent2" w:themeFillTint="33"/>
          </w:tcPr>
          <w:p w:rsidR="008F79D3" w:rsidRPr="00E22DC3" w:rsidRDefault="008F79D3" w:rsidP="00DE3162">
            <w:pPr>
              <w:autoSpaceDE w:val="0"/>
              <w:autoSpaceDN w:val="0"/>
              <w:adjustRightInd w:val="0"/>
              <w:spacing w:after="0" w:line="276" w:lineRule="auto"/>
              <w:contextualSpacing/>
              <w:jc w:val="both"/>
              <w:rPr>
                <w:rFonts w:ascii="Times New Roman" w:hAnsi="Times New Roman" w:cs="Times New Roman"/>
                <w:b/>
                <w:bCs/>
                <w:sz w:val="24"/>
                <w:szCs w:val="24"/>
              </w:rPr>
            </w:pPr>
            <w:r w:rsidRPr="00E22DC3">
              <w:rPr>
                <w:rFonts w:ascii="Times New Roman" w:hAnsi="Times New Roman" w:cs="Times New Roman"/>
                <w:b/>
                <w:bCs/>
                <w:sz w:val="24"/>
                <w:szCs w:val="24"/>
              </w:rPr>
              <w:t>Оздоровительно-развивающая программа «Здравствуй» М.Л.Лазарев.</w:t>
            </w:r>
          </w:p>
        </w:tc>
      </w:tr>
    </w:tbl>
    <w:p w:rsidR="008F79D3" w:rsidRPr="00E22DC3" w:rsidRDefault="008F79D3" w:rsidP="008F79D3">
      <w:pPr>
        <w:shd w:val="clear" w:color="auto" w:fill="FFFFFF"/>
        <w:spacing w:after="0" w:line="240" w:lineRule="auto"/>
        <w:contextualSpacing/>
        <w:jc w:val="both"/>
        <w:rPr>
          <w:rFonts w:ascii="Times New Roman" w:eastAsia="Times New Roman" w:hAnsi="Times New Roman" w:cs="Times New Roman"/>
          <w:bCs/>
          <w:sz w:val="24"/>
          <w:szCs w:val="24"/>
          <w:lang w:eastAsia="ru-RU"/>
        </w:rPr>
      </w:pPr>
    </w:p>
    <w:p w:rsidR="008F79D3" w:rsidRPr="00E22DC3" w:rsidRDefault="008F79D3" w:rsidP="008F79D3">
      <w:pPr>
        <w:shd w:val="clear" w:color="auto" w:fill="FFFFFF"/>
        <w:spacing w:after="0" w:line="276" w:lineRule="auto"/>
        <w:ind w:firstLine="420"/>
        <w:contextualSpacing/>
        <w:jc w:val="both"/>
        <w:rPr>
          <w:rFonts w:ascii="Times New Roman" w:eastAsia="Times New Roman" w:hAnsi="Times New Roman" w:cs="Times New Roman"/>
          <w:color w:val="FF0000"/>
          <w:sz w:val="24"/>
          <w:szCs w:val="24"/>
          <w:lang w:eastAsia="ru-RU"/>
        </w:rPr>
      </w:pPr>
      <w:r w:rsidRPr="00E22DC3">
        <w:rPr>
          <w:rFonts w:ascii="Times New Roman" w:eastAsia="Times New Roman" w:hAnsi="Times New Roman" w:cs="Times New Roman"/>
          <w:bCs/>
          <w:sz w:val="24"/>
          <w:szCs w:val="24"/>
          <w:lang w:eastAsia="ru-RU"/>
        </w:rPr>
        <w:t>Часть формируемая участниками образовательных отношений разработана на основе парциальных программ и</w:t>
      </w:r>
      <w:r w:rsidRPr="00E22DC3">
        <w:rPr>
          <w:rFonts w:ascii="Times New Roman" w:eastAsia="Times New Roman" w:hAnsi="Times New Roman" w:cs="Times New Roman"/>
          <w:sz w:val="24"/>
          <w:szCs w:val="24"/>
          <w:lang w:eastAsia="ru-RU"/>
        </w:rPr>
        <w:t xml:space="preserve"> реализуется через факультативы:</w:t>
      </w:r>
    </w:p>
    <w:p w:rsidR="008F79D3" w:rsidRPr="00E22DC3" w:rsidRDefault="008F79D3" w:rsidP="008F79D3">
      <w:pPr>
        <w:numPr>
          <w:ilvl w:val="0"/>
          <w:numId w:val="9"/>
        </w:numPr>
        <w:spacing w:after="0" w:line="276" w:lineRule="auto"/>
        <w:contextualSpacing/>
        <w:jc w:val="both"/>
        <w:rPr>
          <w:rFonts w:ascii="Times New Roman" w:eastAsia="Times New Roman" w:hAnsi="Times New Roman" w:cs="Times New Roman"/>
          <w:bCs/>
          <w:color w:val="000000" w:themeColor="text1"/>
          <w:sz w:val="24"/>
          <w:szCs w:val="24"/>
          <w:lang w:eastAsia="ru-RU"/>
        </w:rPr>
      </w:pPr>
      <w:r w:rsidRPr="00E22DC3">
        <w:rPr>
          <w:rFonts w:ascii="Times New Roman" w:eastAsia="Times New Roman" w:hAnsi="Times New Roman" w:cs="Times New Roman"/>
          <w:bCs/>
          <w:color w:val="000000" w:themeColor="text1"/>
          <w:sz w:val="24"/>
          <w:szCs w:val="24"/>
          <w:lang w:eastAsia="ru-RU"/>
        </w:rPr>
        <w:t>Факультатив «Здоровичок»      для детей с 5 до 8 лет;</w:t>
      </w:r>
    </w:p>
    <w:p w:rsidR="008F79D3" w:rsidRPr="00E22DC3" w:rsidRDefault="008F79D3" w:rsidP="008F79D3">
      <w:pPr>
        <w:numPr>
          <w:ilvl w:val="0"/>
          <w:numId w:val="9"/>
        </w:numPr>
        <w:spacing w:after="0" w:line="276" w:lineRule="auto"/>
        <w:contextualSpacing/>
        <w:jc w:val="both"/>
        <w:rPr>
          <w:rFonts w:ascii="Times New Roman" w:eastAsia="Times New Roman" w:hAnsi="Times New Roman" w:cs="Times New Roman"/>
          <w:bCs/>
          <w:color w:val="000000" w:themeColor="text1"/>
          <w:sz w:val="24"/>
          <w:szCs w:val="24"/>
          <w:lang w:eastAsia="ru-RU"/>
        </w:rPr>
      </w:pPr>
      <w:r w:rsidRPr="00E22DC3">
        <w:rPr>
          <w:rFonts w:ascii="Times New Roman" w:eastAsia="Times New Roman" w:hAnsi="Times New Roman" w:cs="Times New Roman"/>
          <w:bCs/>
          <w:color w:val="000000" w:themeColor="text1"/>
          <w:sz w:val="24"/>
          <w:szCs w:val="24"/>
          <w:lang w:eastAsia="ru-RU"/>
        </w:rPr>
        <w:t>Факультатив «Светофорик»      для детей с 5 до 8 лет;</w:t>
      </w:r>
    </w:p>
    <w:p w:rsidR="008F79D3" w:rsidRPr="00E22DC3" w:rsidRDefault="008F79D3" w:rsidP="008F79D3">
      <w:pPr>
        <w:numPr>
          <w:ilvl w:val="0"/>
          <w:numId w:val="9"/>
        </w:numPr>
        <w:spacing w:after="0" w:line="276" w:lineRule="auto"/>
        <w:contextualSpacing/>
        <w:jc w:val="both"/>
        <w:rPr>
          <w:rFonts w:ascii="Times New Roman" w:eastAsia="Times New Roman" w:hAnsi="Times New Roman" w:cs="Times New Roman"/>
          <w:bCs/>
          <w:color w:val="000000" w:themeColor="text1"/>
          <w:sz w:val="24"/>
          <w:szCs w:val="24"/>
          <w:lang w:eastAsia="ru-RU"/>
        </w:rPr>
      </w:pPr>
      <w:r w:rsidRPr="00E22DC3">
        <w:rPr>
          <w:rFonts w:ascii="Times New Roman" w:eastAsia="Times New Roman" w:hAnsi="Times New Roman" w:cs="Times New Roman"/>
          <w:bCs/>
          <w:color w:val="000000" w:themeColor="text1"/>
          <w:sz w:val="24"/>
          <w:szCs w:val="24"/>
          <w:lang w:eastAsia="ru-RU"/>
        </w:rPr>
        <w:t>Факультатив «Умный малыш» для детей с 5 до 8 лет;</w:t>
      </w:r>
    </w:p>
    <w:p w:rsidR="008F79D3" w:rsidRPr="008F22EF" w:rsidRDefault="008F79D3" w:rsidP="008F79D3">
      <w:pPr>
        <w:numPr>
          <w:ilvl w:val="0"/>
          <w:numId w:val="9"/>
        </w:numPr>
        <w:spacing w:after="0" w:line="276" w:lineRule="auto"/>
        <w:contextualSpacing/>
        <w:jc w:val="both"/>
        <w:rPr>
          <w:rFonts w:ascii="Times New Roman" w:eastAsia="Times New Roman" w:hAnsi="Times New Roman" w:cs="Times New Roman"/>
          <w:bCs/>
          <w:color w:val="000000" w:themeColor="text1"/>
          <w:sz w:val="24"/>
          <w:szCs w:val="24"/>
          <w:lang w:eastAsia="ru-RU"/>
        </w:rPr>
      </w:pPr>
      <w:r w:rsidRPr="00E22DC3">
        <w:rPr>
          <w:rFonts w:ascii="Times New Roman" w:eastAsia="Times New Roman" w:hAnsi="Times New Roman" w:cs="Times New Roman"/>
          <w:bCs/>
          <w:color w:val="000000" w:themeColor="text1"/>
          <w:sz w:val="24"/>
          <w:szCs w:val="24"/>
          <w:lang w:eastAsia="ru-RU"/>
        </w:rPr>
        <w:t>Факультатив «Семицветик»      для детей с 5 до 8 лет.</w:t>
      </w:r>
    </w:p>
    <w:p w:rsidR="008F79D3" w:rsidRPr="008F22EF" w:rsidRDefault="008F79D3" w:rsidP="008F79D3">
      <w:pPr>
        <w:spacing w:after="0" w:line="240" w:lineRule="auto"/>
        <w:ind w:left="142"/>
        <w:contextualSpacing/>
        <w:jc w:val="both"/>
        <w:rPr>
          <w:rFonts w:ascii="Times New Roman" w:hAnsi="Times New Roman"/>
          <w:sz w:val="24"/>
          <w:szCs w:val="24"/>
        </w:rPr>
      </w:pPr>
      <w:r w:rsidRPr="008F22EF">
        <w:rPr>
          <w:rFonts w:ascii="Times New Roman" w:hAnsi="Times New Roman"/>
          <w:sz w:val="24"/>
          <w:szCs w:val="24"/>
        </w:rPr>
        <w:t xml:space="preserve">Программа соответствует требованиям ФГОС ДО. В детском саду  созданы условия для реализации основной образовательной программы в соответствии с Федеральными государственными образовательными стандартами дошкольного образования (ФГОС ДО) и требованиями к структуре основной образовательной программы дошкольного образования. Для нормативно-правового обеспечения реализации ООП ДО имеется документация, соответствующая требованиям действующего законодательства, иных нормативно-правовых актов (Устав, локальные акты, лицензия на право осуществления образовательной деятельности, документы, обеспечивающие процесс управления </w:t>
      </w:r>
      <w:r w:rsidRPr="008F22EF">
        <w:rPr>
          <w:rFonts w:ascii="Times New Roman" w:hAnsi="Times New Roman"/>
          <w:sz w:val="24"/>
          <w:szCs w:val="24"/>
        </w:rPr>
        <w:lastRenderedPageBreak/>
        <w:t>реализацией ООП ДО и др.). Основная образовательная программа детского сада обеспечивае</w:t>
      </w:r>
      <w:r>
        <w:rPr>
          <w:rFonts w:ascii="Times New Roman" w:hAnsi="Times New Roman"/>
          <w:sz w:val="24"/>
          <w:szCs w:val="24"/>
        </w:rPr>
        <w:t>т развитие детей в возрасте от 1</w:t>
      </w:r>
      <w:r w:rsidRPr="008F22EF">
        <w:rPr>
          <w:rFonts w:ascii="Times New Roman" w:hAnsi="Times New Roman"/>
          <w:sz w:val="24"/>
          <w:szCs w:val="24"/>
        </w:rPr>
        <w:t xml:space="preserve"> до 8 лет. Содержание основной образовательной программы выстроено в соответствии с научными принципами и подходами, обозначенными ФГОС ДО: развивающего обучения, научной обоснованности и практической применимости, полноты и достаточности, интеграции образовательных областей, комплексно-тематического подхода.</w:t>
      </w:r>
    </w:p>
    <w:p w:rsidR="008F79D3" w:rsidRPr="008F22EF" w:rsidRDefault="008F79D3" w:rsidP="008F79D3">
      <w:pPr>
        <w:spacing w:after="0" w:line="240" w:lineRule="auto"/>
        <w:ind w:left="142"/>
        <w:contextualSpacing/>
        <w:jc w:val="both"/>
        <w:rPr>
          <w:rFonts w:ascii="Times New Roman" w:eastAsia="Calibri" w:hAnsi="Times New Roman" w:cs="Times New Roman"/>
          <w:sz w:val="24"/>
          <w:szCs w:val="24"/>
          <w:lang w:eastAsia="ru-RU"/>
        </w:rPr>
      </w:pPr>
      <w:r w:rsidRPr="008F22EF">
        <w:rPr>
          <w:rFonts w:ascii="Times New Roman" w:eastAsia="Calibri" w:hAnsi="Times New Roman" w:cs="Times New Roman"/>
          <w:sz w:val="24"/>
          <w:szCs w:val="24"/>
          <w:lang w:eastAsia="ru-RU"/>
        </w:rPr>
        <w:t>Ежемесячно, заведующим детским садом, проводится ана</w:t>
      </w:r>
      <w:r w:rsidRPr="008F22EF">
        <w:rPr>
          <w:rFonts w:ascii="Times New Roman" w:eastAsia="Calibri" w:hAnsi="Times New Roman" w:cs="Times New Roman"/>
          <w:sz w:val="24"/>
          <w:szCs w:val="24"/>
          <w:lang w:eastAsia="ru-RU"/>
        </w:rPr>
        <w:softHyphen/>
        <w:t>лиз выполнения плана детодней и заболеваемости детей. Результаты анализа и возможные причины заболеваний обсуждаются на заседаниях с воспитателями, принимаются меры по устра</w:t>
      </w:r>
      <w:r w:rsidRPr="008F22EF">
        <w:rPr>
          <w:rFonts w:ascii="Times New Roman" w:eastAsia="Calibri" w:hAnsi="Times New Roman" w:cs="Times New Roman"/>
          <w:sz w:val="24"/>
          <w:szCs w:val="24"/>
          <w:lang w:eastAsia="ru-RU"/>
        </w:rPr>
        <w:softHyphen/>
        <w:t>нению выявленных причин заболеваемости. Выполнение плана посещаемос</w:t>
      </w:r>
      <w:r>
        <w:rPr>
          <w:rFonts w:ascii="Times New Roman" w:eastAsia="Calibri" w:hAnsi="Times New Roman" w:cs="Times New Roman"/>
          <w:sz w:val="24"/>
          <w:szCs w:val="24"/>
          <w:lang w:eastAsia="ru-RU"/>
        </w:rPr>
        <w:t xml:space="preserve">ти, составляет </w:t>
      </w:r>
      <w:r w:rsidRPr="003513D2">
        <w:rPr>
          <w:rFonts w:ascii="Times New Roman" w:eastAsia="Calibri" w:hAnsi="Times New Roman" w:cs="Times New Roman"/>
          <w:sz w:val="24"/>
          <w:szCs w:val="24"/>
          <w:lang w:eastAsia="ru-RU"/>
        </w:rPr>
        <w:t>81 %.</w:t>
      </w:r>
      <w:r w:rsidRPr="008F22EF">
        <w:rPr>
          <w:rFonts w:ascii="Times New Roman" w:eastAsia="Calibri" w:hAnsi="Times New Roman" w:cs="Times New Roman"/>
          <w:sz w:val="24"/>
          <w:szCs w:val="24"/>
          <w:lang w:eastAsia="ru-RU"/>
        </w:rPr>
        <w:t xml:space="preserve"> Невыполнение плана посещаемости произошло по причине болезни воспитанниками, а также карантинными мероприятиями в связи с неуправляемой новой коронавирусной инфекцией </w:t>
      </w:r>
      <w:r w:rsidRPr="008F22EF">
        <w:rPr>
          <w:rFonts w:ascii="Times New Roman" w:eastAsia="Calibri" w:hAnsi="Times New Roman" w:cs="Times New Roman"/>
          <w:sz w:val="24"/>
          <w:szCs w:val="24"/>
          <w:lang w:val="en-US" w:eastAsia="ru-RU"/>
        </w:rPr>
        <w:t>COVID</w:t>
      </w:r>
      <w:r>
        <w:rPr>
          <w:rFonts w:ascii="Times New Roman" w:eastAsia="Calibri" w:hAnsi="Times New Roman" w:cs="Times New Roman"/>
          <w:sz w:val="24"/>
          <w:szCs w:val="24"/>
          <w:lang w:eastAsia="ru-RU"/>
        </w:rPr>
        <w:t xml:space="preserve"> – 2019</w:t>
      </w:r>
      <w:r w:rsidRPr="008F22EF">
        <w:rPr>
          <w:rFonts w:ascii="Times New Roman" w:eastAsia="Calibri" w:hAnsi="Times New Roman" w:cs="Times New Roman"/>
          <w:sz w:val="24"/>
          <w:szCs w:val="24"/>
          <w:lang w:eastAsia="ru-RU"/>
        </w:rPr>
        <w:t>.</w:t>
      </w:r>
    </w:p>
    <w:p w:rsidR="008F79D3" w:rsidRPr="009A510D" w:rsidRDefault="008F79D3" w:rsidP="008F79D3">
      <w:pPr>
        <w:spacing w:after="0" w:line="240" w:lineRule="auto"/>
        <w:ind w:firstLine="708"/>
        <w:jc w:val="both"/>
        <w:rPr>
          <w:rFonts w:ascii="Times New Roman" w:eastAsia="Calibri" w:hAnsi="Times New Roman" w:cs="Times New Roman"/>
          <w:b/>
          <w:sz w:val="24"/>
          <w:szCs w:val="24"/>
        </w:rPr>
      </w:pPr>
      <w:r w:rsidRPr="009A510D">
        <w:rPr>
          <w:rFonts w:ascii="Times New Roman" w:eastAsia="Calibri" w:hAnsi="Times New Roman" w:cs="Times New Roman"/>
          <w:b/>
          <w:sz w:val="24"/>
          <w:szCs w:val="24"/>
          <w:lang w:eastAsia="ru-RU"/>
        </w:rPr>
        <w:t>Предо</w:t>
      </w:r>
      <w:r>
        <w:rPr>
          <w:rFonts w:ascii="Times New Roman" w:eastAsia="Calibri" w:hAnsi="Times New Roman" w:cs="Times New Roman"/>
          <w:b/>
          <w:sz w:val="24"/>
          <w:szCs w:val="24"/>
          <w:lang w:eastAsia="ru-RU"/>
        </w:rPr>
        <w:t>ставляемые детским садом платные услуги востребованы</w:t>
      </w:r>
      <w:r w:rsidRPr="009A510D">
        <w:rPr>
          <w:rFonts w:ascii="Times New Roman" w:eastAsia="Calibri" w:hAnsi="Times New Roman" w:cs="Times New Roman"/>
          <w:b/>
          <w:sz w:val="24"/>
          <w:szCs w:val="24"/>
          <w:lang w:eastAsia="ru-RU"/>
        </w:rPr>
        <w:t xml:space="preserve"> родителями и детьми. </w:t>
      </w:r>
      <w:r w:rsidRPr="009A510D">
        <w:rPr>
          <w:rFonts w:ascii="Times New Roman" w:eastAsia="Calibri" w:hAnsi="Times New Roman" w:cs="Times New Roman"/>
          <w:b/>
          <w:sz w:val="24"/>
          <w:szCs w:val="24"/>
          <w:shd w:val="clear" w:color="auto" w:fill="FFFFFF"/>
        </w:rPr>
        <w:t xml:space="preserve">Прослеживается положительная динамика роста количества </w:t>
      </w:r>
      <w:r>
        <w:rPr>
          <w:rFonts w:ascii="Times New Roman" w:eastAsia="Calibri" w:hAnsi="Times New Roman" w:cs="Times New Roman"/>
          <w:b/>
          <w:sz w:val="24"/>
          <w:szCs w:val="24"/>
          <w:shd w:val="clear" w:color="auto" w:fill="FFFFFF"/>
        </w:rPr>
        <w:t xml:space="preserve">детей, получающих дополнительные </w:t>
      </w:r>
      <w:r w:rsidRPr="009A510D">
        <w:rPr>
          <w:rFonts w:ascii="Times New Roman" w:eastAsia="Calibri" w:hAnsi="Times New Roman" w:cs="Times New Roman"/>
          <w:b/>
          <w:sz w:val="24"/>
          <w:szCs w:val="24"/>
          <w:shd w:val="clear" w:color="auto" w:fill="FFFFFF"/>
        </w:rPr>
        <w:t xml:space="preserve"> платн</w:t>
      </w:r>
      <w:r>
        <w:rPr>
          <w:rFonts w:ascii="Times New Roman" w:eastAsia="Calibri" w:hAnsi="Times New Roman" w:cs="Times New Roman"/>
          <w:b/>
          <w:sz w:val="24"/>
          <w:szCs w:val="24"/>
          <w:shd w:val="clear" w:color="auto" w:fill="FFFFFF"/>
        </w:rPr>
        <w:t>ые</w:t>
      </w:r>
      <w:r w:rsidRPr="009A510D">
        <w:rPr>
          <w:rFonts w:ascii="Times New Roman" w:eastAsia="Calibri" w:hAnsi="Times New Roman" w:cs="Times New Roman"/>
          <w:b/>
          <w:sz w:val="24"/>
          <w:szCs w:val="24"/>
          <w:shd w:val="clear" w:color="auto" w:fill="FFFFFF"/>
        </w:rPr>
        <w:t xml:space="preserve"> </w:t>
      </w:r>
      <w:r w:rsidRPr="00AF4FE0">
        <w:rPr>
          <w:rFonts w:ascii="Times New Roman" w:eastAsia="Calibri" w:hAnsi="Times New Roman" w:cs="Times New Roman"/>
          <w:b/>
          <w:sz w:val="24"/>
          <w:szCs w:val="24"/>
          <w:shd w:val="clear" w:color="auto" w:fill="FFFFFF"/>
        </w:rPr>
        <w:t>образовательные услуги.</w:t>
      </w:r>
      <w:r w:rsidRPr="009A510D">
        <w:rPr>
          <w:rFonts w:ascii="Times New Roman" w:eastAsia="Calibri" w:hAnsi="Times New Roman" w:cs="Times New Roman"/>
          <w:b/>
          <w:sz w:val="24"/>
          <w:szCs w:val="24"/>
          <w:shd w:val="clear" w:color="auto" w:fill="FFFFFF"/>
        </w:rPr>
        <w:t xml:space="preserve"> </w:t>
      </w:r>
      <w:r w:rsidRPr="009A510D">
        <w:rPr>
          <w:rFonts w:ascii="Times New Roman" w:eastAsia="Calibri" w:hAnsi="Times New Roman" w:cs="Times New Roman"/>
          <w:b/>
          <w:sz w:val="24"/>
          <w:szCs w:val="24"/>
        </w:rPr>
        <w:t>В 2021- 2022 году оказывалась дополнительная платная образовательная услуга по направлению: «Английский язык для малышей»,  дополнительная платная образовательная услуга проводилась в старшей и подготовительной группе 2 раза в неделю.</w:t>
      </w:r>
    </w:p>
    <w:p w:rsidR="008F79D3" w:rsidRPr="009A510D" w:rsidRDefault="008F79D3" w:rsidP="006D4DB9">
      <w:pPr>
        <w:spacing w:after="0" w:line="240" w:lineRule="auto"/>
        <w:jc w:val="both"/>
        <w:rPr>
          <w:rFonts w:ascii="Times New Roman" w:eastAsia="Calibri" w:hAnsi="Times New Roman" w:cs="Times New Roman"/>
          <w:b/>
          <w:sz w:val="24"/>
          <w:szCs w:val="24"/>
        </w:rPr>
      </w:pPr>
      <w:r w:rsidRPr="009A510D">
        <w:rPr>
          <w:rFonts w:ascii="Times New Roman" w:hAnsi="Times New Roman" w:cs="Times New Roman"/>
          <w:b/>
        </w:rPr>
        <w:t>«Веселые нотки» (вокал) –</w:t>
      </w:r>
      <w:r w:rsidRPr="009A510D">
        <w:rPr>
          <w:rFonts w:ascii="Times New Roman" w:eastAsia="Calibri" w:hAnsi="Times New Roman" w:cs="Times New Roman"/>
          <w:b/>
          <w:sz w:val="24"/>
          <w:szCs w:val="24"/>
        </w:rPr>
        <w:t xml:space="preserve"> в старшей  группе 2 раза в неделю.</w:t>
      </w:r>
    </w:p>
    <w:p w:rsidR="008F79D3" w:rsidRPr="008F22EF" w:rsidRDefault="008F79D3" w:rsidP="008F79D3">
      <w:pPr>
        <w:spacing w:after="0" w:line="240" w:lineRule="auto"/>
        <w:ind w:firstLine="567"/>
        <w:jc w:val="both"/>
        <w:rPr>
          <w:rFonts w:ascii="Times New Roman" w:eastAsia="Calibri" w:hAnsi="Times New Roman" w:cs="Times New Roman"/>
          <w:sz w:val="24"/>
          <w:szCs w:val="24"/>
        </w:rPr>
      </w:pPr>
    </w:p>
    <w:tbl>
      <w:tblPr>
        <w:tblStyle w:val="a5"/>
        <w:tblW w:w="9923" w:type="dxa"/>
        <w:tblInd w:w="-459" w:type="dxa"/>
        <w:tblLook w:val="04A0" w:firstRow="1" w:lastRow="0" w:firstColumn="1" w:lastColumn="0" w:noHBand="0" w:noVBand="1"/>
      </w:tblPr>
      <w:tblGrid>
        <w:gridCol w:w="978"/>
        <w:gridCol w:w="5607"/>
        <w:gridCol w:w="3338"/>
      </w:tblGrid>
      <w:tr w:rsidR="008F79D3" w:rsidRPr="00E22DC3" w:rsidTr="00DE3162">
        <w:tc>
          <w:tcPr>
            <w:tcW w:w="978" w:type="dxa"/>
            <w:shd w:val="clear" w:color="auto" w:fill="FDE9D9" w:themeFill="accent6" w:themeFillTint="33"/>
          </w:tcPr>
          <w:p w:rsidR="008F79D3" w:rsidRPr="00E22DC3" w:rsidRDefault="008F79D3" w:rsidP="00DE3162">
            <w:pPr>
              <w:contextualSpacing/>
              <w:jc w:val="both"/>
              <w:rPr>
                <w:rFonts w:ascii="Times New Roman" w:eastAsia="Times New Roman" w:hAnsi="Times New Roman" w:cs="Times New Roman"/>
                <w:sz w:val="24"/>
                <w:szCs w:val="24"/>
              </w:rPr>
            </w:pPr>
            <w:r w:rsidRPr="00E22DC3">
              <w:rPr>
                <w:rFonts w:ascii="Times New Roman" w:eastAsia="Times New Roman" w:hAnsi="Times New Roman" w:cs="Times New Roman"/>
                <w:sz w:val="24"/>
                <w:szCs w:val="24"/>
              </w:rPr>
              <w:t>№</w:t>
            </w:r>
          </w:p>
        </w:tc>
        <w:tc>
          <w:tcPr>
            <w:tcW w:w="5607" w:type="dxa"/>
            <w:shd w:val="clear" w:color="auto" w:fill="FDE9D9" w:themeFill="accent6" w:themeFillTint="33"/>
          </w:tcPr>
          <w:p w:rsidR="008F79D3" w:rsidRPr="00E22DC3" w:rsidRDefault="008F79D3" w:rsidP="00DE3162">
            <w:pPr>
              <w:contextualSpacing/>
              <w:jc w:val="both"/>
              <w:rPr>
                <w:rFonts w:ascii="Times New Roman" w:eastAsia="Times New Roman" w:hAnsi="Times New Roman" w:cs="Times New Roman"/>
                <w:b/>
                <w:sz w:val="24"/>
                <w:szCs w:val="24"/>
              </w:rPr>
            </w:pPr>
            <w:r w:rsidRPr="00E22DC3">
              <w:rPr>
                <w:rFonts w:ascii="Times New Roman" w:eastAsia="Times New Roman" w:hAnsi="Times New Roman" w:cs="Times New Roman"/>
                <w:b/>
                <w:sz w:val="24"/>
                <w:szCs w:val="24"/>
              </w:rPr>
              <w:t>Наименование платной дополнительной услуги</w:t>
            </w:r>
          </w:p>
        </w:tc>
        <w:tc>
          <w:tcPr>
            <w:tcW w:w="3338" w:type="dxa"/>
            <w:shd w:val="clear" w:color="auto" w:fill="FDE9D9" w:themeFill="accent6" w:themeFillTint="33"/>
          </w:tcPr>
          <w:p w:rsidR="008F79D3" w:rsidRPr="00E22DC3" w:rsidRDefault="008F79D3" w:rsidP="00DE3162">
            <w:pPr>
              <w:contextualSpacing/>
              <w:jc w:val="both"/>
              <w:rPr>
                <w:rFonts w:ascii="Times New Roman" w:eastAsia="Times New Roman" w:hAnsi="Times New Roman" w:cs="Times New Roman"/>
                <w:b/>
                <w:sz w:val="24"/>
                <w:szCs w:val="24"/>
              </w:rPr>
            </w:pPr>
            <w:r w:rsidRPr="00E22DC3">
              <w:rPr>
                <w:rFonts w:ascii="Times New Roman" w:eastAsia="Times New Roman" w:hAnsi="Times New Roman" w:cs="Times New Roman"/>
                <w:b/>
                <w:sz w:val="24"/>
                <w:szCs w:val="24"/>
              </w:rPr>
              <w:t>Количество детей, охваченных платной дополнительной услугой</w:t>
            </w:r>
          </w:p>
        </w:tc>
      </w:tr>
      <w:tr w:rsidR="008F79D3" w:rsidRPr="00E22DC3" w:rsidTr="00DE3162">
        <w:tc>
          <w:tcPr>
            <w:tcW w:w="978" w:type="dxa"/>
          </w:tcPr>
          <w:p w:rsidR="008F79D3" w:rsidRPr="00E22DC3" w:rsidRDefault="008F79D3" w:rsidP="00DE3162">
            <w:pPr>
              <w:spacing w:line="276" w:lineRule="auto"/>
              <w:contextualSpacing/>
              <w:jc w:val="both"/>
              <w:rPr>
                <w:rFonts w:ascii="Times New Roman" w:eastAsia="Times New Roman" w:hAnsi="Times New Roman" w:cs="Times New Roman"/>
                <w:sz w:val="24"/>
                <w:szCs w:val="24"/>
              </w:rPr>
            </w:pPr>
            <w:r w:rsidRPr="00E22DC3">
              <w:rPr>
                <w:rFonts w:ascii="Times New Roman" w:eastAsia="Times New Roman" w:hAnsi="Times New Roman" w:cs="Times New Roman"/>
                <w:sz w:val="24"/>
                <w:szCs w:val="24"/>
              </w:rPr>
              <w:t>1.</w:t>
            </w:r>
          </w:p>
        </w:tc>
        <w:tc>
          <w:tcPr>
            <w:tcW w:w="5607" w:type="dxa"/>
          </w:tcPr>
          <w:p w:rsidR="008F79D3" w:rsidRPr="00E22DC3" w:rsidRDefault="008F79D3" w:rsidP="006D4DB9">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«Английский язык для малышей»</w:t>
            </w:r>
          </w:p>
          <w:p w:rsidR="008F79D3" w:rsidRPr="00E22DC3" w:rsidRDefault="008F79D3" w:rsidP="006D4DB9">
            <w:pPr>
              <w:autoSpaceDE w:val="0"/>
              <w:autoSpaceDN w:val="0"/>
              <w:adjustRightInd w:val="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1полугодие</w:t>
            </w:r>
          </w:p>
        </w:tc>
        <w:tc>
          <w:tcPr>
            <w:tcW w:w="3338" w:type="dxa"/>
            <w:shd w:val="clear" w:color="auto" w:fill="DBE5F1" w:themeFill="accent1" w:themeFillTint="33"/>
          </w:tcPr>
          <w:p w:rsidR="008F79D3" w:rsidRPr="00E22DC3" w:rsidRDefault="008F79D3" w:rsidP="00DE3162">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35  воспитанников</w:t>
            </w:r>
          </w:p>
        </w:tc>
      </w:tr>
      <w:tr w:rsidR="008F79D3" w:rsidRPr="00E22DC3" w:rsidTr="00DE3162">
        <w:tc>
          <w:tcPr>
            <w:tcW w:w="978" w:type="dxa"/>
          </w:tcPr>
          <w:p w:rsidR="008F79D3" w:rsidRPr="00E22DC3" w:rsidRDefault="008F79D3" w:rsidP="00DE3162">
            <w:pPr>
              <w:spacing w:line="276" w:lineRule="auto"/>
              <w:contextualSpacing/>
              <w:jc w:val="both"/>
              <w:rPr>
                <w:rFonts w:ascii="Times New Roman" w:eastAsia="Times New Roman" w:hAnsi="Times New Roman" w:cs="Times New Roman"/>
                <w:sz w:val="24"/>
                <w:szCs w:val="24"/>
              </w:rPr>
            </w:pPr>
          </w:p>
        </w:tc>
        <w:tc>
          <w:tcPr>
            <w:tcW w:w="5607" w:type="dxa"/>
          </w:tcPr>
          <w:p w:rsidR="008F79D3" w:rsidRPr="00E22DC3" w:rsidRDefault="008F79D3" w:rsidP="006D4DB9">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«Английский язык для малышей»</w:t>
            </w:r>
          </w:p>
          <w:p w:rsidR="008F79D3" w:rsidRPr="00351853" w:rsidRDefault="008F79D3" w:rsidP="006D4DB9">
            <w:pPr>
              <w:autoSpaceDE w:val="0"/>
              <w:autoSpaceDN w:val="0"/>
              <w:adjustRightInd w:val="0"/>
              <w:contextualSpacing/>
              <w:rPr>
                <w:rFonts w:ascii="Times New Roman" w:hAnsi="Times New Roman" w:cs="Times New Roman"/>
                <w:b/>
                <w:sz w:val="24"/>
                <w:szCs w:val="24"/>
              </w:rPr>
            </w:pPr>
            <w:r>
              <w:rPr>
                <w:rFonts w:ascii="Times New Roman" w:eastAsia="Times New Roman" w:hAnsi="Times New Roman" w:cs="Times New Roman"/>
                <w:b/>
                <w:sz w:val="24"/>
                <w:szCs w:val="24"/>
              </w:rPr>
              <w:t>2полугодие</w:t>
            </w:r>
          </w:p>
        </w:tc>
        <w:tc>
          <w:tcPr>
            <w:tcW w:w="3338" w:type="dxa"/>
            <w:shd w:val="clear" w:color="auto" w:fill="DBE5F1" w:themeFill="accent1" w:themeFillTint="33"/>
          </w:tcPr>
          <w:p w:rsidR="008F79D3" w:rsidRDefault="008F79D3" w:rsidP="00DE3162">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31 воспитанник</w:t>
            </w:r>
          </w:p>
        </w:tc>
      </w:tr>
      <w:tr w:rsidR="008F79D3" w:rsidRPr="00E22DC3" w:rsidTr="00DE3162">
        <w:trPr>
          <w:trHeight w:val="536"/>
        </w:trPr>
        <w:tc>
          <w:tcPr>
            <w:tcW w:w="978" w:type="dxa"/>
          </w:tcPr>
          <w:p w:rsidR="008F79D3" w:rsidRPr="00E22DC3" w:rsidRDefault="008F79D3" w:rsidP="00DE3162">
            <w:pPr>
              <w:spacing w:line="276" w:lineRule="auto"/>
              <w:contextualSpacing/>
              <w:jc w:val="both"/>
              <w:rPr>
                <w:rFonts w:ascii="Times New Roman" w:eastAsia="Times New Roman" w:hAnsi="Times New Roman" w:cs="Times New Roman"/>
                <w:sz w:val="24"/>
                <w:szCs w:val="24"/>
              </w:rPr>
            </w:pPr>
            <w:r w:rsidRPr="00E22DC3">
              <w:rPr>
                <w:rFonts w:ascii="Times New Roman" w:eastAsia="Times New Roman" w:hAnsi="Times New Roman" w:cs="Times New Roman"/>
                <w:sz w:val="24"/>
                <w:szCs w:val="24"/>
              </w:rPr>
              <w:t>2.</w:t>
            </w:r>
          </w:p>
        </w:tc>
        <w:tc>
          <w:tcPr>
            <w:tcW w:w="5607" w:type="dxa"/>
          </w:tcPr>
          <w:p w:rsidR="008F79D3" w:rsidRDefault="008F79D3" w:rsidP="006D4DB9">
            <w:pPr>
              <w:pStyle w:val="a6"/>
              <w:spacing w:after="200" w:line="276" w:lineRule="auto"/>
              <w:rPr>
                <w:rFonts w:ascii="Times New Roman" w:hAnsi="Times New Roman" w:cs="Times New Roman"/>
              </w:rPr>
            </w:pPr>
          </w:p>
          <w:p w:rsidR="008F79D3" w:rsidRPr="00E77311" w:rsidRDefault="008F79D3" w:rsidP="006D4DB9">
            <w:pPr>
              <w:spacing w:after="200" w:line="276" w:lineRule="auto"/>
              <w:rPr>
                <w:rFonts w:ascii="Times New Roman" w:hAnsi="Times New Roman" w:cs="Times New Roman"/>
              </w:rPr>
            </w:pPr>
            <w:r w:rsidRPr="00E77311">
              <w:rPr>
                <w:rFonts w:ascii="Times New Roman" w:hAnsi="Times New Roman" w:cs="Times New Roman"/>
              </w:rPr>
              <w:t>«Веселые нотки»  (вокал)</w:t>
            </w:r>
          </w:p>
          <w:p w:rsidR="008F79D3" w:rsidRPr="00E77311" w:rsidRDefault="008F79D3" w:rsidP="006D4DB9">
            <w:pPr>
              <w:spacing w:after="200" w:line="276" w:lineRule="auto"/>
              <w:rPr>
                <w:rFonts w:ascii="Times New Roman" w:hAnsi="Times New Roman" w:cs="Times New Roman"/>
              </w:rPr>
            </w:pPr>
            <w:r w:rsidRPr="00E77311">
              <w:rPr>
                <w:rFonts w:ascii="Times New Roman" w:eastAsia="Times New Roman" w:hAnsi="Times New Roman" w:cs="Times New Roman"/>
                <w:b/>
                <w:sz w:val="24"/>
                <w:szCs w:val="24"/>
              </w:rPr>
              <w:t>1полугодие</w:t>
            </w:r>
          </w:p>
        </w:tc>
        <w:tc>
          <w:tcPr>
            <w:tcW w:w="3338" w:type="dxa"/>
            <w:shd w:val="clear" w:color="auto" w:fill="DBE5F1" w:themeFill="accent1" w:themeFillTint="33"/>
          </w:tcPr>
          <w:p w:rsidR="008F79D3" w:rsidRPr="00E22DC3" w:rsidRDefault="008F79D3" w:rsidP="00DE3162">
            <w:pPr>
              <w:autoSpaceDE w:val="0"/>
              <w:autoSpaceDN w:val="0"/>
              <w:adjustRightInd w:val="0"/>
              <w:contextualSpacing/>
              <w:jc w:val="both"/>
              <w:rPr>
                <w:rFonts w:ascii="Times New Roman" w:hAnsi="Times New Roman" w:cs="Times New Roman"/>
                <w:sz w:val="24"/>
                <w:szCs w:val="24"/>
              </w:rPr>
            </w:pPr>
          </w:p>
          <w:p w:rsidR="008F79D3" w:rsidRPr="00E22DC3" w:rsidRDefault="008F79D3" w:rsidP="00DE3162">
            <w:pPr>
              <w:jc w:val="both"/>
              <w:rPr>
                <w:rFonts w:ascii="Times New Roman" w:hAnsi="Times New Roman" w:cs="Times New Roman"/>
                <w:sz w:val="24"/>
                <w:szCs w:val="24"/>
              </w:rPr>
            </w:pPr>
            <w:r>
              <w:rPr>
                <w:rFonts w:ascii="Times New Roman" w:hAnsi="Times New Roman" w:cs="Times New Roman"/>
                <w:sz w:val="24"/>
                <w:szCs w:val="24"/>
              </w:rPr>
              <w:t>18 воспитанников</w:t>
            </w:r>
          </w:p>
        </w:tc>
      </w:tr>
      <w:tr w:rsidR="008F79D3" w:rsidRPr="00E22DC3" w:rsidTr="006D4DB9">
        <w:trPr>
          <w:trHeight w:val="1043"/>
        </w:trPr>
        <w:tc>
          <w:tcPr>
            <w:tcW w:w="978" w:type="dxa"/>
          </w:tcPr>
          <w:p w:rsidR="008F79D3" w:rsidRPr="00E22DC3" w:rsidRDefault="008F79D3" w:rsidP="00DE3162">
            <w:pPr>
              <w:spacing w:line="276" w:lineRule="auto"/>
              <w:contextualSpacing/>
              <w:jc w:val="both"/>
              <w:rPr>
                <w:rFonts w:ascii="Times New Roman" w:eastAsia="Times New Roman" w:hAnsi="Times New Roman" w:cs="Times New Roman"/>
                <w:sz w:val="24"/>
                <w:szCs w:val="24"/>
              </w:rPr>
            </w:pPr>
          </w:p>
        </w:tc>
        <w:tc>
          <w:tcPr>
            <w:tcW w:w="5607" w:type="dxa"/>
          </w:tcPr>
          <w:p w:rsidR="008F79D3" w:rsidRPr="006D4DB9" w:rsidRDefault="008F79D3" w:rsidP="006D4DB9">
            <w:pPr>
              <w:spacing w:after="200" w:line="276" w:lineRule="auto"/>
              <w:rPr>
                <w:rFonts w:ascii="Times New Roman" w:hAnsi="Times New Roman" w:cs="Times New Roman"/>
              </w:rPr>
            </w:pPr>
            <w:r w:rsidRPr="006D4DB9">
              <w:rPr>
                <w:rFonts w:ascii="Times New Roman" w:hAnsi="Times New Roman" w:cs="Times New Roman"/>
              </w:rPr>
              <w:t>«Веселые нотки»  (вокал)</w:t>
            </w:r>
          </w:p>
          <w:p w:rsidR="008F79D3" w:rsidRPr="006D4DB9" w:rsidRDefault="008F79D3" w:rsidP="006D4DB9">
            <w:pPr>
              <w:spacing w:after="200" w:line="276" w:lineRule="auto"/>
              <w:rPr>
                <w:rFonts w:ascii="Times New Roman" w:hAnsi="Times New Roman" w:cs="Times New Roman"/>
              </w:rPr>
            </w:pPr>
            <w:r w:rsidRPr="006D4DB9">
              <w:rPr>
                <w:rFonts w:ascii="Times New Roman" w:eastAsia="Times New Roman" w:hAnsi="Times New Roman" w:cs="Times New Roman"/>
                <w:b/>
                <w:sz w:val="24"/>
                <w:szCs w:val="24"/>
              </w:rPr>
              <w:t>2полугодие</w:t>
            </w:r>
          </w:p>
        </w:tc>
        <w:tc>
          <w:tcPr>
            <w:tcW w:w="3338" w:type="dxa"/>
            <w:shd w:val="clear" w:color="auto" w:fill="DBE5F1" w:themeFill="accent1" w:themeFillTint="33"/>
          </w:tcPr>
          <w:p w:rsidR="008F79D3" w:rsidRPr="00E22DC3" w:rsidRDefault="008F79D3" w:rsidP="00DE3162">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16 воспитанников</w:t>
            </w:r>
          </w:p>
        </w:tc>
      </w:tr>
      <w:tr w:rsidR="008F79D3" w:rsidRPr="00E22DC3" w:rsidTr="00DE3162">
        <w:tc>
          <w:tcPr>
            <w:tcW w:w="978" w:type="dxa"/>
          </w:tcPr>
          <w:p w:rsidR="008F79D3" w:rsidRPr="00E22DC3" w:rsidRDefault="008F79D3" w:rsidP="00DE3162">
            <w:pPr>
              <w:spacing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607" w:type="dxa"/>
          </w:tcPr>
          <w:p w:rsidR="008F79D3" w:rsidRPr="006D4DB9" w:rsidRDefault="008F79D3" w:rsidP="006D4DB9">
            <w:pPr>
              <w:spacing w:after="200" w:line="276" w:lineRule="auto"/>
              <w:rPr>
                <w:rFonts w:ascii="Times New Roman" w:hAnsi="Times New Roman" w:cs="Times New Roman"/>
                <w:sz w:val="24"/>
                <w:szCs w:val="24"/>
              </w:rPr>
            </w:pPr>
            <w:r w:rsidRPr="006D4DB9">
              <w:rPr>
                <w:rFonts w:ascii="Times New Roman" w:hAnsi="Times New Roman" w:cs="Times New Roman"/>
                <w:sz w:val="24"/>
                <w:szCs w:val="24"/>
              </w:rPr>
              <w:t>Кислородный коктейль</w:t>
            </w:r>
          </w:p>
          <w:p w:rsidR="008F79D3" w:rsidRPr="006D4DB9" w:rsidRDefault="008F79D3" w:rsidP="006D4DB9">
            <w:pPr>
              <w:spacing w:after="200" w:line="276" w:lineRule="auto"/>
              <w:rPr>
                <w:rFonts w:ascii="Times New Roman" w:hAnsi="Times New Roman" w:cs="Times New Roman"/>
                <w:sz w:val="24"/>
                <w:szCs w:val="24"/>
              </w:rPr>
            </w:pPr>
            <w:r w:rsidRPr="006D4DB9">
              <w:rPr>
                <w:rFonts w:ascii="Times New Roman" w:eastAsia="Times New Roman" w:hAnsi="Times New Roman" w:cs="Times New Roman"/>
                <w:b/>
                <w:sz w:val="24"/>
                <w:szCs w:val="24"/>
              </w:rPr>
              <w:t>1полугодие</w:t>
            </w:r>
          </w:p>
        </w:tc>
        <w:tc>
          <w:tcPr>
            <w:tcW w:w="3338" w:type="dxa"/>
            <w:shd w:val="clear" w:color="auto" w:fill="DBE5F1" w:themeFill="accent1" w:themeFillTint="33"/>
          </w:tcPr>
          <w:p w:rsidR="008F79D3" w:rsidRPr="00E22DC3" w:rsidRDefault="008F79D3" w:rsidP="00DE3162">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132  воспитанника</w:t>
            </w:r>
          </w:p>
        </w:tc>
      </w:tr>
      <w:tr w:rsidR="008F79D3" w:rsidRPr="00E22DC3" w:rsidTr="00DE3162">
        <w:trPr>
          <w:trHeight w:val="642"/>
        </w:trPr>
        <w:tc>
          <w:tcPr>
            <w:tcW w:w="978" w:type="dxa"/>
          </w:tcPr>
          <w:p w:rsidR="008F79D3" w:rsidRDefault="008F79D3" w:rsidP="00DE3162">
            <w:pPr>
              <w:spacing w:line="276" w:lineRule="auto"/>
              <w:contextualSpacing/>
              <w:jc w:val="both"/>
              <w:rPr>
                <w:rFonts w:ascii="Times New Roman" w:eastAsia="Times New Roman" w:hAnsi="Times New Roman" w:cs="Times New Roman"/>
                <w:sz w:val="24"/>
                <w:szCs w:val="24"/>
              </w:rPr>
            </w:pPr>
          </w:p>
        </w:tc>
        <w:tc>
          <w:tcPr>
            <w:tcW w:w="5607" w:type="dxa"/>
          </w:tcPr>
          <w:p w:rsidR="008F79D3" w:rsidRPr="006D4DB9" w:rsidRDefault="008F79D3" w:rsidP="006D4DB9">
            <w:pPr>
              <w:spacing w:after="200" w:line="276" w:lineRule="auto"/>
              <w:rPr>
                <w:rFonts w:ascii="Times New Roman" w:hAnsi="Times New Roman" w:cs="Times New Roman"/>
                <w:sz w:val="24"/>
                <w:szCs w:val="24"/>
              </w:rPr>
            </w:pPr>
            <w:r w:rsidRPr="006D4DB9">
              <w:rPr>
                <w:rFonts w:ascii="Times New Roman" w:hAnsi="Times New Roman" w:cs="Times New Roman"/>
                <w:sz w:val="24"/>
                <w:szCs w:val="24"/>
              </w:rPr>
              <w:t>Кислородный коктейль</w:t>
            </w:r>
          </w:p>
          <w:p w:rsidR="008F79D3" w:rsidRPr="006D4DB9" w:rsidRDefault="008F79D3" w:rsidP="006D4DB9">
            <w:pPr>
              <w:spacing w:after="200" w:line="276" w:lineRule="auto"/>
              <w:rPr>
                <w:rFonts w:ascii="Times New Roman" w:hAnsi="Times New Roman" w:cs="Times New Roman"/>
                <w:sz w:val="24"/>
                <w:szCs w:val="24"/>
              </w:rPr>
            </w:pPr>
            <w:r w:rsidRPr="006D4DB9">
              <w:rPr>
                <w:rFonts w:ascii="Times New Roman" w:eastAsia="Times New Roman" w:hAnsi="Times New Roman" w:cs="Times New Roman"/>
                <w:b/>
                <w:sz w:val="24"/>
                <w:szCs w:val="24"/>
              </w:rPr>
              <w:t>2полугодие</w:t>
            </w:r>
          </w:p>
        </w:tc>
        <w:tc>
          <w:tcPr>
            <w:tcW w:w="3338" w:type="dxa"/>
            <w:shd w:val="clear" w:color="auto" w:fill="DBE5F1" w:themeFill="accent1" w:themeFillTint="33"/>
          </w:tcPr>
          <w:p w:rsidR="008F79D3" w:rsidRDefault="008F79D3" w:rsidP="00DE3162">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132 воспитанника</w:t>
            </w:r>
          </w:p>
        </w:tc>
      </w:tr>
    </w:tbl>
    <w:p w:rsidR="008F79D3" w:rsidRDefault="008F79D3" w:rsidP="008F79D3">
      <w:pPr>
        <w:spacing w:line="276" w:lineRule="auto"/>
        <w:ind w:firstLine="708"/>
        <w:contextualSpacing/>
        <w:jc w:val="both"/>
        <w:rPr>
          <w:rFonts w:ascii="Times New Roman" w:eastAsia="Times New Roman" w:hAnsi="Times New Roman" w:cs="Times New Roman"/>
          <w:sz w:val="24"/>
          <w:szCs w:val="24"/>
        </w:rPr>
      </w:pPr>
    </w:p>
    <w:p w:rsidR="008F79D3" w:rsidRPr="00E22DC3" w:rsidRDefault="008F79D3" w:rsidP="008F79D3">
      <w:pPr>
        <w:spacing w:line="276" w:lineRule="auto"/>
        <w:ind w:firstLine="708"/>
        <w:contextualSpacing/>
        <w:jc w:val="both"/>
        <w:rPr>
          <w:rFonts w:ascii="Times New Roman" w:eastAsia="Times New Roman" w:hAnsi="Times New Roman" w:cs="Times New Roman"/>
          <w:sz w:val="24"/>
          <w:szCs w:val="24"/>
        </w:rPr>
      </w:pPr>
      <w:r w:rsidRPr="00E22DC3">
        <w:rPr>
          <w:rFonts w:ascii="Times New Roman" w:eastAsia="Times New Roman" w:hAnsi="Times New Roman" w:cs="Times New Roman"/>
          <w:sz w:val="24"/>
          <w:szCs w:val="24"/>
        </w:rPr>
        <w:t>По анализу предоставления дополнительных платных образовательных услуг наблюдается динамика в сторону увеличения заключаемых договоров с родителями (законными представителями), но детский сад с учетом своих педагогических кадров и привлечением педагогов со стороны желает расширить сектор предоставленных услуг.</w:t>
      </w:r>
    </w:p>
    <w:p w:rsidR="008F79D3" w:rsidRDefault="008F79D3" w:rsidP="008F79D3">
      <w:pPr>
        <w:spacing w:after="0" w:line="240" w:lineRule="auto"/>
        <w:jc w:val="both"/>
        <w:rPr>
          <w:rFonts w:ascii="Times New Roman" w:eastAsia="Calibri" w:hAnsi="Times New Roman" w:cs="Times New Roman"/>
          <w:sz w:val="24"/>
          <w:szCs w:val="24"/>
        </w:rPr>
      </w:pPr>
    </w:p>
    <w:p w:rsidR="006D4DB9" w:rsidRDefault="006D4DB9" w:rsidP="008F79D3">
      <w:pPr>
        <w:spacing w:after="0" w:line="240" w:lineRule="auto"/>
        <w:jc w:val="both"/>
        <w:rPr>
          <w:rFonts w:ascii="Times New Roman" w:eastAsia="Calibri" w:hAnsi="Times New Roman" w:cs="Times New Roman"/>
          <w:sz w:val="24"/>
          <w:szCs w:val="24"/>
        </w:rPr>
      </w:pPr>
    </w:p>
    <w:p w:rsidR="006D4DB9" w:rsidRDefault="006D4DB9" w:rsidP="008F79D3">
      <w:pPr>
        <w:spacing w:after="0" w:line="240" w:lineRule="auto"/>
        <w:jc w:val="both"/>
        <w:rPr>
          <w:rFonts w:ascii="Times New Roman" w:eastAsia="Calibri" w:hAnsi="Times New Roman" w:cs="Times New Roman"/>
          <w:sz w:val="24"/>
          <w:szCs w:val="24"/>
        </w:rPr>
      </w:pPr>
    </w:p>
    <w:p w:rsidR="006D4DB9" w:rsidRDefault="006D4DB9" w:rsidP="008F79D3">
      <w:pPr>
        <w:spacing w:after="0" w:line="240" w:lineRule="auto"/>
        <w:jc w:val="both"/>
        <w:rPr>
          <w:rFonts w:ascii="Times New Roman" w:eastAsia="Calibri" w:hAnsi="Times New Roman" w:cs="Times New Roman"/>
          <w:sz w:val="24"/>
          <w:szCs w:val="24"/>
        </w:rPr>
      </w:pPr>
    </w:p>
    <w:p w:rsidR="006D4DB9" w:rsidRDefault="006D4DB9" w:rsidP="008F79D3">
      <w:pPr>
        <w:spacing w:after="0" w:line="240" w:lineRule="auto"/>
        <w:jc w:val="both"/>
        <w:rPr>
          <w:rFonts w:ascii="Times New Roman" w:eastAsia="Calibri" w:hAnsi="Times New Roman" w:cs="Times New Roman"/>
          <w:sz w:val="24"/>
          <w:szCs w:val="24"/>
        </w:rPr>
      </w:pPr>
    </w:p>
    <w:p w:rsidR="008F79D3" w:rsidRPr="00351853" w:rsidRDefault="008F79D3" w:rsidP="008F79D3">
      <w:pPr>
        <w:spacing w:after="0" w:line="240" w:lineRule="auto"/>
        <w:ind w:left="-426" w:firstLine="426"/>
        <w:jc w:val="both"/>
        <w:rPr>
          <w:rFonts w:ascii="Times New Roman" w:eastAsia="Calibri" w:hAnsi="Times New Roman" w:cs="Times New Roman"/>
          <w:b/>
          <w:color w:val="000000" w:themeColor="text1"/>
          <w:sz w:val="24"/>
          <w:szCs w:val="24"/>
        </w:rPr>
      </w:pPr>
      <w:r w:rsidRPr="00915713">
        <w:rPr>
          <w:rFonts w:ascii="Times New Roman" w:eastAsia="Calibri" w:hAnsi="Times New Roman" w:cs="Times New Roman"/>
          <w:b/>
          <w:sz w:val="24"/>
          <w:szCs w:val="24"/>
        </w:rPr>
        <w:t>4.2.</w:t>
      </w:r>
      <w:r w:rsidRPr="00915713">
        <w:rPr>
          <w:rFonts w:ascii="Times New Roman" w:eastAsia="Calibri" w:hAnsi="Times New Roman" w:cs="Times New Roman"/>
          <w:b/>
          <w:color w:val="000000" w:themeColor="text1"/>
          <w:sz w:val="24"/>
          <w:szCs w:val="24"/>
        </w:rPr>
        <w:t>1 Анализ адаптации:</w:t>
      </w:r>
    </w:p>
    <w:tbl>
      <w:tblPr>
        <w:tblStyle w:val="3-3"/>
        <w:tblW w:w="9923" w:type="dxa"/>
        <w:tblInd w:w="-459" w:type="dxa"/>
        <w:tblLayout w:type="fixed"/>
        <w:tblLook w:val="04A0" w:firstRow="1" w:lastRow="0" w:firstColumn="1" w:lastColumn="0" w:noHBand="0" w:noVBand="1"/>
      </w:tblPr>
      <w:tblGrid>
        <w:gridCol w:w="2121"/>
        <w:gridCol w:w="18"/>
        <w:gridCol w:w="838"/>
        <w:gridCol w:w="601"/>
        <w:gridCol w:w="1948"/>
        <w:gridCol w:w="853"/>
        <w:gridCol w:w="851"/>
        <w:gridCol w:w="1178"/>
        <w:gridCol w:w="825"/>
        <w:gridCol w:w="15"/>
        <w:gridCol w:w="675"/>
      </w:tblGrid>
      <w:tr w:rsidR="008F79D3" w:rsidRPr="00915713" w:rsidTr="00DE3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8" w:type="dxa"/>
            <w:gridSpan w:val="4"/>
          </w:tcPr>
          <w:p w:rsidR="008F79D3" w:rsidRPr="00915713" w:rsidRDefault="008F79D3" w:rsidP="00DE3162">
            <w:pPr>
              <w:shd w:val="clear" w:color="auto" w:fill="FDE9D9" w:themeFill="accent6" w:themeFillTint="33"/>
              <w:jc w:val="both"/>
              <w:rPr>
                <w:rFonts w:ascii="Times New Roman" w:hAnsi="Times New Roman" w:cs="Times New Roman"/>
                <w:bCs w:val="0"/>
                <w:color w:val="000000" w:themeColor="text1"/>
                <w:sz w:val="28"/>
                <w:szCs w:val="28"/>
              </w:rPr>
            </w:pPr>
            <w:r w:rsidRPr="00915713">
              <w:rPr>
                <w:rFonts w:ascii="Times New Roman" w:hAnsi="Times New Roman" w:cs="Times New Roman"/>
                <w:bCs w:val="0"/>
                <w:color w:val="000000" w:themeColor="text1"/>
                <w:sz w:val="28"/>
                <w:szCs w:val="28"/>
              </w:rPr>
              <w:t>Прогноз адаптации</w:t>
            </w:r>
          </w:p>
        </w:tc>
        <w:tc>
          <w:tcPr>
            <w:tcW w:w="3652" w:type="dxa"/>
            <w:gridSpan w:val="3"/>
          </w:tcPr>
          <w:p w:rsidR="008F79D3" w:rsidRPr="00915713" w:rsidRDefault="008F79D3" w:rsidP="00DE3162">
            <w:pPr>
              <w:shd w:val="clear" w:color="auto" w:fill="FDE9D9" w:themeFill="accent6" w:themeFillTint="33"/>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8"/>
                <w:szCs w:val="28"/>
              </w:rPr>
            </w:pPr>
            <w:r w:rsidRPr="00915713">
              <w:rPr>
                <w:rFonts w:ascii="Times New Roman" w:hAnsi="Times New Roman" w:cs="Times New Roman"/>
                <w:bCs w:val="0"/>
                <w:color w:val="000000" w:themeColor="text1"/>
                <w:sz w:val="28"/>
                <w:szCs w:val="28"/>
              </w:rPr>
              <w:t>Течение адаптации</w:t>
            </w:r>
          </w:p>
        </w:tc>
        <w:tc>
          <w:tcPr>
            <w:tcW w:w="2693" w:type="dxa"/>
            <w:gridSpan w:val="4"/>
          </w:tcPr>
          <w:p w:rsidR="008F79D3" w:rsidRPr="00915713" w:rsidRDefault="008F79D3" w:rsidP="00DE3162">
            <w:pPr>
              <w:shd w:val="clear" w:color="auto" w:fill="FDE9D9" w:themeFill="accent6" w:themeFillTint="33"/>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8"/>
                <w:szCs w:val="28"/>
              </w:rPr>
            </w:pPr>
            <w:r w:rsidRPr="00915713">
              <w:rPr>
                <w:rFonts w:ascii="Times New Roman" w:hAnsi="Times New Roman" w:cs="Times New Roman"/>
                <w:bCs w:val="0"/>
                <w:color w:val="000000" w:themeColor="text1"/>
                <w:sz w:val="28"/>
                <w:szCs w:val="28"/>
              </w:rPr>
              <w:t>Психофизическое развитие</w:t>
            </w:r>
          </w:p>
        </w:tc>
      </w:tr>
      <w:tr w:rsidR="008F79D3" w:rsidRPr="00915713" w:rsidTr="00DE3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9" w:type="dxa"/>
            <w:gridSpan w:val="2"/>
            <w:tcBorders>
              <w:right w:val="single" w:sz="4" w:space="0" w:color="auto"/>
            </w:tcBorders>
          </w:tcPr>
          <w:p w:rsidR="008F79D3" w:rsidRPr="00915713" w:rsidRDefault="008F79D3" w:rsidP="00DE3162">
            <w:pPr>
              <w:shd w:val="clear" w:color="auto" w:fill="FDE9D9" w:themeFill="accent6" w:themeFillTint="33"/>
              <w:jc w:val="both"/>
              <w:rPr>
                <w:rFonts w:ascii="Times New Roman" w:hAnsi="Times New Roman" w:cs="Times New Roman"/>
                <w:color w:val="000000" w:themeColor="text1"/>
                <w:sz w:val="18"/>
                <w:szCs w:val="18"/>
              </w:rPr>
            </w:pPr>
            <w:r w:rsidRPr="00915713">
              <w:rPr>
                <w:rFonts w:ascii="Times New Roman" w:eastAsia="Calibri" w:hAnsi="Times New Roman" w:cs="Times New Roman"/>
                <w:color w:val="000000" w:themeColor="text1"/>
                <w:sz w:val="18"/>
                <w:szCs w:val="18"/>
              </w:rPr>
              <w:t>Группа раннего возраста</w:t>
            </w:r>
          </w:p>
        </w:tc>
        <w:tc>
          <w:tcPr>
            <w:tcW w:w="838" w:type="dxa"/>
            <w:tcBorders>
              <w:left w:val="single" w:sz="4" w:space="0" w:color="auto"/>
              <w:right w:val="single" w:sz="4" w:space="0" w:color="auto"/>
            </w:tcBorders>
          </w:tcPr>
          <w:p w:rsidR="008F79D3" w:rsidRPr="00915713" w:rsidRDefault="008F79D3" w:rsidP="00DE3162">
            <w:pPr>
              <w:shd w:val="clear" w:color="auto" w:fill="FDE9D9" w:themeFill="accent6" w:themeFillTint="33"/>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24"/>
                <w:szCs w:val="24"/>
              </w:rPr>
            </w:pPr>
          </w:p>
          <w:p w:rsidR="008F79D3" w:rsidRPr="00915713" w:rsidRDefault="008F79D3" w:rsidP="00DE3162">
            <w:pPr>
              <w:shd w:val="clear" w:color="auto" w:fill="FDE9D9" w:themeFill="accent6" w:themeFillTint="33"/>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18"/>
                <w:szCs w:val="18"/>
              </w:rPr>
            </w:pPr>
            <w:r w:rsidRPr="00915713">
              <w:rPr>
                <w:rFonts w:ascii="Times New Roman" w:eastAsia="Calibri" w:hAnsi="Times New Roman" w:cs="Times New Roman"/>
                <w:color w:val="000000" w:themeColor="text1"/>
                <w:sz w:val="18"/>
                <w:szCs w:val="18"/>
              </w:rPr>
              <w:t>№1(20)</w:t>
            </w:r>
          </w:p>
        </w:tc>
        <w:tc>
          <w:tcPr>
            <w:tcW w:w="601" w:type="dxa"/>
            <w:tcBorders>
              <w:left w:val="single" w:sz="4" w:space="0" w:color="auto"/>
            </w:tcBorders>
          </w:tcPr>
          <w:p w:rsidR="008F79D3" w:rsidRPr="00915713" w:rsidRDefault="008F79D3" w:rsidP="00DE3162">
            <w:pPr>
              <w:shd w:val="clear" w:color="auto" w:fill="FDE9D9" w:themeFill="accent6" w:themeFillTint="3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8"/>
                <w:szCs w:val="18"/>
              </w:rPr>
            </w:pPr>
            <w:r w:rsidRPr="00915713">
              <w:rPr>
                <w:rFonts w:ascii="Times New Roman" w:hAnsi="Times New Roman" w:cs="Times New Roman"/>
                <w:b/>
                <w:bCs/>
                <w:color w:val="000000" w:themeColor="text1"/>
                <w:sz w:val="18"/>
                <w:szCs w:val="18"/>
              </w:rPr>
              <w:t>№4</w:t>
            </w:r>
          </w:p>
          <w:p w:rsidR="008F79D3" w:rsidRPr="00915713" w:rsidRDefault="008F79D3" w:rsidP="00DE3162">
            <w:pPr>
              <w:shd w:val="clear" w:color="auto" w:fill="FDE9D9" w:themeFill="accent6" w:themeFillTint="3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8"/>
                <w:szCs w:val="18"/>
              </w:rPr>
            </w:pPr>
            <w:r w:rsidRPr="00915713">
              <w:rPr>
                <w:rFonts w:ascii="Times New Roman" w:hAnsi="Times New Roman" w:cs="Times New Roman"/>
                <w:b/>
                <w:bCs/>
                <w:color w:val="000000" w:themeColor="text1"/>
                <w:sz w:val="18"/>
                <w:szCs w:val="18"/>
              </w:rPr>
              <w:t>(26)</w:t>
            </w:r>
          </w:p>
        </w:tc>
        <w:tc>
          <w:tcPr>
            <w:tcW w:w="1948" w:type="dxa"/>
            <w:tcBorders>
              <w:right w:val="single" w:sz="4" w:space="0" w:color="auto"/>
            </w:tcBorders>
          </w:tcPr>
          <w:p w:rsidR="008F79D3" w:rsidRPr="00915713" w:rsidRDefault="008F79D3" w:rsidP="00DE3162">
            <w:pPr>
              <w:shd w:val="clear" w:color="auto" w:fill="FDE9D9" w:themeFill="accent6" w:themeFillTint="3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p>
        </w:tc>
        <w:tc>
          <w:tcPr>
            <w:tcW w:w="853" w:type="dxa"/>
            <w:tcBorders>
              <w:left w:val="single" w:sz="4" w:space="0" w:color="auto"/>
              <w:right w:val="single" w:sz="4" w:space="0" w:color="auto"/>
            </w:tcBorders>
          </w:tcPr>
          <w:p w:rsidR="008F79D3" w:rsidRPr="00915713" w:rsidRDefault="008F79D3" w:rsidP="00DE3162">
            <w:pPr>
              <w:shd w:val="clear" w:color="auto" w:fill="FDE9D9" w:themeFill="accent6" w:themeFillTint="33"/>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24"/>
                <w:szCs w:val="24"/>
              </w:rPr>
            </w:pPr>
          </w:p>
          <w:p w:rsidR="008F79D3" w:rsidRPr="00915713" w:rsidRDefault="008F79D3" w:rsidP="00DE3162">
            <w:pPr>
              <w:shd w:val="clear" w:color="auto" w:fill="FDE9D9" w:themeFill="accent6" w:themeFillTint="33"/>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18"/>
                <w:szCs w:val="18"/>
              </w:rPr>
            </w:pPr>
            <w:r w:rsidRPr="00915713">
              <w:rPr>
                <w:rFonts w:ascii="Times New Roman" w:eastAsia="Calibri" w:hAnsi="Times New Roman" w:cs="Times New Roman"/>
                <w:color w:val="000000" w:themeColor="text1"/>
                <w:sz w:val="18"/>
                <w:szCs w:val="18"/>
              </w:rPr>
              <w:t>№1</w:t>
            </w:r>
            <w:r>
              <w:rPr>
                <w:rFonts w:ascii="Times New Roman" w:eastAsia="Calibri" w:hAnsi="Times New Roman" w:cs="Times New Roman"/>
                <w:color w:val="000000" w:themeColor="text1"/>
                <w:sz w:val="18"/>
                <w:szCs w:val="18"/>
              </w:rPr>
              <w:t>(20)</w:t>
            </w:r>
          </w:p>
        </w:tc>
        <w:tc>
          <w:tcPr>
            <w:tcW w:w="851" w:type="dxa"/>
            <w:tcBorders>
              <w:left w:val="single" w:sz="4" w:space="0" w:color="auto"/>
            </w:tcBorders>
          </w:tcPr>
          <w:p w:rsidR="008F79D3" w:rsidRPr="00915713" w:rsidRDefault="008F79D3" w:rsidP="00DE3162">
            <w:pPr>
              <w:shd w:val="clear" w:color="auto" w:fill="FDE9D9" w:themeFill="accent6" w:themeFillTint="3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8"/>
                <w:szCs w:val="18"/>
              </w:rPr>
            </w:pPr>
            <w:r w:rsidRPr="00915713">
              <w:rPr>
                <w:rFonts w:ascii="Times New Roman" w:hAnsi="Times New Roman" w:cs="Times New Roman"/>
                <w:b/>
                <w:bCs/>
                <w:color w:val="000000" w:themeColor="text1"/>
                <w:sz w:val="18"/>
                <w:szCs w:val="18"/>
              </w:rPr>
              <w:t>№4</w:t>
            </w:r>
            <w:r>
              <w:rPr>
                <w:rFonts w:ascii="Times New Roman" w:hAnsi="Times New Roman" w:cs="Times New Roman"/>
                <w:b/>
                <w:bCs/>
                <w:color w:val="000000" w:themeColor="text1"/>
                <w:sz w:val="18"/>
                <w:szCs w:val="18"/>
              </w:rPr>
              <w:t>(26)</w:t>
            </w:r>
          </w:p>
        </w:tc>
        <w:tc>
          <w:tcPr>
            <w:tcW w:w="1178" w:type="dxa"/>
            <w:tcBorders>
              <w:right w:val="single" w:sz="4" w:space="0" w:color="auto"/>
            </w:tcBorders>
          </w:tcPr>
          <w:p w:rsidR="008F79D3" w:rsidRPr="00915713" w:rsidRDefault="008F79D3" w:rsidP="00DE3162">
            <w:pPr>
              <w:shd w:val="clear" w:color="auto" w:fill="FDE9D9" w:themeFill="accent6" w:themeFillTint="3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p>
        </w:tc>
        <w:tc>
          <w:tcPr>
            <w:tcW w:w="825" w:type="dxa"/>
            <w:tcBorders>
              <w:left w:val="single" w:sz="4" w:space="0" w:color="auto"/>
              <w:right w:val="single" w:sz="4" w:space="0" w:color="auto"/>
            </w:tcBorders>
          </w:tcPr>
          <w:p w:rsidR="008F79D3" w:rsidRPr="00915713" w:rsidRDefault="008F79D3" w:rsidP="00DE3162">
            <w:pPr>
              <w:shd w:val="clear" w:color="auto" w:fill="FDE9D9" w:themeFill="accent6" w:themeFillTint="33"/>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24"/>
                <w:szCs w:val="24"/>
              </w:rPr>
            </w:pPr>
          </w:p>
          <w:p w:rsidR="008F79D3" w:rsidRPr="00915713" w:rsidRDefault="008F79D3" w:rsidP="00DE3162">
            <w:pPr>
              <w:shd w:val="clear" w:color="auto" w:fill="FDE9D9" w:themeFill="accent6" w:themeFillTint="33"/>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18"/>
                <w:szCs w:val="18"/>
              </w:rPr>
            </w:pPr>
            <w:r w:rsidRPr="00915713">
              <w:rPr>
                <w:rFonts w:ascii="Times New Roman" w:eastAsia="Calibri" w:hAnsi="Times New Roman" w:cs="Times New Roman"/>
                <w:color w:val="000000" w:themeColor="text1"/>
                <w:sz w:val="18"/>
                <w:szCs w:val="18"/>
              </w:rPr>
              <w:t>№1</w:t>
            </w:r>
            <w:r>
              <w:rPr>
                <w:rFonts w:ascii="Times New Roman" w:eastAsia="Calibri" w:hAnsi="Times New Roman" w:cs="Times New Roman"/>
                <w:color w:val="000000" w:themeColor="text1"/>
                <w:sz w:val="18"/>
                <w:szCs w:val="18"/>
              </w:rPr>
              <w:t>(20)</w:t>
            </w:r>
          </w:p>
        </w:tc>
        <w:tc>
          <w:tcPr>
            <w:tcW w:w="690" w:type="dxa"/>
            <w:gridSpan w:val="2"/>
            <w:tcBorders>
              <w:left w:val="single" w:sz="4" w:space="0" w:color="auto"/>
            </w:tcBorders>
          </w:tcPr>
          <w:p w:rsidR="008F79D3" w:rsidRPr="00915713" w:rsidRDefault="008F79D3" w:rsidP="00DE3162">
            <w:pPr>
              <w:shd w:val="clear" w:color="auto" w:fill="FDE9D9" w:themeFill="accent6" w:themeFillTint="3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8"/>
                <w:szCs w:val="18"/>
              </w:rPr>
            </w:pPr>
            <w:r w:rsidRPr="00915713">
              <w:rPr>
                <w:rFonts w:ascii="Times New Roman" w:hAnsi="Times New Roman" w:cs="Times New Roman"/>
                <w:b/>
                <w:bCs/>
                <w:color w:val="000000" w:themeColor="text1"/>
                <w:sz w:val="18"/>
                <w:szCs w:val="18"/>
              </w:rPr>
              <w:t>№4</w:t>
            </w:r>
            <w:r>
              <w:rPr>
                <w:rFonts w:ascii="Times New Roman" w:hAnsi="Times New Roman" w:cs="Times New Roman"/>
                <w:b/>
                <w:bCs/>
                <w:color w:val="000000" w:themeColor="text1"/>
                <w:sz w:val="18"/>
                <w:szCs w:val="18"/>
              </w:rPr>
              <w:t xml:space="preserve"> (26)</w:t>
            </w:r>
          </w:p>
        </w:tc>
      </w:tr>
      <w:tr w:rsidR="008F79D3" w:rsidRPr="00915713" w:rsidTr="00DE3162">
        <w:trPr>
          <w:trHeight w:val="614"/>
        </w:trPr>
        <w:tc>
          <w:tcPr>
            <w:cnfStyle w:val="001000000000" w:firstRow="0" w:lastRow="0" w:firstColumn="1" w:lastColumn="0" w:oddVBand="0" w:evenVBand="0" w:oddHBand="0" w:evenHBand="0" w:firstRowFirstColumn="0" w:firstRowLastColumn="0" w:lastRowFirstColumn="0" w:lastRowLastColumn="0"/>
            <w:tcW w:w="2121" w:type="dxa"/>
            <w:tcBorders>
              <w:right w:val="single" w:sz="4" w:space="0" w:color="auto"/>
            </w:tcBorders>
          </w:tcPr>
          <w:p w:rsidR="008F79D3" w:rsidRPr="00915713" w:rsidRDefault="008F79D3" w:rsidP="00DE3162">
            <w:pPr>
              <w:shd w:val="clear" w:color="auto" w:fill="FDE9D9" w:themeFill="accent6" w:themeFillTint="33"/>
              <w:jc w:val="both"/>
              <w:rPr>
                <w:rFonts w:ascii="Times New Roman" w:hAnsi="Times New Roman" w:cs="Times New Roman"/>
                <w:b w:val="0"/>
                <w:bCs w:val="0"/>
                <w:color w:val="000000" w:themeColor="text1"/>
              </w:rPr>
            </w:pPr>
            <w:r w:rsidRPr="00915713">
              <w:rPr>
                <w:rFonts w:ascii="Times New Roman" w:hAnsi="Times New Roman" w:cs="Times New Roman"/>
                <w:b w:val="0"/>
                <w:bCs w:val="0"/>
                <w:color w:val="000000" w:themeColor="text1"/>
              </w:rPr>
              <w:t>готовы</w:t>
            </w:r>
          </w:p>
          <w:p w:rsidR="008F79D3" w:rsidRPr="00915713" w:rsidRDefault="008F79D3" w:rsidP="00DE3162">
            <w:pPr>
              <w:shd w:val="clear" w:color="auto" w:fill="FDE9D9" w:themeFill="accent6" w:themeFillTint="33"/>
              <w:jc w:val="both"/>
              <w:rPr>
                <w:rFonts w:ascii="Times New Roman" w:hAnsi="Times New Roman" w:cs="Times New Roman"/>
                <w:b w:val="0"/>
                <w:bCs w:val="0"/>
                <w:color w:val="000000" w:themeColor="text1"/>
              </w:rPr>
            </w:pPr>
            <w:r w:rsidRPr="00915713">
              <w:rPr>
                <w:rFonts w:ascii="Times New Roman" w:hAnsi="Times New Roman" w:cs="Times New Roman"/>
                <w:b w:val="0"/>
                <w:bCs w:val="0"/>
                <w:color w:val="000000" w:themeColor="text1"/>
              </w:rPr>
              <w:t>к поступлению</w:t>
            </w:r>
          </w:p>
        </w:tc>
        <w:tc>
          <w:tcPr>
            <w:tcW w:w="856" w:type="dxa"/>
            <w:gridSpan w:val="2"/>
            <w:tcBorders>
              <w:left w:val="single" w:sz="4" w:space="0" w:color="auto"/>
              <w:right w:val="single" w:sz="4" w:space="0" w:color="auto"/>
            </w:tcBorders>
          </w:tcPr>
          <w:p w:rsidR="008F79D3" w:rsidRPr="00915713" w:rsidRDefault="008F79D3" w:rsidP="00DE3162">
            <w:pPr>
              <w:shd w:val="clear" w:color="auto" w:fill="FDE9D9" w:themeFill="accent6" w:themeFillTint="3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rsidR="008F79D3" w:rsidRPr="00915713" w:rsidRDefault="008F79D3" w:rsidP="00DE3162">
            <w:pPr>
              <w:shd w:val="clear" w:color="auto" w:fill="FDE9D9" w:themeFill="accent6" w:themeFillTint="3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915713">
              <w:rPr>
                <w:rFonts w:ascii="Times New Roman" w:eastAsia="Calibri" w:hAnsi="Times New Roman" w:cs="Times New Roman"/>
                <w:color w:val="000000" w:themeColor="text1"/>
                <w:sz w:val="24"/>
                <w:szCs w:val="24"/>
              </w:rPr>
              <w:t>2/10%</w:t>
            </w:r>
          </w:p>
        </w:tc>
        <w:tc>
          <w:tcPr>
            <w:tcW w:w="601" w:type="dxa"/>
            <w:tcBorders>
              <w:left w:val="single" w:sz="4" w:space="0" w:color="auto"/>
            </w:tcBorders>
          </w:tcPr>
          <w:p w:rsidR="008F79D3" w:rsidRPr="00915713" w:rsidRDefault="008F79D3" w:rsidP="00DE3162">
            <w:pPr>
              <w:shd w:val="clear" w:color="auto" w:fill="FDE9D9" w:themeFill="accent6" w:themeFillTint="3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915713">
              <w:rPr>
                <w:rFonts w:ascii="Times New Roman" w:eastAsia="Calibri" w:hAnsi="Times New Roman" w:cs="Times New Roman"/>
                <w:color w:val="000000" w:themeColor="text1"/>
                <w:sz w:val="24"/>
                <w:szCs w:val="24"/>
              </w:rPr>
              <w:t>9/34%</w:t>
            </w:r>
          </w:p>
        </w:tc>
        <w:tc>
          <w:tcPr>
            <w:tcW w:w="1948" w:type="dxa"/>
          </w:tcPr>
          <w:p w:rsidR="008F79D3" w:rsidRPr="00915713" w:rsidRDefault="008F79D3" w:rsidP="00DE3162">
            <w:pPr>
              <w:shd w:val="clear" w:color="auto" w:fill="FDE9D9" w:themeFill="accent6" w:themeFillTint="3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rsidR="008F79D3" w:rsidRPr="00915713" w:rsidRDefault="008F79D3" w:rsidP="00DE3162">
            <w:pPr>
              <w:shd w:val="clear" w:color="auto" w:fill="FDE9D9" w:themeFill="accent6" w:themeFillTint="3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915713">
              <w:rPr>
                <w:rFonts w:ascii="Times New Roman" w:hAnsi="Times New Roman" w:cs="Times New Roman"/>
                <w:color w:val="000000" w:themeColor="text1"/>
              </w:rPr>
              <w:t>легкая</w:t>
            </w:r>
          </w:p>
        </w:tc>
        <w:tc>
          <w:tcPr>
            <w:tcW w:w="853" w:type="dxa"/>
            <w:tcBorders>
              <w:right w:val="single" w:sz="4" w:space="0" w:color="auto"/>
            </w:tcBorders>
          </w:tcPr>
          <w:p w:rsidR="008F79D3" w:rsidRPr="00915713" w:rsidRDefault="008F79D3" w:rsidP="00DE3162">
            <w:pPr>
              <w:shd w:val="clear" w:color="auto" w:fill="FDE9D9" w:themeFill="accent6" w:themeFillTint="3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rsidR="008F79D3" w:rsidRPr="00915713" w:rsidRDefault="008F79D3" w:rsidP="00DE3162">
            <w:pPr>
              <w:shd w:val="clear" w:color="auto" w:fill="FDE9D9" w:themeFill="accent6" w:themeFillTint="3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915713">
              <w:rPr>
                <w:rFonts w:ascii="Times New Roman" w:eastAsia="Calibri" w:hAnsi="Times New Roman" w:cs="Times New Roman"/>
                <w:color w:val="000000" w:themeColor="text1"/>
                <w:sz w:val="24"/>
                <w:szCs w:val="24"/>
              </w:rPr>
              <w:t>4/20%</w:t>
            </w:r>
          </w:p>
        </w:tc>
        <w:tc>
          <w:tcPr>
            <w:tcW w:w="851" w:type="dxa"/>
            <w:tcBorders>
              <w:left w:val="single" w:sz="4" w:space="0" w:color="auto"/>
            </w:tcBorders>
          </w:tcPr>
          <w:p w:rsidR="008F79D3" w:rsidRPr="00915713" w:rsidRDefault="008F79D3" w:rsidP="00DE3162">
            <w:pPr>
              <w:shd w:val="clear" w:color="auto" w:fill="FDE9D9" w:themeFill="accent6" w:themeFillTint="3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915713">
              <w:rPr>
                <w:rFonts w:ascii="Times New Roman" w:eastAsia="Calibri" w:hAnsi="Times New Roman" w:cs="Times New Roman"/>
                <w:color w:val="000000" w:themeColor="text1"/>
                <w:sz w:val="24"/>
                <w:szCs w:val="24"/>
              </w:rPr>
              <w:t>7/ 26,9%</w:t>
            </w:r>
          </w:p>
        </w:tc>
        <w:tc>
          <w:tcPr>
            <w:tcW w:w="1178" w:type="dxa"/>
          </w:tcPr>
          <w:p w:rsidR="008F79D3" w:rsidRPr="00915713" w:rsidRDefault="008F79D3" w:rsidP="00DE3162">
            <w:pPr>
              <w:shd w:val="clear" w:color="auto" w:fill="FDE9D9" w:themeFill="accent6" w:themeFillTint="3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rsidR="008F79D3" w:rsidRPr="00915713" w:rsidRDefault="008F79D3" w:rsidP="00DE3162">
            <w:pPr>
              <w:shd w:val="clear" w:color="auto" w:fill="FDE9D9" w:themeFill="accent6" w:themeFillTint="3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915713">
              <w:rPr>
                <w:rFonts w:ascii="Times New Roman" w:hAnsi="Times New Roman" w:cs="Times New Roman"/>
                <w:color w:val="000000" w:themeColor="text1"/>
              </w:rPr>
              <w:t>высокое</w:t>
            </w:r>
          </w:p>
        </w:tc>
        <w:tc>
          <w:tcPr>
            <w:tcW w:w="840" w:type="dxa"/>
            <w:gridSpan w:val="2"/>
            <w:tcBorders>
              <w:right w:val="single" w:sz="4" w:space="0" w:color="auto"/>
            </w:tcBorders>
          </w:tcPr>
          <w:p w:rsidR="008F79D3" w:rsidRPr="00915713" w:rsidRDefault="008F79D3" w:rsidP="00DE3162">
            <w:pPr>
              <w:shd w:val="clear" w:color="auto" w:fill="FDE9D9" w:themeFill="accent6" w:themeFillTint="3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rsidR="008F79D3" w:rsidRPr="00915713" w:rsidRDefault="008F79D3" w:rsidP="00DE3162">
            <w:pPr>
              <w:shd w:val="clear" w:color="auto" w:fill="FDE9D9" w:themeFill="accent6" w:themeFillTint="3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915713">
              <w:rPr>
                <w:rFonts w:ascii="Times New Roman" w:hAnsi="Times New Roman" w:cs="Times New Roman"/>
                <w:color w:val="000000" w:themeColor="text1"/>
              </w:rPr>
              <w:t>2/10%</w:t>
            </w:r>
          </w:p>
        </w:tc>
        <w:tc>
          <w:tcPr>
            <w:tcW w:w="675" w:type="dxa"/>
            <w:tcBorders>
              <w:left w:val="single" w:sz="4" w:space="0" w:color="auto"/>
            </w:tcBorders>
          </w:tcPr>
          <w:p w:rsidR="008F79D3" w:rsidRPr="00915713" w:rsidRDefault="008F79D3" w:rsidP="00DE3162">
            <w:pPr>
              <w:shd w:val="clear" w:color="auto" w:fill="FDE9D9" w:themeFill="accent6" w:themeFillTint="3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915713">
              <w:rPr>
                <w:rFonts w:ascii="Times New Roman" w:hAnsi="Times New Roman" w:cs="Times New Roman"/>
                <w:color w:val="000000" w:themeColor="text1"/>
              </w:rPr>
              <w:t>3/11%</w:t>
            </w:r>
          </w:p>
        </w:tc>
      </w:tr>
      <w:tr w:rsidR="008F79D3" w:rsidRPr="00915713" w:rsidTr="00DE316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21" w:type="dxa"/>
          </w:tcPr>
          <w:p w:rsidR="008F79D3" w:rsidRPr="00915713" w:rsidRDefault="008F79D3" w:rsidP="00DE3162">
            <w:pPr>
              <w:shd w:val="clear" w:color="auto" w:fill="FDE9D9" w:themeFill="accent6" w:themeFillTint="33"/>
              <w:jc w:val="both"/>
              <w:rPr>
                <w:rFonts w:ascii="Times New Roman" w:hAnsi="Times New Roman" w:cs="Times New Roman"/>
                <w:b w:val="0"/>
                <w:bCs w:val="0"/>
                <w:color w:val="000000" w:themeColor="text1"/>
              </w:rPr>
            </w:pPr>
            <w:r w:rsidRPr="00915713">
              <w:rPr>
                <w:rFonts w:ascii="Times New Roman" w:hAnsi="Times New Roman" w:cs="Times New Roman"/>
                <w:b w:val="0"/>
                <w:bCs w:val="0"/>
                <w:color w:val="000000" w:themeColor="text1"/>
              </w:rPr>
              <w:t>условно готовы</w:t>
            </w:r>
          </w:p>
        </w:tc>
        <w:tc>
          <w:tcPr>
            <w:tcW w:w="856" w:type="dxa"/>
            <w:gridSpan w:val="2"/>
            <w:tcBorders>
              <w:right w:val="single" w:sz="4" w:space="0" w:color="auto"/>
            </w:tcBorders>
          </w:tcPr>
          <w:p w:rsidR="008F79D3" w:rsidRPr="00915713" w:rsidRDefault="008F79D3" w:rsidP="00DE3162">
            <w:pPr>
              <w:shd w:val="clear" w:color="auto" w:fill="FDE9D9" w:themeFill="accent6" w:themeFillTint="3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p w:rsidR="008F79D3" w:rsidRPr="00915713" w:rsidRDefault="008F79D3" w:rsidP="00DE3162">
            <w:pPr>
              <w:shd w:val="clear" w:color="auto" w:fill="FDE9D9" w:themeFill="accent6" w:themeFillTint="3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915713">
              <w:rPr>
                <w:rFonts w:ascii="Times New Roman" w:eastAsia="Calibri" w:hAnsi="Times New Roman" w:cs="Times New Roman"/>
                <w:color w:val="000000" w:themeColor="text1"/>
                <w:sz w:val="24"/>
                <w:szCs w:val="24"/>
              </w:rPr>
              <w:t>10/50%</w:t>
            </w:r>
          </w:p>
        </w:tc>
        <w:tc>
          <w:tcPr>
            <w:tcW w:w="601" w:type="dxa"/>
            <w:tcBorders>
              <w:left w:val="single" w:sz="4" w:space="0" w:color="auto"/>
            </w:tcBorders>
          </w:tcPr>
          <w:p w:rsidR="008F79D3" w:rsidRPr="00915713" w:rsidRDefault="008F79D3" w:rsidP="00DE3162">
            <w:pPr>
              <w:shd w:val="clear" w:color="auto" w:fill="FDE9D9" w:themeFill="accent6" w:themeFillTint="3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915713">
              <w:rPr>
                <w:rFonts w:ascii="Times New Roman" w:eastAsia="Calibri" w:hAnsi="Times New Roman" w:cs="Times New Roman"/>
                <w:color w:val="000000" w:themeColor="text1"/>
                <w:sz w:val="24"/>
                <w:szCs w:val="24"/>
              </w:rPr>
              <w:t>11/42%</w:t>
            </w:r>
          </w:p>
        </w:tc>
        <w:tc>
          <w:tcPr>
            <w:tcW w:w="1948" w:type="dxa"/>
          </w:tcPr>
          <w:p w:rsidR="008F79D3" w:rsidRPr="00915713" w:rsidRDefault="008F79D3" w:rsidP="00DE3162">
            <w:pPr>
              <w:shd w:val="clear" w:color="auto" w:fill="FDE9D9" w:themeFill="accent6" w:themeFillTint="3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p w:rsidR="008F79D3" w:rsidRPr="00915713" w:rsidRDefault="008F79D3" w:rsidP="00DE3162">
            <w:pPr>
              <w:shd w:val="clear" w:color="auto" w:fill="FDE9D9" w:themeFill="accent6" w:themeFillTint="3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915713">
              <w:rPr>
                <w:rFonts w:ascii="Times New Roman" w:hAnsi="Times New Roman" w:cs="Times New Roman"/>
                <w:color w:val="000000" w:themeColor="text1"/>
              </w:rPr>
              <w:t>средней тяжести</w:t>
            </w:r>
          </w:p>
        </w:tc>
        <w:tc>
          <w:tcPr>
            <w:tcW w:w="853" w:type="dxa"/>
            <w:tcBorders>
              <w:right w:val="single" w:sz="4" w:space="0" w:color="auto"/>
            </w:tcBorders>
          </w:tcPr>
          <w:p w:rsidR="008F79D3" w:rsidRPr="00915713" w:rsidRDefault="008F79D3" w:rsidP="00DE3162">
            <w:pPr>
              <w:shd w:val="clear" w:color="auto" w:fill="FDE9D9" w:themeFill="accent6" w:themeFillTint="3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p w:rsidR="008F79D3" w:rsidRPr="00915713" w:rsidRDefault="008F79D3" w:rsidP="00DE3162">
            <w:pPr>
              <w:shd w:val="clear" w:color="auto" w:fill="FDE9D9" w:themeFill="accent6" w:themeFillTint="3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915713">
              <w:rPr>
                <w:rFonts w:ascii="Times New Roman" w:eastAsia="Calibri" w:hAnsi="Times New Roman" w:cs="Times New Roman"/>
                <w:color w:val="000000" w:themeColor="text1"/>
                <w:sz w:val="24"/>
                <w:szCs w:val="24"/>
              </w:rPr>
              <w:t>16/80%</w:t>
            </w:r>
          </w:p>
        </w:tc>
        <w:tc>
          <w:tcPr>
            <w:tcW w:w="851" w:type="dxa"/>
            <w:tcBorders>
              <w:left w:val="single" w:sz="4" w:space="0" w:color="auto"/>
            </w:tcBorders>
          </w:tcPr>
          <w:p w:rsidR="008F79D3" w:rsidRPr="00915713" w:rsidRDefault="008F79D3" w:rsidP="00DE3162">
            <w:pPr>
              <w:shd w:val="clear" w:color="auto" w:fill="FDE9D9" w:themeFill="accent6" w:themeFillTint="3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915713">
              <w:rPr>
                <w:rFonts w:ascii="Times New Roman" w:eastAsia="Calibri" w:hAnsi="Times New Roman" w:cs="Times New Roman"/>
                <w:color w:val="000000" w:themeColor="text1"/>
                <w:sz w:val="24"/>
                <w:szCs w:val="24"/>
              </w:rPr>
              <w:t>16/61,6%</w:t>
            </w:r>
          </w:p>
        </w:tc>
        <w:tc>
          <w:tcPr>
            <w:tcW w:w="1178" w:type="dxa"/>
          </w:tcPr>
          <w:p w:rsidR="008F79D3" w:rsidRPr="00915713" w:rsidRDefault="008F79D3" w:rsidP="00DE3162">
            <w:pPr>
              <w:shd w:val="clear" w:color="auto" w:fill="FDE9D9" w:themeFill="accent6" w:themeFillTint="3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p w:rsidR="008F79D3" w:rsidRPr="00915713" w:rsidRDefault="008F79D3" w:rsidP="00DE3162">
            <w:pPr>
              <w:shd w:val="clear" w:color="auto" w:fill="FDE9D9" w:themeFill="accent6" w:themeFillTint="3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915713">
              <w:rPr>
                <w:rFonts w:ascii="Times New Roman" w:hAnsi="Times New Roman" w:cs="Times New Roman"/>
                <w:color w:val="000000" w:themeColor="text1"/>
              </w:rPr>
              <w:t>нормальное</w:t>
            </w:r>
          </w:p>
        </w:tc>
        <w:tc>
          <w:tcPr>
            <w:tcW w:w="840" w:type="dxa"/>
            <w:gridSpan w:val="2"/>
            <w:tcBorders>
              <w:right w:val="single" w:sz="4" w:space="0" w:color="auto"/>
            </w:tcBorders>
          </w:tcPr>
          <w:p w:rsidR="008F79D3" w:rsidRPr="00915713" w:rsidRDefault="008F79D3" w:rsidP="00DE3162">
            <w:pPr>
              <w:shd w:val="clear" w:color="auto" w:fill="FDE9D9" w:themeFill="accent6" w:themeFillTint="3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p w:rsidR="008F79D3" w:rsidRPr="00915713" w:rsidRDefault="008F79D3" w:rsidP="00DE3162">
            <w:pPr>
              <w:shd w:val="clear" w:color="auto" w:fill="FDE9D9" w:themeFill="accent6" w:themeFillTint="3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915713">
              <w:rPr>
                <w:rFonts w:ascii="Times New Roman" w:hAnsi="Times New Roman" w:cs="Times New Roman"/>
                <w:color w:val="000000" w:themeColor="text1"/>
              </w:rPr>
              <w:t>14 /70 %</w:t>
            </w:r>
          </w:p>
        </w:tc>
        <w:tc>
          <w:tcPr>
            <w:tcW w:w="675" w:type="dxa"/>
            <w:tcBorders>
              <w:left w:val="single" w:sz="4" w:space="0" w:color="auto"/>
            </w:tcBorders>
          </w:tcPr>
          <w:p w:rsidR="008F79D3" w:rsidRPr="00915713" w:rsidRDefault="008F79D3" w:rsidP="00DE3162">
            <w:pPr>
              <w:shd w:val="clear" w:color="auto" w:fill="FDE9D9" w:themeFill="accent6" w:themeFillTint="3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915713">
              <w:rPr>
                <w:rFonts w:ascii="Times New Roman" w:hAnsi="Times New Roman" w:cs="Times New Roman"/>
                <w:color w:val="000000" w:themeColor="text1"/>
              </w:rPr>
              <w:t>17/65%</w:t>
            </w:r>
          </w:p>
        </w:tc>
      </w:tr>
      <w:tr w:rsidR="008F79D3" w:rsidRPr="00915713" w:rsidTr="00DE3162">
        <w:trPr>
          <w:trHeight w:val="270"/>
        </w:trPr>
        <w:tc>
          <w:tcPr>
            <w:cnfStyle w:val="001000000000" w:firstRow="0" w:lastRow="0" w:firstColumn="1" w:lastColumn="0" w:oddVBand="0" w:evenVBand="0" w:oddHBand="0" w:evenHBand="0" w:firstRowFirstColumn="0" w:firstRowLastColumn="0" w:lastRowFirstColumn="0" w:lastRowLastColumn="0"/>
            <w:tcW w:w="2121" w:type="dxa"/>
          </w:tcPr>
          <w:p w:rsidR="008F79D3" w:rsidRPr="00915713" w:rsidRDefault="008F79D3" w:rsidP="00DE3162">
            <w:pPr>
              <w:shd w:val="clear" w:color="auto" w:fill="FDE9D9" w:themeFill="accent6" w:themeFillTint="33"/>
              <w:jc w:val="both"/>
              <w:rPr>
                <w:rFonts w:ascii="Times New Roman" w:hAnsi="Times New Roman" w:cs="Times New Roman"/>
                <w:b w:val="0"/>
                <w:bCs w:val="0"/>
                <w:color w:val="000000" w:themeColor="text1"/>
              </w:rPr>
            </w:pPr>
          </w:p>
          <w:p w:rsidR="008F79D3" w:rsidRPr="00915713" w:rsidRDefault="008F79D3" w:rsidP="00DE3162">
            <w:pPr>
              <w:shd w:val="clear" w:color="auto" w:fill="FDE9D9" w:themeFill="accent6" w:themeFillTint="33"/>
              <w:jc w:val="both"/>
              <w:rPr>
                <w:rFonts w:ascii="Times New Roman" w:hAnsi="Times New Roman" w:cs="Times New Roman"/>
                <w:b w:val="0"/>
                <w:bCs w:val="0"/>
                <w:color w:val="000000" w:themeColor="text1"/>
              </w:rPr>
            </w:pPr>
            <w:r w:rsidRPr="00915713">
              <w:rPr>
                <w:rFonts w:ascii="Times New Roman" w:hAnsi="Times New Roman" w:cs="Times New Roman"/>
                <w:b w:val="0"/>
                <w:bCs w:val="0"/>
                <w:color w:val="000000" w:themeColor="text1"/>
              </w:rPr>
              <w:t>не готовы</w:t>
            </w:r>
          </w:p>
        </w:tc>
        <w:tc>
          <w:tcPr>
            <w:tcW w:w="856" w:type="dxa"/>
            <w:gridSpan w:val="2"/>
            <w:tcBorders>
              <w:right w:val="single" w:sz="4" w:space="0" w:color="auto"/>
            </w:tcBorders>
          </w:tcPr>
          <w:p w:rsidR="008F79D3" w:rsidRPr="00915713" w:rsidRDefault="008F79D3" w:rsidP="00DE3162">
            <w:pPr>
              <w:shd w:val="clear" w:color="auto" w:fill="FDE9D9" w:themeFill="accent6" w:themeFillTint="3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rsidR="008F79D3" w:rsidRPr="00915713" w:rsidRDefault="008F79D3" w:rsidP="00DE3162">
            <w:pPr>
              <w:shd w:val="clear" w:color="auto" w:fill="FDE9D9" w:themeFill="accent6" w:themeFillTint="3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915713">
              <w:rPr>
                <w:rFonts w:ascii="Times New Roman" w:eastAsia="Calibri" w:hAnsi="Times New Roman" w:cs="Times New Roman"/>
                <w:color w:val="000000" w:themeColor="text1"/>
                <w:sz w:val="24"/>
                <w:szCs w:val="24"/>
              </w:rPr>
              <w:t>8/40%</w:t>
            </w:r>
          </w:p>
        </w:tc>
        <w:tc>
          <w:tcPr>
            <w:tcW w:w="601" w:type="dxa"/>
            <w:tcBorders>
              <w:left w:val="single" w:sz="4" w:space="0" w:color="auto"/>
            </w:tcBorders>
          </w:tcPr>
          <w:p w:rsidR="008F79D3" w:rsidRPr="00915713" w:rsidRDefault="008F79D3" w:rsidP="00DE3162">
            <w:pPr>
              <w:shd w:val="clear" w:color="auto" w:fill="FDE9D9" w:themeFill="accent6" w:themeFillTint="3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915713">
              <w:rPr>
                <w:rFonts w:ascii="Times New Roman" w:eastAsia="Calibri" w:hAnsi="Times New Roman" w:cs="Times New Roman"/>
                <w:color w:val="000000" w:themeColor="text1"/>
                <w:sz w:val="24"/>
                <w:szCs w:val="24"/>
              </w:rPr>
              <w:t>7/26,9%</w:t>
            </w:r>
          </w:p>
        </w:tc>
        <w:tc>
          <w:tcPr>
            <w:tcW w:w="1948" w:type="dxa"/>
          </w:tcPr>
          <w:p w:rsidR="008F79D3" w:rsidRPr="00915713" w:rsidRDefault="008F79D3" w:rsidP="00DE3162">
            <w:pPr>
              <w:shd w:val="clear" w:color="auto" w:fill="FDE9D9" w:themeFill="accent6" w:themeFillTint="3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rsidR="008F79D3" w:rsidRPr="00915713" w:rsidRDefault="008F79D3" w:rsidP="00DE3162">
            <w:pPr>
              <w:shd w:val="clear" w:color="auto" w:fill="FDE9D9" w:themeFill="accent6" w:themeFillTint="3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915713">
              <w:rPr>
                <w:rFonts w:ascii="Times New Roman" w:hAnsi="Times New Roman" w:cs="Times New Roman"/>
                <w:color w:val="000000" w:themeColor="text1"/>
              </w:rPr>
              <w:t>тяжелая степень</w:t>
            </w:r>
          </w:p>
        </w:tc>
        <w:tc>
          <w:tcPr>
            <w:tcW w:w="853" w:type="dxa"/>
            <w:tcBorders>
              <w:right w:val="single" w:sz="4" w:space="0" w:color="auto"/>
            </w:tcBorders>
          </w:tcPr>
          <w:p w:rsidR="008F79D3" w:rsidRPr="00915713" w:rsidRDefault="008F79D3" w:rsidP="00DE3162">
            <w:pPr>
              <w:shd w:val="clear" w:color="auto" w:fill="FDE9D9" w:themeFill="accent6" w:themeFillTint="3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rsidR="008F79D3" w:rsidRPr="00915713" w:rsidRDefault="008F79D3" w:rsidP="00DE3162">
            <w:pPr>
              <w:shd w:val="clear" w:color="auto" w:fill="FDE9D9" w:themeFill="accent6" w:themeFillTint="3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915713">
              <w:rPr>
                <w:rFonts w:ascii="Times New Roman" w:hAnsi="Times New Roman" w:cs="Times New Roman"/>
                <w:color w:val="000000" w:themeColor="text1"/>
              </w:rPr>
              <w:t>-</w:t>
            </w:r>
          </w:p>
        </w:tc>
        <w:tc>
          <w:tcPr>
            <w:tcW w:w="851" w:type="dxa"/>
            <w:tcBorders>
              <w:left w:val="single" w:sz="4" w:space="0" w:color="auto"/>
            </w:tcBorders>
          </w:tcPr>
          <w:p w:rsidR="008F79D3" w:rsidRPr="00915713" w:rsidRDefault="008F79D3" w:rsidP="00DE3162">
            <w:pPr>
              <w:shd w:val="clear" w:color="auto" w:fill="FDE9D9" w:themeFill="accent6" w:themeFillTint="3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915713">
              <w:rPr>
                <w:rFonts w:ascii="Times New Roman" w:eastAsia="Calibri" w:hAnsi="Times New Roman" w:cs="Times New Roman"/>
                <w:color w:val="000000" w:themeColor="text1"/>
                <w:sz w:val="24"/>
                <w:szCs w:val="24"/>
              </w:rPr>
              <w:t>3/11,5</w:t>
            </w:r>
          </w:p>
        </w:tc>
        <w:tc>
          <w:tcPr>
            <w:tcW w:w="1178" w:type="dxa"/>
          </w:tcPr>
          <w:p w:rsidR="008F79D3" w:rsidRPr="00915713" w:rsidRDefault="008F79D3" w:rsidP="00DE3162">
            <w:pPr>
              <w:shd w:val="clear" w:color="auto" w:fill="FDE9D9" w:themeFill="accent6" w:themeFillTint="3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rsidR="008F79D3" w:rsidRPr="00915713" w:rsidRDefault="008F79D3" w:rsidP="00DE3162">
            <w:pPr>
              <w:shd w:val="clear" w:color="auto" w:fill="FDE9D9" w:themeFill="accent6" w:themeFillTint="3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915713">
              <w:rPr>
                <w:rFonts w:ascii="Times New Roman" w:hAnsi="Times New Roman" w:cs="Times New Roman"/>
                <w:color w:val="000000" w:themeColor="text1"/>
              </w:rPr>
              <w:t>среднее</w:t>
            </w:r>
          </w:p>
        </w:tc>
        <w:tc>
          <w:tcPr>
            <w:tcW w:w="840" w:type="dxa"/>
            <w:gridSpan w:val="2"/>
            <w:tcBorders>
              <w:right w:val="single" w:sz="4" w:space="0" w:color="auto"/>
            </w:tcBorders>
          </w:tcPr>
          <w:p w:rsidR="008F79D3" w:rsidRPr="00915713" w:rsidRDefault="008F79D3" w:rsidP="00DE3162">
            <w:pPr>
              <w:shd w:val="clear" w:color="auto" w:fill="FDE9D9" w:themeFill="accent6" w:themeFillTint="3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rsidR="008F79D3" w:rsidRPr="00915713" w:rsidRDefault="008F79D3" w:rsidP="00DE3162">
            <w:pPr>
              <w:shd w:val="clear" w:color="auto" w:fill="FDE9D9" w:themeFill="accent6" w:themeFillTint="3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915713">
              <w:rPr>
                <w:rFonts w:ascii="Times New Roman" w:hAnsi="Times New Roman" w:cs="Times New Roman"/>
                <w:color w:val="000000" w:themeColor="text1"/>
              </w:rPr>
              <w:t>3/15 %</w:t>
            </w:r>
          </w:p>
        </w:tc>
        <w:tc>
          <w:tcPr>
            <w:tcW w:w="675" w:type="dxa"/>
            <w:tcBorders>
              <w:left w:val="single" w:sz="4" w:space="0" w:color="auto"/>
            </w:tcBorders>
          </w:tcPr>
          <w:p w:rsidR="008F79D3" w:rsidRPr="00915713" w:rsidRDefault="008F79D3" w:rsidP="00DE3162">
            <w:pPr>
              <w:shd w:val="clear" w:color="auto" w:fill="FDE9D9" w:themeFill="accent6" w:themeFillTint="3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915713">
              <w:rPr>
                <w:rFonts w:ascii="Times New Roman" w:hAnsi="Times New Roman" w:cs="Times New Roman"/>
                <w:color w:val="000000" w:themeColor="text1"/>
              </w:rPr>
              <w:t>5/19%</w:t>
            </w:r>
          </w:p>
        </w:tc>
      </w:tr>
      <w:tr w:rsidR="008F79D3" w:rsidRPr="00915713" w:rsidTr="00DE3162">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21" w:type="dxa"/>
            <w:tcBorders>
              <w:top w:val="single" w:sz="4" w:space="0" w:color="auto"/>
            </w:tcBorders>
          </w:tcPr>
          <w:p w:rsidR="008F79D3" w:rsidRPr="00915713" w:rsidRDefault="008F79D3" w:rsidP="00DE3162">
            <w:pPr>
              <w:shd w:val="clear" w:color="auto" w:fill="FDE9D9" w:themeFill="accent6" w:themeFillTint="33"/>
              <w:jc w:val="both"/>
              <w:rPr>
                <w:rFonts w:ascii="Times New Roman" w:hAnsi="Times New Roman" w:cs="Times New Roman"/>
                <w:b w:val="0"/>
                <w:bCs w:val="0"/>
                <w:color w:val="000000" w:themeColor="text1"/>
              </w:rPr>
            </w:pPr>
          </w:p>
        </w:tc>
        <w:tc>
          <w:tcPr>
            <w:tcW w:w="856" w:type="dxa"/>
            <w:gridSpan w:val="2"/>
            <w:tcBorders>
              <w:top w:val="single" w:sz="4" w:space="0" w:color="auto"/>
              <w:right w:val="single" w:sz="4" w:space="0" w:color="auto"/>
            </w:tcBorders>
          </w:tcPr>
          <w:p w:rsidR="008F79D3" w:rsidRPr="00915713" w:rsidRDefault="008F79D3" w:rsidP="00DE3162">
            <w:pPr>
              <w:shd w:val="clear" w:color="auto" w:fill="FDE9D9" w:themeFill="accent6" w:themeFillTint="3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c>
          <w:tcPr>
            <w:tcW w:w="601" w:type="dxa"/>
            <w:tcBorders>
              <w:top w:val="single" w:sz="4" w:space="0" w:color="auto"/>
              <w:left w:val="single" w:sz="4" w:space="0" w:color="auto"/>
            </w:tcBorders>
          </w:tcPr>
          <w:p w:rsidR="008F79D3" w:rsidRPr="00915713" w:rsidRDefault="008F79D3" w:rsidP="00DE3162">
            <w:pPr>
              <w:shd w:val="clear" w:color="auto" w:fill="FDE9D9" w:themeFill="accent6" w:themeFillTint="3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c>
          <w:tcPr>
            <w:tcW w:w="1948" w:type="dxa"/>
            <w:tcBorders>
              <w:top w:val="single" w:sz="4" w:space="0" w:color="auto"/>
            </w:tcBorders>
          </w:tcPr>
          <w:p w:rsidR="008F79D3" w:rsidRPr="00915713" w:rsidRDefault="008F79D3" w:rsidP="00DE3162">
            <w:pPr>
              <w:shd w:val="clear" w:color="auto" w:fill="FDE9D9" w:themeFill="accent6" w:themeFillTint="3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c>
          <w:tcPr>
            <w:tcW w:w="853" w:type="dxa"/>
            <w:tcBorders>
              <w:top w:val="single" w:sz="4" w:space="0" w:color="auto"/>
              <w:right w:val="single" w:sz="4" w:space="0" w:color="auto"/>
            </w:tcBorders>
          </w:tcPr>
          <w:p w:rsidR="008F79D3" w:rsidRPr="00915713" w:rsidRDefault="008F79D3" w:rsidP="00DE3162">
            <w:pPr>
              <w:shd w:val="clear" w:color="auto" w:fill="FDE9D9" w:themeFill="accent6" w:themeFillTint="3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c>
          <w:tcPr>
            <w:tcW w:w="851" w:type="dxa"/>
            <w:tcBorders>
              <w:top w:val="single" w:sz="4" w:space="0" w:color="auto"/>
              <w:left w:val="single" w:sz="4" w:space="0" w:color="auto"/>
            </w:tcBorders>
          </w:tcPr>
          <w:p w:rsidR="008F79D3" w:rsidRPr="00915713" w:rsidRDefault="008F79D3" w:rsidP="00DE3162">
            <w:pPr>
              <w:shd w:val="clear" w:color="auto" w:fill="FDE9D9" w:themeFill="accent6" w:themeFillTint="3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c>
          <w:tcPr>
            <w:tcW w:w="1178" w:type="dxa"/>
            <w:tcBorders>
              <w:top w:val="single" w:sz="4" w:space="0" w:color="auto"/>
            </w:tcBorders>
          </w:tcPr>
          <w:p w:rsidR="008F79D3" w:rsidRPr="00915713" w:rsidRDefault="008F79D3" w:rsidP="00DE3162">
            <w:pPr>
              <w:shd w:val="clear" w:color="auto" w:fill="FDE9D9" w:themeFill="accent6" w:themeFillTint="3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p w:rsidR="008F79D3" w:rsidRPr="00915713" w:rsidRDefault="008F79D3" w:rsidP="00DE3162">
            <w:pPr>
              <w:shd w:val="clear" w:color="auto" w:fill="FDE9D9" w:themeFill="accent6" w:themeFillTint="3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915713">
              <w:rPr>
                <w:rFonts w:ascii="Times New Roman" w:hAnsi="Times New Roman" w:cs="Times New Roman"/>
                <w:color w:val="000000" w:themeColor="text1"/>
              </w:rPr>
              <w:t>слабое</w:t>
            </w:r>
          </w:p>
        </w:tc>
        <w:tc>
          <w:tcPr>
            <w:tcW w:w="840" w:type="dxa"/>
            <w:gridSpan w:val="2"/>
            <w:tcBorders>
              <w:top w:val="single" w:sz="4" w:space="0" w:color="auto"/>
              <w:right w:val="single" w:sz="4" w:space="0" w:color="auto"/>
            </w:tcBorders>
          </w:tcPr>
          <w:p w:rsidR="008F79D3" w:rsidRPr="00915713" w:rsidRDefault="008F79D3" w:rsidP="00DE3162">
            <w:pPr>
              <w:shd w:val="clear" w:color="auto" w:fill="FDE9D9" w:themeFill="accent6" w:themeFillTint="3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p w:rsidR="008F79D3" w:rsidRPr="00915713" w:rsidRDefault="008F79D3" w:rsidP="00DE3162">
            <w:pPr>
              <w:shd w:val="clear" w:color="auto" w:fill="FDE9D9" w:themeFill="accent6" w:themeFillTint="3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915713">
              <w:rPr>
                <w:rFonts w:ascii="Times New Roman" w:hAnsi="Times New Roman" w:cs="Times New Roman"/>
                <w:color w:val="000000" w:themeColor="text1"/>
              </w:rPr>
              <w:t>-</w:t>
            </w:r>
          </w:p>
        </w:tc>
        <w:tc>
          <w:tcPr>
            <w:tcW w:w="675" w:type="dxa"/>
            <w:tcBorders>
              <w:top w:val="single" w:sz="4" w:space="0" w:color="auto"/>
              <w:left w:val="single" w:sz="4" w:space="0" w:color="auto"/>
            </w:tcBorders>
          </w:tcPr>
          <w:p w:rsidR="008F79D3" w:rsidRPr="00915713" w:rsidRDefault="008F79D3" w:rsidP="00DE3162">
            <w:pPr>
              <w:shd w:val="clear" w:color="auto" w:fill="FDE9D9" w:themeFill="accent6" w:themeFillTint="3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915713">
              <w:rPr>
                <w:rFonts w:ascii="Times New Roman" w:hAnsi="Times New Roman" w:cs="Times New Roman"/>
                <w:color w:val="000000" w:themeColor="text1"/>
              </w:rPr>
              <w:t>1/4%</w:t>
            </w:r>
          </w:p>
        </w:tc>
      </w:tr>
    </w:tbl>
    <w:p w:rsidR="008F79D3" w:rsidRPr="00915713" w:rsidRDefault="008F79D3" w:rsidP="008F79D3">
      <w:pPr>
        <w:shd w:val="clear" w:color="auto" w:fill="FDE9D9" w:themeFill="accent6" w:themeFillTint="33"/>
        <w:jc w:val="both"/>
        <w:rPr>
          <w:color w:val="000000" w:themeColor="text1"/>
        </w:rPr>
      </w:pPr>
    </w:p>
    <w:p w:rsidR="008F79D3" w:rsidRDefault="008F79D3" w:rsidP="008F79D3">
      <w:pPr>
        <w:spacing w:after="0" w:line="240" w:lineRule="auto"/>
        <w:jc w:val="both"/>
        <w:rPr>
          <w:rFonts w:ascii="Times New Roman" w:hAnsi="Times New Roman" w:cs="Times New Roman"/>
        </w:rPr>
      </w:pPr>
      <w:r w:rsidRPr="00096814">
        <w:rPr>
          <w:rFonts w:ascii="Times New Roman" w:hAnsi="Times New Roman" w:cs="Times New Roman"/>
          <w:b/>
        </w:rPr>
        <w:t>Вывод:</w:t>
      </w:r>
      <w:r w:rsidRPr="005C6D52">
        <w:rPr>
          <w:rFonts w:ascii="Times New Roman" w:hAnsi="Times New Roman" w:cs="Times New Roman"/>
        </w:rPr>
        <w:t xml:space="preserve"> </w:t>
      </w:r>
      <w:r>
        <w:rPr>
          <w:rFonts w:ascii="Times New Roman" w:hAnsi="Times New Roman" w:cs="Times New Roman"/>
        </w:rPr>
        <w:t>Анализ адаптации, что 23% готовы к поступлению в детский сад, условно готовы-45%, оказались не готовы – 32%. Для того, чтобы дети быстрее привыкли к  новым условиям детского сада,  педагоги осуществляли индивидуальный подход. С родителями налажен тесный контакт. В ходе адаптационного периода с родителями проводились  индивидуальные беседы, рекомендации.</w:t>
      </w:r>
    </w:p>
    <w:p w:rsidR="008F79D3" w:rsidRDefault="008F79D3" w:rsidP="008F79D3">
      <w:pPr>
        <w:spacing w:after="0" w:line="240" w:lineRule="auto"/>
        <w:jc w:val="both"/>
        <w:rPr>
          <w:rFonts w:ascii="Times New Roman" w:hAnsi="Times New Roman" w:cs="Times New Roman"/>
        </w:rPr>
      </w:pPr>
      <w:r>
        <w:rPr>
          <w:rFonts w:ascii="Times New Roman" w:hAnsi="Times New Roman" w:cs="Times New Roman"/>
        </w:rPr>
        <w:t>Течение адаптации: 24% - легкая степень; 69- средняя степень; 6% -тяжелая степень.</w:t>
      </w:r>
    </w:p>
    <w:p w:rsidR="008F79D3" w:rsidRPr="005C6D52" w:rsidRDefault="008F79D3" w:rsidP="008F79D3">
      <w:pPr>
        <w:spacing w:after="0" w:line="240" w:lineRule="auto"/>
        <w:jc w:val="both"/>
        <w:rPr>
          <w:rFonts w:ascii="Times New Roman" w:hAnsi="Times New Roman" w:cs="Times New Roman"/>
        </w:rPr>
      </w:pPr>
      <w:r>
        <w:rPr>
          <w:rFonts w:ascii="Times New Roman" w:hAnsi="Times New Roman" w:cs="Times New Roman"/>
        </w:rPr>
        <w:t>Анализируя качественные показатели, выявили основные причины тяжелой степени: частые болезни , пропуски, неподготовленность к режиму, питанию, сильная привязанность к родителям. В целом процесс адаптации прошел успешно, благодаря совместным скоординированным усилиям педагогического коллектива детского сада.</w:t>
      </w:r>
    </w:p>
    <w:p w:rsidR="008F79D3" w:rsidRDefault="008F79D3" w:rsidP="008F79D3">
      <w:pPr>
        <w:spacing w:after="0" w:line="240" w:lineRule="auto"/>
        <w:ind w:left="-426" w:firstLine="426"/>
        <w:jc w:val="both"/>
        <w:rPr>
          <w:rFonts w:ascii="Times New Roman" w:eastAsia="Calibri" w:hAnsi="Times New Roman" w:cs="Times New Roman"/>
          <w:sz w:val="24"/>
          <w:szCs w:val="24"/>
        </w:rPr>
      </w:pPr>
    </w:p>
    <w:p w:rsidR="008F79D3" w:rsidRDefault="008F79D3" w:rsidP="008F79D3">
      <w:pPr>
        <w:numPr>
          <w:ilvl w:val="1"/>
          <w:numId w:val="15"/>
        </w:numPr>
        <w:spacing w:after="0" w:line="240" w:lineRule="auto"/>
        <w:jc w:val="both"/>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2 Результативность освоения детьми ООП ДО</w:t>
      </w:r>
    </w:p>
    <w:p w:rsidR="008F79D3" w:rsidRDefault="008F79D3" w:rsidP="008F79D3">
      <w:pPr>
        <w:spacing w:after="0" w:line="240" w:lineRule="auto"/>
        <w:ind w:left="962"/>
        <w:jc w:val="both"/>
        <w:rPr>
          <w:rFonts w:ascii="Times New Roman" w:hAnsi="Times New Roman" w:cs="Times New Roman"/>
          <w:b/>
          <w:color w:val="4F81BD" w:themeColor="accent1"/>
          <w:sz w:val="24"/>
          <w:szCs w:val="24"/>
        </w:rPr>
      </w:pPr>
    </w:p>
    <w:p w:rsidR="008F79D3" w:rsidRPr="001B5D20" w:rsidRDefault="008F79D3" w:rsidP="008F79D3">
      <w:pPr>
        <w:spacing w:after="0" w:line="240" w:lineRule="auto"/>
        <w:ind w:firstLine="142"/>
        <w:contextualSpacing/>
        <w:jc w:val="both"/>
        <w:rPr>
          <w:rFonts w:ascii="Times New Roman" w:hAnsi="Times New Roman"/>
          <w:sz w:val="24"/>
          <w:szCs w:val="24"/>
        </w:rPr>
      </w:pPr>
      <w:r w:rsidRPr="001B5D20">
        <w:rPr>
          <w:rFonts w:ascii="Times New Roman" w:hAnsi="Times New Roman"/>
          <w:sz w:val="24"/>
          <w:szCs w:val="24"/>
        </w:rPr>
        <w:t>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 но и при проведении режимных моментов в соответствии со спецификой дошкольного образования; построение образовательного процесса происходит на адекватных возрасту формах работы с детьми (ведущая – игра). Вместо специально организованных формальных занятий педагоги решают задачи развития (воспитания и обучения) в ходе совместной с детьми игровой, коммуникативной, трудовой, познавательно-исследовательской, продуктивной, музыкально-художественной деятельности, в ходе режимных моментов; во время самостоятельной деятельности детей; во взаимодействии с семьями воспитанников. Педагоги детского сада реализую</w:t>
      </w:r>
      <w:r>
        <w:rPr>
          <w:rFonts w:ascii="Times New Roman" w:hAnsi="Times New Roman"/>
          <w:sz w:val="24"/>
          <w:szCs w:val="24"/>
        </w:rPr>
        <w:t>т</w:t>
      </w:r>
      <w:r w:rsidRPr="001B5D20">
        <w:rPr>
          <w:rFonts w:ascii="Times New Roman" w:hAnsi="Times New Roman"/>
          <w:sz w:val="24"/>
          <w:szCs w:val="24"/>
        </w:rPr>
        <w:t xml:space="preserve"> </w:t>
      </w:r>
      <w:r>
        <w:rPr>
          <w:rFonts w:ascii="Times New Roman" w:hAnsi="Times New Roman"/>
          <w:sz w:val="24"/>
          <w:szCs w:val="24"/>
        </w:rPr>
        <w:t>ОО</w:t>
      </w:r>
      <w:r w:rsidRPr="00435E83">
        <w:rPr>
          <w:rFonts w:ascii="Times New Roman" w:hAnsi="Times New Roman"/>
          <w:sz w:val="24"/>
          <w:szCs w:val="24"/>
        </w:rPr>
        <w:t>П ДО</w:t>
      </w:r>
      <w:r w:rsidRPr="001B5D20">
        <w:rPr>
          <w:rFonts w:ascii="Times New Roman" w:hAnsi="Times New Roman"/>
          <w:sz w:val="24"/>
          <w:szCs w:val="24"/>
        </w:rPr>
        <w:t>, которые имеют свое отражение во всех развивающих центрах.</w:t>
      </w:r>
    </w:p>
    <w:p w:rsidR="008F79D3" w:rsidRPr="001B5D20" w:rsidRDefault="008F79D3" w:rsidP="008F79D3">
      <w:pPr>
        <w:spacing w:after="0" w:line="240" w:lineRule="auto"/>
        <w:ind w:left="142" w:firstLine="566"/>
        <w:contextualSpacing/>
        <w:jc w:val="both"/>
        <w:rPr>
          <w:rFonts w:ascii="Times New Roman" w:eastAsia="Times New Roman" w:hAnsi="Times New Roman" w:cs="Times New Roman"/>
          <w:sz w:val="24"/>
          <w:szCs w:val="24"/>
          <w:lang w:eastAsia="ru-RU"/>
        </w:rPr>
      </w:pPr>
      <w:r w:rsidRPr="001B5D20">
        <w:rPr>
          <w:rFonts w:ascii="Times New Roman" w:eastAsia="Times New Roman" w:hAnsi="Times New Roman" w:cs="Times New Roman"/>
          <w:sz w:val="24"/>
          <w:szCs w:val="24"/>
          <w:lang w:eastAsia="ru-RU"/>
        </w:rPr>
        <w:t>Образовательный процесс включает в себя:</w:t>
      </w:r>
    </w:p>
    <w:p w:rsidR="008F79D3" w:rsidRPr="001B5D20" w:rsidRDefault="008F79D3" w:rsidP="008F79D3">
      <w:pPr>
        <w:numPr>
          <w:ilvl w:val="0"/>
          <w:numId w:val="17"/>
        </w:numPr>
        <w:spacing w:after="0" w:line="240" w:lineRule="auto"/>
        <w:ind w:left="142" w:firstLine="0"/>
        <w:contextualSpacing/>
        <w:jc w:val="both"/>
        <w:rPr>
          <w:rFonts w:ascii="Times New Roman" w:eastAsia="Times New Roman" w:hAnsi="Times New Roman" w:cs="Times New Roman"/>
          <w:sz w:val="24"/>
          <w:szCs w:val="24"/>
          <w:lang w:eastAsia="ru-RU"/>
        </w:rPr>
      </w:pPr>
      <w:r w:rsidRPr="001B5D20">
        <w:rPr>
          <w:rFonts w:ascii="Times New Roman" w:eastAsia="Times New Roman" w:hAnsi="Times New Roman" w:cs="Times New Roman"/>
          <w:sz w:val="24"/>
          <w:szCs w:val="24"/>
          <w:lang w:eastAsia="ru-RU"/>
        </w:rPr>
        <w:lastRenderedPageBreak/>
        <w:t>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конструирования, восприятия художественной литературы и фольклора, музыкальной, изобразительной, двигательной);</w:t>
      </w:r>
    </w:p>
    <w:p w:rsidR="008F79D3" w:rsidRPr="001B5D20" w:rsidRDefault="008F79D3" w:rsidP="008F79D3">
      <w:pPr>
        <w:numPr>
          <w:ilvl w:val="0"/>
          <w:numId w:val="17"/>
        </w:numPr>
        <w:spacing w:after="0" w:line="240" w:lineRule="auto"/>
        <w:ind w:left="142" w:firstLine="0"/>
        <w:contextualSpacing/>
        <w:jc w:val="both"/>
        <w:rPr>
          <w:rFonts w:ascii="Times New Roman" w:eastAsia="Times New Roman" w:hAnsi="Times New Roman" w:cs="Times New Roman"/>
          <w:sz w:val="24"/>
          <w:szCs w:val="24"/>
          <w:lang w:eastAsia="ru-RU"/>
        </w:rPr>
      </w:pPr>
      <w:r w:rsidRPr="001B5D20">
        <w:rPr>
          <w:rFonts w:ascii="Times New Roman" w:eastAsia="Times New Roman" w:hAnsi="Times New Roman" w:cs="Times New Roman"/>
          <w:sz w:val="24"/>
          <w:szCs w:val="24"/>
          <w:lang w:eastAsia="ru-RU"/>
        </w:rPr>
        <w:t>Образовательную деятельность, осуществляемую в ходе режимных моментов; самостоятельную деятельность детей; индивидуальную работу с детьми; взаимодействие с семьями воспитанников.</w:t>
      </w:r>
    </w:p>
    <w:p w:rsidR="008F79D3" w:rsidRPr="001B5D20" w:rsidRDefault="008F79D3" w:rsidP="008F79D3">
      <w:pPr>
        <w:spacing w:after="0" w:line="240" w:lineRule="auto"/>
        <w:ind w:left="142" w:firstLine="425"/>
        <w:contextualSpacing/>
        <w:jc w:val="both"/>
        <w:rPr>
          <w:rFonts w:ascii="Times New Roman" w:eastAsia="Times New Roman" w:hAnsi="Times New Roman" w:cs="Times New Roman"/>
          <w:sz w:val="24"/>
          <w:szCs w:val="24"/>
          <w:lang w:eastAsia="ru-RU"/>
        </w:rPr>
      </w:pPr>
      <w:r w:rsidRPr="001B5D20">
        <w:rPr>
          <w:rFonts w:ascii="Times New Roman" w:eastAsia="Times New Roman" w:hAnsi="Times New Roman" w:cs="Times New Roman"/>
          <w:sz w:val="24"/>
          <w:szCs w:val="24"/>
          <w:lang w:eastAsia="ru-RU"/>
        </w:rPr>
        <w:t>Построение образовательного процесса основываются на адекватных возрасту формах работы с детьми. В основу организации образовательного процесса положен комплексно- тематический принцип планирования. В образовательном процессе педагогами используются следующие образовательные технологии: здоровьесберегающие технологии, игровые, проектные, проблемный методы, информационно-коммуникативные технологии.</w:t>
      </w:r>
    </w:p>
    <w:p w:rsidR="008F79D3" w:rsidRPr="001B5D20" w:rsidRDefault="008F79D3" w:rsidP="008F79D3">
      <w:pPr>
        <w:spacing w:after="0" w:line="240" w:lineRule="auto"/>
        <w:ind w:left="142" w:firstLine="567"/>
        <w:jc w:val="both"/>
        <w:rPr>
          <w:rFonts w:ascii="Times New Roman" w:eastAsia="Times New Roman" w:hAnsi="Times New Roman" w:cs="Times New Roman"/>
          <w:color w:val="000000"/>
          <w:sz w:val="24"/>
          <w:szCs w:val="24"/>
        </w:rPr>
      </w:pPr>
      <w:r w:rsidRPr="001B5D20">
        <w:rPr>
          <w:rFonts w:ascii="Times New Roman" w:eastAsia="Times New Roman" w:hAnsi="Times New Roman" w:cs="Times New Roman"/>
          <w:color w:val="000000"/>
          <w:sz w:val="24"/>
          <w:szCs w:val="24"/>
        </w:rPr>
        <w:t>Реализация основной образовательной программы основывается на нескольких составляющих: организованная образовательная деятельность, осуществляемая в процессе организации различных видов деятельности (игровой, коммуникативной, музыкально-художественной, чтения); образовательная деятельность, осуществляемая в ходе организации режимных моментов, самостоятельная деятельность детей, взаимодействие с законными представителями воспитанников).</w:t>
      </w:r>
    </w:p>
    <w:p w:rsidR="008F79D3" w:rsidRPr="001B5D20" w:rsidRDefault="008F79D3" w:rsidP="008F79D3">
      <w:pPr>
        <w:spacing w:after="0" w:line="240" w:lineRule="auto"/>
        <w:ind w:left="142" w:firstLine="567"/>
        <w:jc w:val="both"/>
        <w:rPr>
          <w:rFonts w:ascii="Times New Roman" w:eastAsia="Calibri" w:hAnsi="Times New Roman" w:cs="Times New Roman"/>
          <w:sz w:val="24"/>
          <w:szCs w:val="24"/>
        </w:rPr>
      </w:pPr>
      <w:r w:rsidRPr="001B5D20">
        <w:rPr>
          <w:rFonts w:ascii="Times New Roman" w:eastAsia="Calibri" w:hAnsi="Times New Roman" w:cs="Times New Roman"/>
          <w:sz w:val="24"/>
          <w:szCs w:val="24"/>
        </w:rPr>
        <w:t>Большое значение в управлении процессом повышения квалификации педагогических работников в детском саду отводиться учёту результатов освоения образовательной программы воспитанниками. Индивидуальный учёт результатов освоения воспитанниками образовательных программ осуществляется через педагогическое наблюдение, беседы, анализ продуктов детской деятельности организуемые воспитателями и специалистами всех возрастных групп в рамках образовательной деятельности.</w:t>
      </w:r>
    </w:p>
    <w:p w:rsidR="008F79D3" w:rsidRPr="001B5D20" w:rsidRDefault="008F79D3" w:rsidP="008F79D3">
      <w:pPr>
        <w:spacing w:after="0" w:line="240" w:lineRule="auto"/>
        <w:ind w:left="142" w:firstLine="567"/>
        <w:jc w:val="both"/>
        <w:rPr>
          <w:rFonts w:ascii="Times New Roman" w:eastAsia="Calibri" w:hAnsi="Times New Roman" w:cs="Times New Roman"/>
          <w:sz w:val="24"/>
          <w:szCs w:val="24"/>
        </w:rPr>
      </w:pPr>
      <w:r w:rsidRPr="001B5D20">
        <w:rPr>
          <w:rFonts w:ascii="Times New Roman" w:eastAsia="Calibri" w:hAnsi="Times New Roman" w:cs="Times New Roman"/>
          <w:sz w:val="24"/>
          <w:szCs w:val="24"/>
        </w:rPr>
        <w:t>Согласно требованиям ФГОС ДО мониторинг ООП ДО проводится 2 раза в год: в сентябре и в мае.</w:t>
      </w:r>
    </w:p>
    <w:p w:rsidR="008F79D3" w:rsidRPr="001B5D20" w:rsidRDefault="008F79D3" w:rsidP="008F79D3">
      <w:pPr>
        <w:spacing w:after="0" w:line="240" w:lineRule="auto"/>
        <w:ind w:left="142" w:firstLine="567"/>
        <w:jc w:val="both"/>
        <w:rPr>
          <w:rFonts w:ascii="Times New Roman" w:eastAsia="Calibri" w:hAnsi="Times New Roman" w:cs="Times New Roman"/>
          <w:sz w:val="24"/>
          <w:szCs w:val="24"/>
        </w:rPr>
      </w:pPr>
      <w:r w:rsidRPr="001B5D20">
        <w:rPr>
          <w:rFonts w:ascii="Times New Roman" w:eastAsia="Calibri" w:hAnsi="Times New Roman" w:cs="Times New Roman"/>
          <w:sz w:val="24"/>
          <w:szCs w:val="24"/>
        </w:rPr>
        <w:t>Согласно ФГОС ДО мониторинг осуществляется по 5 образовательным областям:</w:t>
      </w:r>
    </w:p>
    <w:p w:rsidR="008F79D3" w:rsidRPr="001B5D20" w:rsidRDefault="008F79D3" w:rsidP="008F79D3">
      <w:pPr>
        <w:numPr>
          <w:ilvl w:val="0"/>
          <w:numId w:val="18"/>
        </w:numPr>
        <w:spacing w:after="0" w:line="240" w:lineRule="auto"/>
        <w:ind w:left="142"/>
        <w:jc w:val="both"/>
        <w:rPr>
          <w:rFonts w:ascii="Times New Roman" w:eastAsia="Calibri" w:hAnsi="Times New Roman" w:cs="Times New Roman"/>
          <w:sz w:val="24"/>
          <w:szCs w:val="24"/>
        </w:rPr>
      </w:pPr>
      <w:r w:rsidRPr="001B5D20">
        <w:rPr>
          <w:rFonts w:ascii="Times New Roman" w:eastAsia="Calibri" w:hAnsi="Times New Roman" w:cs="Times New Roman"/>
          <w:sz w:val="24"/>
          <w:szCs w:val="24"/>
        </w:rPr>
        <w:t>Социально-коммуникативное развитие (труд, безопасность, игра, нравственное воспитание).</w:t>
      </w:r>
    </w:p>
    <w:p w:rsidR="008F79D3" w:rsidRPr="001B5D20" w:rsidRDefault="008F79D3" w:rsidP="008F79D3">
      <w:pPr>
        <w:numPr>
          <w:ilvl w:val="0"/>
          <w:numId w:val="18"/>
        </w:numPr>
        <w:spacing w:after="0" w:line="240" w:lineRule="auto"/>
        <w:ind w:left="142"/>
        <w:jc w:val="both"/>
        <w:rPr>
          <w:rFonts w:ascii="Times New Roman" w:eastAsia="Calibri" w:hAnsi="Times New Roman" w:cs="Times New Roman"/>
          <w:sz w:val="24"/>
          <w:szCs w:val="24"/>
        </w:rPr>
      </w:pPr>
      <w:r w:rsidRPr="001B5D20">
        <w:rPr>
          <w:rFonts w:ascii="Times New Roman" w:eastAsia="Calibri" w:hAnsi="Times New Roman" w:cs="Times New Roman"/>
          <w:sz w:val="24"/>
          <w:szCs w:val="24"/>
        </w:rPr>
        <w:t>Познавательное развитие (ФЭМП, окружающий мир, экология, патриотическое воспитание, сенсорное воспитание).</w:t>
      </w:r>
    </w:p>
    <w:p w:rsidR="008F79D3" w:rsidRPr="001B5D20" w:rsidRDefault="008F79D3" w:rsidP="008F79D3">
      <w:pPr>
        <w:numPr>
          <w:ilvl w:val="0"/>
          <w:numId w:val="18"/>
        </w:numPr>
        <w:spacing w:after="0" w:line="240" w:lineRule="auto"/>
        <w:ind w:left="142"/>
        <w:jc w:val="both"/>
        <w:rPr>
          <w:rFonts w:ascii="Times New Roman" w:eastAsia="Calibri" w:hAnsi="Times New Roman" w:cs="Times New Roman"/>
          <w:sz w:val="24"/>
          <w:szCs w:val="24"/>
        </w:rPr>
      </w:pPr>
      <w:r w:rsidRPr="001B5D20">
        <w:rPr>
          <w:rFonts w:ascii="Times New Roman" w:eastAsia="Calibri" w:hAnsi="Times New Roman" w:cs="Times New Roman"/>
          <w:sz w:val="24"/>
          <w:szCs w:val="24"/>
        </w:rPr>
        <w:t>Речевое развитие (развитие речи, чтение художественной литературы).</w:t>
      </w:r>
    </w:p>
    <w:p w:rsidR="008F79D3" w:rsidRPr="001B5D20" w:rsidRDefault="008F79D3" w:rsidP="008F79D3">
      <w:pPr>
        <w:numPr>
          <w:ilvl w:val="0"/>
          <w:numId w:val="18"/>
        </w:numPr>
        <w:spacing w:after="0" w:line="240" w:lineRule="auto"/>
        <w:ind w:left="142"/>
        <w:jc w:val="both"/>
        <w:rPr>
          <w:rFonts w:ascii="Times New Roman" w:eastAsia="Calibri" w:hAnsi="Times New Roman" w:cs="Times New Roman"/>
          <w:sz w:val="24"/>
          <w:szCs w:val="24"/>
        </w:rPr>
      </w:pPr>
      <w:r w:rsidRPr="001B5D20">
        <w:rPr>
          <w:rFonts w:ascii="Times New Roman" w:eastAsia="Calibri" w:hAnsi="Times New Roman" w:cs="Times New Roman"/>
          <w:sz w:val="24"/>
          <w:szCs w:val="24"/>
        </w:rPr>
        <w:t>Художественно – эстетическое развитие (конструирование, изобразительная деятельность, музыкальное воспитание).</w:t>
      </w:r>
    </w:p>
    <w:p w:rsidR="008F79D3" w:rsidRPr="001B5D20" w:rsidRDefault="008F79D3" w:rsidP="008F79D3">
      <w:pPr>
        <w:numPr>
          <w:ilvl w:val="0"/>
          <w:numId w:val="18"/>
        </w:numPr>
        <w:spacing w:after="0" w:line="240" w:lineRule="auto"/>
        <w:ind w:left="142"/>
        <w:jc w:val="both"/>
        <w:rPr>
          <w:rFonts w:ascii="Times New Roman" w:eastAsia="Calibri" w:hAnsi="Times New Roman" w:cs="Times New Roman"/>
          <w:sz w:val="24"/>
          <w:szCs w:val="24"/>
        </w:rPr>
      </w:pPr>
      <w:r w:rsidRPr="001B5D20">
        <w:rPr>
          <w:rFonts w:ascii="Times New Roman" w:eastAsia="Calibri" w:hAnsi="Times New Roman" w:cs="Times New Roman"/>
          <w:sz w:val="24"/>
          <w:szCs w:val="24"/>
        </w:rPr>
        <w:t>Физическое развитие (здоровье, физическая культура).</w:t>
      </w:r>
    </w:p>
    <w:p w:rsidR="008F79D3" w:rsidRDefault="008F79D3" w:rsidP="008F79D3">
      <w:pPr>
        <w:spacing w:after="0" w:line="240" w:lineRule="auto"/>
        <w:ind w:left="-426" w:firstLine="426"/>
        <w:jc w:val="both"/>
        <w:rPr>
          <w:rFonts w:ascii="Times New Roman" w:hAnsi="Times New Roman" w:cs="Times New Roman"/>
          <w:sz w:val="24"/>
          <w:szCs w:val="24"/>
        </w:rPr>
      </w:pPr>
      <w:r w:rsidRPr="001B5D20">
        <w:rPr>
          <w:rFonts w:ascii="Times New Roman" w:eastAsia="Calibri" w:hAnsi="Times New Roman" w:cs="Times New Roman"/>
          <w:sz w:val="24"/>
          <w:szCs w:val="24"/>
        </w:rPr>
        <w:t>Мониторинг</w:t>
      </w:r>
      <w:r>
        <w:rPr>
          <w:rFonts w:ascii="Times New Roman" w:eastAsia="Calibri" w:hAnsi="Times New Roman" w:cs="Times New Roman"/>
          <w:sz w:val="24"/>
          <w:szCs w:val="24"/>
        </w:rPr>
        <w:t xml:space="preserve"> возможных достижений детей (171</w:t>
      </w:r>
      <w:r w:rsidRPr="001B5D20">
        <w:rPr>
          <w:rFonts w:ascii="Times New Roman" w:eastAsia="Calibri" w:hAnsi="Times New Roman" w:cs="Times New Roman"/>
          <w:sz w:val="24"/>
          <w:szCs w:val="24"/>
        </w:rPr>
        <w:t xml:space="preserve"> воспитанников) детского сада № 55 </w:t>
      </w:r>
      <w:r w:rsidRPr="001B5D20">
        <w:rPr>
          <w:rFonts w:ascii="Times New Roman" w:hAnsi="Times New Roman" w:cs="Times New Roman"/>
          <w:sz w:val="24"/>
          <w:szCs w:val="24"/>
        </w:rPr>
        <w:t>основной образовательной программы детского сада</w:t>
      </w:r>
      <w:r>
        <w:rPr>
          <w:rFonts w:ascii="Times New Roman" w:eastAsia="Calibri" w:hAnsi="Times New Roman" w:cs="Times New Roman"/>
          <w:sz w:val="24"/>
          <w:szCs w:val="24"/>
        </w:rPr>
        <w:t xml:space="preserve"> «Сулусчаан» май 2022</w:t>
      </w:r>
      <w:r w:rsidRPr="001B5D20">
        <w:rPr>
          <w:rFonts w:ascii="Times New Roman" w:eastAsia="Calibri" w:hAnsi="Times New Roman" w:cs="Times New Roman"/>
          <w:sz w:val="24"/>
          <w:szCs w:val="24"/>
        </w:rPr>
        <w:t xml:space="preserve"> г.</w:t>
      </w:r>
    </w:p>
    <w:p w:rsidR="008F79D3" w:rsidRPr="001B5D20" w:rsidRDefault="008F79D3" w:rsidP="008F79D3">
      <w:pPr>
        <w:spacing w:after="0" w:line="240" w:lineRule="auto"/>
        <w:jc w:val="both"/>
        <w:rPr>
          <w:rFonts w:ascii="Times New Roman" w:eastAsia="Times New Roman" w:hAnsi="Times New Roman" w:cs="Times New Roman"/>
          <w:sz w:val="24"/>
          <w:szCs w:val="24"/>
          <w:u w:val="single"/>
          <w:lang w:eastAsia="ru-RU"/>
        </w:rPr>
      </w:pPr>
    </w:p>
    <w:tbl>
      <w:tblPr>
        <w:tblStyle w:val="6"/>
        <w:tblW w:w="11340" w:type="dxa"/>
        <w:tblInd w:w="-601" w:type="dxa"/>
        <w:tblLayout w:type="fixed"/>
        <w:tblLook w:val="04A0" w:firstRow="1" w:lastRow="0" w:firstColumn="1" w:lastColumn="0" w:noHBand="0" w:noVBand="1"/>
      </w:tblPr>
      <w:tblGrid>
        <w:gridCol w:w="595"/>
        <w:gridCol w:w="681"/>
        <w:gridCol w:w="567"/>
        <w:gridCol w:w="567"/>
        <w:gridCol w:w="567"/>
        <w:gridCol w:w="709"/>
        <w:gridCol w:w="425"/>
        <w:gridCol w:w="458"/>
        <w:gridCol w:w="507"/>
        <w:gridCol w:w="169"/>
        <w:gridCol w:w="336"/>
        <w:gridCol w:w="505"/>
        <w:gridCol w:w="464"/>
        <w:gridCol w:w="77"/>
        <w:gridCol w:w="413"/>
        <w:gridCol w:w="511"/>
        <w:gridCol w:w="529"/>
        <w:gridCol w:w="29"/>
        <w:gridCol w:w="466"/>
        <w:gridCol w:w="574"/>
        <w:gridCol w:w="490"/>
        <w:gridCol w:w="77"/>
        <w:gridCol w:w="567"/>
        <w:gridCol w:w="426"/>
        <w:gridCol w:w="631"/>
      </w:tblGrid>
      <w:tr w:rsidR="008F79D3" w:rsidRPr="001B5D20" w:rsidTr="00DE3162">
        <w:trPr>
          <w:trHeight w:val="957"/>
        </w:trPr>
        <w:tc>
          <w:tcPr>
            <w:tcW w:w="1843" w:type="dxa"/>
            <w:gridSpan w:val="3"/>
            <w:shd w:val="clear" w:color="auto" w:fill="FDE9D9" w:themeFill="accent6" w:themeFillTint="33"/>
          </w:tcPr>
          <w:p w:rsidR="008F79D3" w:rsidRPr="00F31AC5" w:rsidRDefault="008F79D3" w:rsidP="00DE3162">
            <w:pPr>
              <w:ind w:left="-27" w:firstLine="33"/>
              <w:jc w:val="both"/>
              <w:rPr>
                <w:sz w:val="22"/>
                <w:szCs w:val="22"/>
              </w:rPr>
            </w:pPr>
            <w:r w:rsidRPr="00F31AC5">
              <w:rPr>
                <w:sz w:val="22"/>
                <w:szCs w:val="22"/>
              </w:rPr>
              <w:t>Сюжетно-изобразительная и сюжетно-ролевая игра</w:t>
            </w:r>
          </w:p>
        </w:tc>
        <w:tc>
          <w:tcPr>
            <w:tcW w:w="1843" w:type="dxa"/>
            <w:gridSpan w:val="3"/>
            <w:shd w:val="clear" w:color="auto" w:fill="FDE9D9" w:themeFill="accent6" w:themeFillTint="33"/>
          </w:tcPr>
          <w:p w:rsidR="008F79D3" w:rsidRPr="00F31AC5" w:rsidRDefault="008F79D3" w:rsidP="00DE3162">
            <w:pPr>
              <w:jc w:val="both"/>
              <w:rPr>
                <w:sz w:val="22"/>
                <w:szCs w:val="22"/>
              </w:rPr>
            </w:pPr>
            <w:r w:rsidRPr="00F31AC5">
              <w:rPr>
                <w:sz w:val="22"/>
                <w:szCs w:val="22"/>
              </w:rPr>
              <w:t>«Познавательное»</w:t>
            </w:r>
          </w:p>
        </w:tc>
        <w:tc>
          <w:tcPr>
            <w:tcW w:w="1559" w:type="dxa"/>
            <w:gridSpan w:val="4"/>
            <w:shd w:val="clear" w:color="auto" w:fill="FDE9D9" w:themeFill="accent6" w:themeFillTint="33"/>
          </w:tcPr>
          <w:p w:rsidR="008F79D3" w:rsidRPr="00F31AC5" w:rsidRDefault="008F79D3" w:rsidP="00DE3162">
            <w:pPr>
              <w:jc w:val="both"/>
              <w:rPr>
                <w:sz w:val="22"/>
                <w:szCs w:val="22"/>
              </w:rPr>
            </w:pPr>
            <w:r w:rsidRPr="00F31AC5">
              <w:rPr>
                <w:sz w:val="22"/>
                <w:szCs w:val="22"/>
              </w:rPr>
              <w:t>«Социально-</w:t>
            </w:r>
          </w:p>
          <w:p w:rsidR="008F79D3" w:rsidRPr="00F31AC5" w:rsidRDefault="008F79D3" w:rsidP="00DE3162">
            <w:pPr>
              <w:jc w:val="both"/>
              <w:rPr>
                <w:sz w:val="22"/>
                <w:szCs w:val="22"/>
              </w:rPr>
            </w:pPr>
            <w:r w:rsidRPr="00F31AC5">
              <w:rPr>
                <w:sz w:val="22"/>
                <w:szCs w:val="22"/>
              </w:rPr>
              <w:t>коммуника тивное»</w:t>
            </w:r>
          </w:p>
        </w:tc>
        <w:tc>
          <w:tcPr>
            <w:tcW w:w="1305" w:type="dxa"/>
            <w:gridSpan w:val="3"/>
            <w:shd w:val="clear" w:color="auto" w:fill="FDE9D9" w:themeFill="accent6" w:themeFillTint="33"/>
          </w:tcPr>
          <w:p w:rsidR="008F79D3" w:rsidRPr="00F31AC5" w:rsidRDefault="008F79D3" w:rsidP="00DE3162">
            <w:pPr>
              <w:spacing w:after="200" w:line="276" w:lineRule="auto"/>
              <w:jc w:val="both"/>
              <w:rPr>
                <w:sz w:val="22"/>
                <w:szCs w:val="22"/>
              </w:rPr>
            </w:pPr>
            <w:r w:rsidRPr="00F31AC5">
              <w:rPr>
                <w:sz w:val="22"/>
                <w:szCs w:val="22"/>
              </w:rPr>
              <w:t>«Физичес-кое»</w:t>
            </w:r>
          </w:p>
          <w:p w:rsidR="008F79D3" w:rsidRPr="00F31AC5" w:rsidRDefault="008F79D3" w:rsidP="00DE3162">
            <w:pPr>
              <w:jc w:val="both"/>
              <w:rPr>
                <w:sz w:val="22"/>
                <w:szCs w:val="22"/>
              </w:rPr>
            </w:pPr>
          </w:p>
        </w:tc>
        <w:tc>
          <w:tcPr>
            <w:tcW w:w="1559" w:type="dxa"/>
            <w:gridSpan w:val="5"/>
            <w:shd w:val="clear" w:color="auto" w:fill="FDE9D9" w:themeFill="accent6" w:themeFillTint="33"/>
          </w:tcPr>
          <w:p w:rsidR="008F79D3" w:rsidRPr="00F31AC5" w:rsidRDefault="008F79D3" w:rsidP="00DE3162">
            <w:pPr>
              <w:jc w:val="both"/>
              <w:rPr>
                <w:sz w:val="22"/>
                <w:szCs w:val="22"/>
              </w:rPr>
            </w:pPr>
            <w:r w:rsidRPr="00F31AC5">
              <w:rPr>
                <w:sz w:val="22"/>
                <w:szCs w:val="22"/>
              </w:rPr>
              <w:t>«Художественно-эстетическое»</w:t>
            </w:r>
          </w:p>
        </w:tc>
        <w:tc>
          <w:tcPr>
            <w:tcW w:w="1530" w:type="dxa"/>
            <w:gridSpan w:val="3"/>
            <w:shd w:val="clear" w:color="auto" w:fill="FDE9D9" w:themeFill="accent6" w:themeFillTint="33"/>
          </w:tcPr>
          <w:p w:rsidR="008F79D3" w:rsidRPr="00F31AC5" w:rsidRDefault="008F79D3" w:rsidP="00DE3162">
            <w:pPr>
              <w:spacing w:after="200" w:line="276" w:lineRule="auto"/>
              <w:jc w:val="both"/>
              <w:rPr>
                <w:sz w:val="22"/>
                <w:szCs w:val="22"/>
              </w:rPr>
            </w:pPr>
            <w:r w:rsidRPr="00F31AC5">
              <w:rPr>
                <w:sz w:val="22"/>
                <w:szCs w:val="22"/>
              </w:rPr>
              <w:t>«Речевое»</w:t>
            </w:r>
          </w:p>
          <w:p w:rsidR="008F79D3" w:rsidRPr="00F31AC5" w:rsidRDefault="008F79D3" w:rsidP="00DE3162">
            <w:pPr>
              <w:jc w:val="both"/>
              <w:rPr>
                <w:sz w:val="22"/>
                <w:szCs w:val="22"/>
              </w:rPr>
            </w:pPr>
          </w:p>
        </w:tc>
        <w:tc>
          <w:tcPr>
            <w:tcW w:w="1701" w:type="dxa"/>
            <w:gridSpan w:val="4"/>
            <w:shd w:val="clear" w:color="auto" w:fill="FDE9D9" w:themeFill="accent6" w:themeFillTint="33"/>
          </w:tcPr>
          <w:p w:rsidR="008F79D3" w:rsidRPr="00F31AC5" w:rsidRDefault="008F79D3" w:rsidP="00DE3162">
            <w:pPr>
              <w:jc w:val="both"/>
              <w:rPr>
                <w:sz w:val="22"/>
                <w:szCs w:val="22"/>
              </w:rPr>
            </w:pPr>
            <w:r w:rsidRPr="00F31AC5">
              <w:rPr>
                <w:sz w:val="22"/>
                <w:szCs w:val="22"/>
              </w:rPr>
              <w:t>% выполне-ния</w:t>
            </w:r>
          </w:p>
        </w:tc>
      </w:tr>
      <w:tr w:rsidR="008F79D3" w:rsidRPr="001B5D20" w:rsidTr="00DE3162">
        <w:trPr>
          <w:trHeight w:val="618"/>
        </w:trPr>
        <w:tc>
          <w:tcPr>
            <w:tcW w:w="595" w:type="dxa"/>
          </w:tcPr>
          <w:p w:rsidR="008F79D3" w:rsidRPr="00F31AC5" w:rsidRDefault="008F79D3" w:rsidP="00DE3162">
            <w:pPr>
              <w:ind w:left="-27" w:firstLine="33"/>
              <w:jc w:val="both"/>
              <w:rPr>
                <w:b/>
                <w:sz w:val="16"/>
                <w:szCs w:val="16"/>
              </w:rPr>
            </w:pPr>
            <w:r w:rsidRPr="00F31AC5">
              <w:rPr>
                <w:b/>
                <w:sz w:val="16"/>
                <w:szCs w:val="16"/>
              </w:rPr>
              <w:t>Ст./п</w:t>
            </w:r>
          </w:p>
        </w:tc>
        <w:tc>
          <w:tcPr>
            <w:tcW w:w="681" w:type="dxa"/>
          </w:tcPr>
          <w:p w:rsidR="008F79D3" w:rsidRPr="00F31AC5" w:rsidRDefault="008F79D3" w:rsidP="00DE3162">
            <w:pPr>
              <w:jc w:val="both"/>
              <w:rPr>
                <w:b/>
                <w:sz w:val="16"/>
                <w:szCs w:val="16"/>
              </w:rPr>
            </w:pPr>
            <w:r w:rsidRPr="00F31AC5">
              <w:rPr>
                <w:b/>
                <w:sz w:val="16"/>
                <w:szCs w:val="16"/>
              </w:rPr>
              <w:t>Ст/с</w:t>
            </w:r>
          </w:p>
        </w:tc>
        <w:tc>
          <w:tcPr>
            <w:tcW w:w="567" w:type="dxa"/>
          </w:tcPr>
          <w:p w:rsidR="008F79D3" w:rsidRPr="00F31AC5" w:rsidRDefault="008F79D3" w:rsidP="00DE3162">
            <w:pPr>
              <w:jc w:val="both"/>
              <w:rPr>
                <w:b/>
                <w:sz w:val="16"/>
                <w:szCs w:val="16"/>
              </w:rPr>
            </w:pPr>
            <w:r w:rsidRPr="00F31AC5">
              <w:rPr>
                <w:b/>
                <w:sz w:val="16"/>
                <w:szCs w:val="16"/>
              </w:rPr>
              <w:t>Ст/и</w:t>
            </w:r>
          </w:p>
        </w:tc>
        <w:tc>
          <w:tcPr>
            <w:tcW w:w="567" w:type="dxa"/>
          </w:tcPr>
          <w:p w:rsidR="008F79D3" w:rsidRPr="00F31AC5" w:rsidRDefault="008F79D3" w:rsidP="00DE3162">
            <w:pPr>
              <w:jc w:val="both"/>
              <w:rPr>
                <w:b/>
                <w:sz w:val="16"/>
                <w:szCs w:val="16"/>
              </w:rPr>
            </w:pPr>
            <w:r w:rsidRPr="00F31AC5">
              <w:rPr>
                <w:b/>
                <w:sz w:val="16"/>
                <w:szCs w:val="16"/>
              </w:rPr>
              <w:t>Ст./п</w:t>
            </w:r>
          </w:p>
        </w:tc>
        <w:tc>
          <w:tcPr>
            <w:tcW w:w="567" w:type="dxa"/>
          </w:tcPr>
          <w:p w:rsidR="008F79D3" w:rsidRPr="00F31AC5" w:rsidRDefault="008F79D3" w:rsidP="00DE3162">
            <w:pPr>
              <w:jc w:val="both"/>
              <w:rPr>
                <w:b/>
                <w:sz w:val="16"/>
                <w:szCs w:val="16"/>
              </w:rPr>
            </w:pPr>
            <w:r w:rsidRPr="00F31AC5">
              <w:rPr>
                <w:b/>
                <w:sz w:val="16"/>
                <w:szCs w:val="16"/>
              </w:rPr>
              <w:t>Ст/с</w:t>
            </w:r>
          </w:p>
        </w:tc>
        <w:tc>
          <w:tcPr>
            <w:tcW w:w="709" w:type="dxa"/>
          </w:tcPr>
          <w:p w:rsidR="008F79D3" w:rsidRPr="00F31AC5" w:rsidRDefault="008F79D3" w:rsidP="00DE3162">
            <w:pPr>
              <w:jc w:val="both"/>
              <w:rPr>
                <w:b/>
                <w:sz w:val="16"/>
                <w:szCs w:val="16"/>
              </w:rPr>
            </w:pPr>
            <w:r w:rsidRPr="00F31AC5">
              <w:rPr>
                <w:b/>
                <w:sz w:val="16"/>
                <w:szCs w:val="16"/>
              </w:rPr>
              <w:t>Ст/и</w:t>
            </w:r>
          </w:p>
        </w:tc>
        <w:tc>
          <w:tcPr>
            <w:tcW w:w="425" w:type="dxa"/>
          </w:tcPr>
          <w:p w:rsidR="008F79D3" w:rsidRPr="00F31AC5" w:rsidRDefault="008F79D3" w:rsidP="00DE3162">
            <w:pPr>
              <w:jc w:val="both"/>
              <w:rPr>
                <w:b/>
                <w:sz w:val="16"/>
                <w:szCs w:val="16"/>
              </w:rPr>
            </w:pPr>
            <w:r w:rsidRPr="00F31AC5">
              <w:rPr>
                <w:b/>
                <w:sz w:val="16"/>
                <w:szCs w:val="16"/>
              </w:rPr>
              <w:t>Ст./п</w:t>
            </w:r>
          </w:p>
        </w:tc>
        <w:tc>
          <w:tcPr>
            <w:tcW w:w="458" w:type="dxa"/>
          </w:tcPr>
          <w:p w:rsidR="008F79D3" w:rsidRPr="00F31AC5" w:rsidRDefault="008F79D3" w:rsidP="00DE3162">
            <w:pPr>
              <w:jc w:val="both"/>
              <w:rPr>
                <w:b/>
                <w:sz w:val="16"/>
                <w:szCs w:val="16"/>
              </w:rPr>
            </w:pPr>
            <w:r w:rsidRPr="00F31AC5">
              <w:rPr>
                <w:b/>
                <w:sz w:val="16"/>
                <w:szCs w:val="16"/>
              </w:rPr>
              <w:t>Ст/с</w:t>
            </w:r>
          </w:p>
        </w:tc>
        <w:tc>
          <w:tcPr>
            <w:tcW w:w="507" w:type="dxa"/>
          </w:tcPr>
          <w:p w:rsidR="008F79D3" w:rsidRPr="00F31AC5" w:rsidRDefault="008F79D3" w:rsidP="00DE3162">
            <w:pPr>
              <w:jc w:val="both"/>
              <w:rPr>
                <w:b/>
                <w:sz w:val="16"/>
                <w:szCs w:val="16"/>
              </w:rPr>
            </w:pPr>
            <w:r w:rsidRPr="00F31AC5">
              <w:rPr>
                <w:b/>
                <w:sz w:val="16"/>
                <w:szCs w:val="16"/>
              </w:rPr>
              <w:t>Ст/и</w:t>
            </w:r>
          </w:p>
        </w:tc>
        <w:tc>
          <w:tcPr>
            <w:tcW w:w="505" w:type="dxa"/>
            <w:gridSpan w:val="2"/>
          </w:tcPr>
          <w:p w:rsidR="008F79D3" w:rsidRPr="00F31AC5" w:rsidRDefault="008F79D3" w:rsidP="00DE3162">
            <w:pPr>
              <w:jc w:val="both"/>
              <w:rPr>
                <w:b/>
                <w:sz w:val="16"/>
                <w:szCs w:val="16"/>
              </w:rPr>
            </w:pPr>
            <w:r w:rsidRPr="00F31AC5">
              <w:rPr>
                <w:b/>
                <w:sz w:val="16"/>
                <w:szCs w:val="16"/>
              </w:rPr>
              <w:t>Ст./п</w:t>
            </w:r>
          </w:p>
        </w:tc>
        <w:tc>
          <w:tcPr>
            <w:tcW w:w="505" w:type="dxa"/>
          </w:tcPr>
          <w:p w:rsidR="008F79D3" w:rsidRPr="00F31AC5" w:rsidRDefault="008F79D3" w:rsidP="00DE3162">
            <w:pPr>
              <w:jc w:val="both"/>
              <w:rPr>
                <w:b/>
                <w:sz w:val="16"/>
                <w:szCs w:val="16"/>
              </w:rPr>
            </w:pPr>
            <w:r w:rsidRPr="00F31AC5">
              <w:rPr>
                <w:b/>
                <w:sz w:val="16"/>
                <w:szCs w:val="16"/>
              </w:rPr>
              <w:t>Ст/с</w:t>
            </w:r>
          </w:p>
        </w:tc>
        <w:tc>
          <w:tcPr>
            <w:tcW w:w="541" w:type="dxa"/>
            <w:gridSpan w:val="2"/>
          </w:tcPr>
          <w:p w:rsidR="008F79D3" w:rsidRPr="00F31AC5" w:rsidRDefault="008F79D3" w:rsidP="00DE3162">
            <w:pPr>
              <w:jc w:val="both"/>
              <w:rPr>
                <w:b/>
                <w:sz w:val="16"/>
                <w:szCs w:val="16"/>
              </w:rPr>
            </w:pPr>
            <w:r w:rsidRPr="00F31AC5">
              <w:rPr>
                <w:b/>
                <w:sz w:val="16"/>
                <w:szCs w:val="16"/>
              </w:rPr>
              <w:t>Ст/и</w:t>
            </w:r>
          </w:p>
        </w:tc>
        <w:tc>
          <w:tcPr>
            <w:tcW w:w="413" w:type="dxa"/>
          </w:tcPr>
          <w:p w:rsidR="008F79D3" w:rsidRPr="00F31AC5" w:rsidRDefault="008F79D3" w:rsidP="00DE3162">
            <w:pPr>
              <w:jc w:val="both"/>
              <w:rPr>
                <w:b/>
                <w:sz w:val="16"/>
                <w:szCs w:val="16"/>
              </w:rPr>
            </w:pPr>
            <w:r w:rsidRPr="00F31AC5">
              <w:rPr>
                <w:b/>
                <w:sz w:val="16"/>
                <w:szCs w:val="16"/>
              </w:rPr>
              <w:t>Ст./п</w:t>
            </w:r>
          </w:p>
        </w:tc>
        <w:tc>
          <w:tcPr>
            <w:tcW w:w="511" w:type="dxa"/>
          </w:tcPr>
          <w:p w:rsidR="008F79D3" w:rsidRPr="00F31AC5" w:rsidRDefault="008F79D3" w:rsidP="00DE3162">
            <w:pPr>
              <w:jc w:val="both"/>
              <w:rPr>
                <w:b/>
                <w:sz w:val="16"/>
                <w:szCs w:val="16"/>
              </w:rPr>
            </w:pPr>
            <w:r w:rsidRPr="00F31AC5">
              <w:rPr>
                <w:b/>
                <w:sz w:val="16"/>
                <w:szCs w:val="16"/>
              </w:rPr>
              <w:t>Ст/с</w:t>
            </w:r>
          </w:p>
        </w:tc>
        <w:tc>
          <w:tcPr>
            <w:tcW w:w="529" w:type="dxa"/>
          </w:tcPr>
          <w:p w:rsidR="008F79D3" w:rsidRPr="00F31AC5" w:rsidRDefault="008F79D3" w:rsidP="00DE3162">
            <w:pPr>
              <w:jc w:val="both"/>
              <w:rPr>
                <w:b/>
                <w:sz w:val="16"/>
                <w:szCs w:val="16"/>
              </w:rPr>
            </w:pPr>
            <w:r w:rsidRPr="00F31AC5">
              <w:rPr>
                <w:b/>
                <w:sz w:val="16"/>
                <w:szCs w:val="16"/>
              </w:rPr>
              <w:t>Ст/и</w:t>
            </w:r>
          </w:p>
        </w:tc>
        <w:tc>
          <w:tcPr>
            <w:tcW w:w="495" w:type="dxa"/>
            <w:gridSpan w:val="2"/>
          </w:tcPr>
          <w:p w:rsidR="008F79D3" w:rsidRPr="00F31AC5" w:rsidRDefault="008F79D3" w:rsidP="00DE3162">
            <w:pPr>
              <w:jc w:val="both"/>
              <w:rPr>
                <w:b/>
                <w:sz w:val="16"/>
                <w:szCs w:val="16"/>
              </w:rPr>
            </w:pPr>
            <w:r w:rsidRPr="00F31AC5">
              <w:rPr>
                <w:b/>
                <w:sz w:val="16"/>
                <w:szCs w:val="16"/>
              </w:rPr>
              <w:t>Ст./п</w:t>
            </w:r>
          </w:p>
        </w:tc>
        <w:tc>
          <w:tcPr>
            <w:tcW w:w="574" w:type="dxa"/>
          </w:tcPr>
          <w:p w:rsidR="008F79D3" w:rsidRPr="00F31AC5" w:rsidRDefault="008F79D3" w:rsidP="00DE3162">
            <w:pPr>
              <w:jc w:val="both"/>
              <w:rPr>
                <w:b/>
                <w:sz w:val="16"/>
                <w:szCs w:val="16"/>
              </w:rPr>
            </w:pPr>
            <w:r w:rsidRPr="00F31AC5">
              <w:rPr>
                <w:b/>
                <w:sz w:val="16"/>
                <w:szCs w:val="16"/>
              </w:rPr>
              <w:t>Ст/с</w:t>
            </w:r>
          </w:p>
        </w:tc>
        <w:tc>
          <w:tcPr>
            <w:tcW w:w="567" w:type="dxa"/>
            <w:gridSpan w:val="2"/>
          </w:tcPr>
          <w:p w:rsidR="008F79D3" w:rsidRPr="00F31AC5" w:rsidRDefault="008F79D3" w:rsidP="00DE3162">
            <w:pPr>
              <w:jc w:val="both"/>
              <w:rPr>
                <w:b/>
                <w:sz w:val="16"/>
                <w:szCs w:val="16"/>
              </w:rPr>
            </w:pPr>
            <w:r w:rsidRPr="00F31AC5">
              <w:rPr>
                <w:b/>
                <w:sz w:val="16"/>
                <w:szCs w:val="16"/>
              </w:rPr>
              <w:t>Ст/и</w:t>
            </w:r>
          </w:p>
        </w:tc>
        <w:tc>
          <w:tcPr>
            <w:tcW w:w="567" w:type="dxa"/>
          </w:tcPr>
          <w:p w:rsidR="008F79D3" w:rsidRPr="00F31AC5" w:rsidRDefault="008F79D3" w:rsidP="00DE3162">
            <w:pPr>
              <w:jc w:val="both"/>
              <w:rPr>
                <w:b/>
                <w:sz w:val="16"/>
                <w:szCs w:val="16"/>
              </w:rPr>
            </w:pPr>
            <w:r w:rsidRPr="00F31AC5">
              <w:rPr>
                <w:b/>
                <w:sz w:val="16"/>
                <w:szCs w:val="16"/>
              </w:rPr>
              <w:t>Ст/п</w:t>
            </w:r>
          </w:p>
        </w:tc>
        <w:tc>
          <w:tcPr>
            <w:tcW w:w="426" w:type="dxa"/>
          </w:tcPr>
          <w:p w:rsidR="008F79D3" w:rsidRPr="00F31AC5" w:rsidRDefault="008F79D3" w:rsidP="00DE3162">
            <w:pPr>
              <w:jc w:val="both"/>
              <w:rPr>
                <w:b/>
                <w:sz w:val="16"/>
                <w:szCs w:val="16"/>
              </w:rPr>
            </w:pPr>
            <w:r w:rsidRPr="00F31AC5">
              <w:rPr>
                <w:b/>
                <w:sz w:val="16"/>
                <w:szCs w:val="16"/>
              </w:rPr>
              <w:t>Ст/с</w:t>
            </w:r>
          </w:p>
        </w:tc>
        <w:tc>
          <w:tcPr>
            <w:tcW w:w="631" w:type="dxa"/>
          </w:tcPr>
          <w:p w:rsidR="008F79D3" w:rsidRPr="00F31AC5" w:rsidRDefault="008F79D3" w:rsidP="00DE3162">
            <w:pPr>
              <w:jc w:val="both"/>
              <w:rPr>
                <w:b/>
                <w:sz w:val="16"/>
                <w:szCs w:val="16"/>
              </w:rPr>
            </w:pPr>
            <w:r w:rsidRPr="00F31AC5">
              <w:rPr>
                <w:b/>
                <w:sz w:val="16"/>
                <w:szCs w:val="16"/>
              </w:rPr>
              <w:t>Ст/и</w:t>
            </w:r>
          </w:p>
        </w:tc>
      </w:tr>
      <w:tr w:rsidR="008F79D3" w:rsidRPr="001B5D20" w:rsidTr="00DE3162">
        <w:trPr>
          <w:trHeight w:val="548"/>
        </w:trPr>
        <w:tc>
          <w:tcPr>
            <w:tcW w:w="595" w:type="dxa"/>
          </w:tcPr>
          <w:p w:rsidR="008F79D3" w:rsidRPr="00F31AC5" w:rsidRDefault="008F79D3" w:rsidP="00DE3162">
            <w:pPr>
              <w:ind w:left="-27" w:firstLine="33"/>
              <w:jc w:val="both"/>
              <w:rPr>
                <w:b/>
                <w:color w:val="C00000"/>
              </w:rPr>
            </w:pPr>
            <w:r w:rsidRPr="00F31AC5">
              <w:rPr>
                <w:b/>
                <w:color w:val="C00000"/>
              </w:rPr>
              <w:t>15</w:t>
            </w:r>
          </w:p>
        </w:tc>
        <w:tc>
          <w:tcPr>
            <w:tcW w:w="681" w:type="dxa"/>
          </w:tcPr>
          <w:p w:rsidR="008F79D3" w:rsidRPr="00F31AC5" w:rsidRDefault="008F79D3" w:rsidP="00DE3162">
            <w:pPr>
              <w:jc w:val="both"/>
              <w:rPr>
                <w:b/>
                <w:color w:val="C00000"/>
              </w:rPr>
            </w:pPr>
            <w:r w:rsidRPr="00F31AC5">
              <w:rPr>
                <w:b/>
                <w:color w:val="C00000"/>
              </w:rPr>
              <w:t>99</w:t>
            </w:r>
          </w:p>
        </w:tc>
        <w:tc>
          <w:tcPr>
            <w:tcW w:w="567" w:type="dxa"/>
          </w:tcPr>
          <w:p w:rsidR="008F79D3" w:rsidRPr="00F31AC5" w:rsidRDefault="008F79D3" w:rsidP="00DE3162">
            <w:pPr>
              <w:jc w:val="both"/>
              <w:rPr>
                <w:b/>
                <w:color w:val="C00000"/>
              </w:rPr>
            </w:pPr>
            <w:r w:rsidRPr="00F31AC5">
              <w:rPr>
                <w:b/>
                <w:color w:val="C00000"/>
              </w:rPr>
              <w:t>55</w:t>
            </w:r>
          </w:p>
        </w:tc>
        <w:tc>
          <w:tcPr>
            <w:tcW w:w="567" w:type="dxa"/>
          </w:tcPr>
          <w:p w:rsidR="008F79D3" w:rsidRPr="00F31AC5" w:rsidRDefault="008F79D3" w:rsidP="00DE3162">
            <w:pPr>
              <w:jc w:val="both"/>
              <w:rPr>
                <w:b/>
                <w:color w:val="C00000"/>
              </w:rPr>
            </w:pPr>
            <w:r w:rsidRPr="00F31AC5">
              <w:rPr>
                <w:b/>
                <w:color w:val="C00000"/>
              </w:rPr>
              <w:t>65</w:t>
            </w:r>
          </w:p>
        </w:tc>
        <w:tc>
          <w:tcPr>
            <w:tcW w:w="567" w:type="dxa"/>
          </w:tcPr>
          <w:p w:rsidR="008F79D3" w:rsidRPr="00F31AC5" w:rsidRDefault="008F79D3" w:rsidP="00DE3162">
            <w:pPr>
              <w:jc w:val="both"/>
              <w:rPr>
                <w:b/>
                <w:color w:val="C00000"/>
              </w:rPr>
            </w:pPr>
            <w:r w:rsidRPr="00F31AC5">
              <w:rPr>
                <w:b/>
                <w:color w:val="C00000"/>
              </w:rPr>
              <w:t>72</w:t>
            </w:r>
          </w:p>
        </w:tc>
        <w:tc>
          <w:tcPr>
            <w:tcW w:w="709" w:type="dxa"/>
          </w:tcPr>
          <w:p w:rsidR="008F79D3" w:rsidRPr="00F31AC5" w:rsidRDefault="008F79D3" w:rsidP="00DE3162">
            <w:pPr>
              <w:jc w:val="both"/>
              <w:rPr>
                <w:b/>
                <w:color w:val="C00000"/>
              </w:rPr>
            </w:pPr>
            <w:r w:rsidRPr="00F31AC5">
              <w:rPr>
                <w:b/>
                <w:color w:val="C00000"/>
              </w:rPr>
              <w:t>32</w:t>
            </w:r>
          </w:p>
        </w:tc>
        <w:tc>
          <w:tcPr>
            <w:tcW w:w="425" w:type="dxa"/>
          </w:tcPr>
          <w:p w:rsidR="008F79D3" w:rsidRPr="00F31AC5" w:rsidRDefault="008F79D3" w:rsidP="00DE3162">
            <w:pPr>
              <w:jc w:val="both"/>
              <w:rPr>
                <w:b/>
                <w:color w:val="C00000"/>
              </w:rPr>
            </w:pPr>
            <w:r w:rsidRPr="00F31AC5">
              <w:rPr>
                <w:b/>
                <w:color w:val="C00000"/>
              </w:rPr>
              <w:t>58</w:t>
            </w:r>
          </w:p>
        </w:tc>
        <w:tc>
          <w:tcPr>
            <w:tcW w:w="458" w:type="dxa"/>
          </w:tcPr>
          <w:p w:rsidR="008F79D3" w:rsidRPr="00F31AC5" w:rsidRDefault="008F79D3" w:rsidP="00DE3162">
            <w:pPr>
              <w:jc w:val="both"/>
              <w:rPr>
                <w:b/>
                <w:color w:val="C00000"/>
              </w:rPr>
            </w:pPr>
            <w:r w:rsidRPr="00F31AC5">
              <w:rPr>
                <w:b/>
                <w:color w:val="C00000"/>
              </w:rPr>
              <w:t>79</w:t>
            </w:r>
          </w:p>
        </w:tc>
        <w:tc>
          <w:tcPr>
            <w:tcW w:w="507" w:type="dxa"/>
          </w:tcPr>
          <w:p w:rsidR="008F79D3" w:rsidRPr="00F31AC5" w:rsidRDefault="008F79D3" w:rsidP="00DE3162">
            <w:pPr>
              <w:jc w:val="both"/>
              <w:rPr>
                <w:b/>
                <w:color w:val="C00000"/>
              </w:rPr>
            </w:pPr>
            <w:r w:rsidRPr="00F31AC5">
              <w:rPr>
                <w:b/>
                <w:color w:val="C00000"/>
              </w:rPr>
              <w:t>32</w:t>
            </w:r>
          </w:p>
        </w:tc>
        <w:tc>
          <w:tcPr>
            <w:tcW w:w="505" w:type="dxa"/>
            <w:gridSpan w:val="2"/>
          </w:tcPr>
          <w:p w:rsidR="008F79D3" w:rsidRPr="00F31AC5" w:rsidRDefault="008F79D3" w:rsidP="00DE3162">
            <w:pPr>
              <w:jc w:val="both"/>
              <w:rPr>
                <w:b/>
                <w:color w:val="C00000"/>
              </w:rPr>
            </w:pPr>
            <w:r w:rsidRPr="00F31AC5">
              <w:rPr>
                <w:b/>
                <w:color w:val="C00000"/>
              </w:rPr>
              <w:t>16</w:t>
            </w:r>
          </w:p>
        </w:tc>
        <w:tc>
          <w:tcPr>
            <w:tcW w:w="505" w:type="dxa"/>
          </w:tcPr>
          <w:p w:rsidR="008F79D3" w:rsidRPr="00F31AC5" w:rsidRDefault="008F79D3" w:rsidP="00DE3162">
            <w:pPr>
              <w:jc w:val="both"/>
              <w:rPr>
                <w:b/>
                <w:color w:val="C00000"/>
              </w:rPr>
            </w:pPr>
            <w:r w:rsidRPr="00F31AC5">
              <w:rPr>
                <w:b/>
                <w:color w:val="C00000"/>
              </w:rPr>
              <w:t>122</w:t>
            </w:r>
          </w:p>
        </w:tc>
        <w:tc>
          <w:tcPr>
            <w:tcW w:w="541" w:type="dxa"/>
            <w:gridSpan w:val="2"/>
          </w:tcPr>
          <w:p w:rsidR="008F79D3" w:rsidRPr="00F31AC5" w:rsidRDefault="008F79D3" w:rsidP="00DE3162">
            <w:pPr>
              <w:jc w:val="both"/>
              <w:rPr>
                <w:b/>
                <w:color w:val="C00000"/>
              </w:rPr>
            </w:pPr>
            <w:r w:rsidRPr="00F31AC5">
              <w:rPr>
                <w:b/>
                <w:color w:val="C00000"/>
              </w:rPr>
              <w:t>31</w:t>
            </w:r>
          </w:p>
        </w:tc>
        <w:tc>
          <w:tcPr>
            <w:tcW w:w="413" w:type="dxa"/>
          </w:tcPr>
          <w:p w:rsidR="008F79D3" w:rsidRPr="00F31AC5" w:rsidRDefault="008F79D3" w:rsidP="00DE3162">
            <w:pPr>
              <w:jc w:val="both"/>
              <w:rPr>
                <w:b/>
                <w:color w:val="C00000"/>
              </w:rPr>
            </w:pPr>
            <w:r w:rsidRPr="00F31AC5">
              <w:rPr>
                <w:b/>
                <w:color w:val="C00000"/>
              </w:rPr>
              <w:t>68</w:t>
            </w:r>
          </w:p>
        </w:tc>
        <w:tc>
          <w:tcPr>
            <w:tcW w:w="511" w:type="dxa"/>
          </w:tcPr>
          <w:p w:rsidR="008F79D3" w:rsidRPr="00F31AC5" w:rsidRDefault="008F79D3" w:rsidP="00DE3162">
            <w:pPr>
              <w:jc w:val="both"/>
              <w:rPr>
                <w:b/>
                <w:color w:val="C00000"/>
              </w:rPr>
            </w:pPr>
            <w:r w:rsidRPr="00F31AC5">
              <w:rPr>
                <w:b/>
                <w:color w:val="C00000"/>
              </w:rPr>
              <w:t>69</w:t>
            </w:r>
          </w:p>
        </w:tc>
        <w:tc>
          <w:tcPr>
            <w:tcW w:w="529" w:type="dxa"/>
          </w:tcPr>
          <w:p w:rsidR="008F79D3" w:rsidRPr="00F31AC5" w:rsidRDefault="008F79D3" w:rsidP="00DE3162">
            <w:pPr>
              <w:jc w:val="both"/>
              <w:rPr>
                <w:b/>
                <w:color w:val="C00000"/>
              </w:rPr>
            </w:pPr>
            <w:r w:rsidRPr="00F31AC5">
              <w:rPr>
                <w:b/>
                <w:color w:val="C00000"/>
              </w:rPr>
              <w:t>32</w:t>
            </w:r>
          </w:p>
        </w:tc>
        <w:tc>
          <w:tcPr>
            <w:tcW w:w="495" w:type="dxa"/>
            <w:gridSpan w:val="2"/>
          </w:tcPr>
          <w:p w:rsidR="008F79D3" w:rsidRPr="00F31AC5" w:rsidRDefault="008F79D3" w:rsidP="00DE3162">
            <w:pPr>
              <w:jc w:val="both"/>
              <w:rPr>
                <w:b/>
                <w:color w:val="C00000"/>
              </w:rPr>
            </w:pPr>
            <w:r w:rsidRPr="00F31AC5">
              <w:rPr>
                <w:b/>
                <w:color w:val="C00000"/>
              </w:rPr>
              <w:t>53</w:t>
            </w:r>
          </w:p>
        </w:tc>
        <w:tc>
          <w:tcPr>
            <w:tcW w:w="574" w:type="dxa"/>
          </w:tcPr>
          <w:p w:rsidR="008F79D3" w:rsidRPr="00F31AC5" w:rsidRDefault="008F79D3" w:rsidP="00DE3162">
            <w:pPr>
              <w:jc w:val="both"/>
              <w:rPr>
                <w:b/>
                <w:color w:val="C00000"/>
              </w:rPr>
            </w:pPr>
            <w:r w:rsidRPr="00F31AC5">
              <w:rPr>
                <w:b/>
                <w:color w:val="C00000"/>
              </w:rPr>
              <w:t>85</w:t>
            </w:r>
          </w:p>
        </w:tc>
        <w:tc>
          <w:tcPr>
            <w:tcW w:w="567" w:type="dxa"/>
            <w:gridSpan w:val="2"/>
          </w:tcPr>
          <w:p w:rsidR="008F79D3" w:rsidRPr="00F31AC5" w:rsidRDefault="008F79D3" w:rsidP="00DE3162">
            <w:pPr>
              <w:jc w:val="both"/>
              <w:rPr>
                <w:b/>
                <w:color w:val="C00000"/>
              </w:rPr>
            </w:pPr>
            <w:r w:rsidRPr="00F31AC5">
              <w:rPr>
                <w:b/>
                <w:color w:val="C00000"/>
              </w:rPr>
              <w:t>31</w:t>
            </w:r>
          </w:p>
        </w:tc>
        <w:tc>
          <w:tcPr>
            <w:tcW w:w="567" w:type="dxa"/>
          </w:tcPr>
          <w:p w:rsidR="008F79D3" w:rsidRPr="00F31AC5" w:rsidRDefault="008F79D3" w:rsidP="00DE3162">
            <w:pPr>
              <w:jc w:val="both"/>
              <w:rPr>
                <w:b/>
                <w:color w:val="C00000"/>
              </w:rPr>
            </w:pPr>
            <w:r w:rsidRPr="00F31AC5">
              <w:rPr>
                <w:b/>
                <w:color w:val="C00000"/>
              </w:rPr>
              <w:t>59</w:t>
            </w:r>
          </w:p>
        </w:tc>
        <w:tc>
          <w:tcPr>
            <w:tcW w:w="426" w:type="dxa"/>
          </w:tcPr>
          <w:p w:rsidR="008F79D3" w:rsidRPr="00F31AC5" w:rsidRDefault="008F79D3" w:rsidP="00DE3162">
            <w:pPr>
              <w:jc w:val="both"/>
              <w:rPr>
                <w:b/>
                <w:color w:val="C00000"/>
              </w:rPr>
            </w:pPr>
            <w:r w:rsidRPr="00F31AC5">
              <w:rPr>
                <w:b/>
                <w:color w:val="C00000"/>
              </w:rPr>
              <w:t>83</w:t>
            </w:r>
          </w:p>
        </w:tc>
        <w:tc>
          <w:tcPr>
            <w:tcW w:w="631" w:type="dxa"/>
          </w:tcPr>
          <w:p w:rsidR="008F79D3" w:rsidRPr="00F31AC5" w:rsidRDefault="008F79D3" w:rsidP="00DE3162">
            <w:pPr>
              <w:jc w:val="both"/>
              <w:rPr>
                <w:b/>
                <w:color w:val="C00000"/>
              </w:rPr>
            </w:pPr>
            <w:r w:rsidRPr="00F31AC5">
              <w:rPr>
                <w:b/>
                <w:color w:val="C00000"/>
              </w:rPr>
              <w:t>27</w:t>
            </w:r>
          </w:p>
        </w:tc>
      </w:tr>
      <w:tr w:rsidR="008F79D3" w:rsidRPr="001B5D20" w:rsidTr="00DE3162">
        <w:trPr>
          <w:trHeight w:val="564"/>
        </w:trPr>
        <w:tc>
          <w:tcPr>
            <w:tcW w:w="595" w:type="dxa"/>
          </w:tcPr>
          <w:p w:rsidR="008F79D3" w:rsidRPr="00F31AC5" w:rsidRDefault="008F79D3" w:rsidP="00DE3162">
            <w:pPr>
              <w:ind w:left="-27" w:firstLine="33"/>
              <w:jc w:val="both"/>
              <w:rPr>
                <w:b/>
                <w:color w:val="C00000"/>
              </w:rPr>
            </w:pPr>
            <w:r w:rsidRPr="00F31AC5">
              <w:rPr>
                <w:b/>
                <w:color w:val="C00000"/>
              </w:rPr>
              <w:t>10%</w:t>
            </w:r>
          </w:p>
        </w:tc>
        <w:tc>
          <w:tcPr>
            <w:tcW w:w="681" w:type="dxa"/>
          </w:tcPr>
          <w:p w:rsidR="008F79D3" w:rsidRPr="00F31AC5" w:rsidRDefault="008F79D3" w:rsidP="00DE3162">
            <w:pPr>
              <w:jc w:val="both"/>
              <w:rPr>
                <w:b/>
                <w:color w:val="C00000"/>
              </w:rPr>
            </w:pPr>
            <w:r w:rsidRPr="00F31AC5">
              <w:rPr>
                <w:b/>
                <w:color w:val="C00000"/>
              </w:rPr>
              <w:t>58%</w:t>
            </w:r>
          </w:p>
        </w:tc>
        <w:tc>
          <w:tcPr>
            <w:tcW w:w="567" w:type="dxa"/>
          </w:tcPr>
          <w:p w:rsidR="008F79D3" w:rsidRPr="00F31AC5" w:rsidRDefault="008F79D3" w:rsidP="00DE3162">
            <w:pPr>
              <w:jc w:val="both"/>
              <w:rPr>
                <w:b/>
                <w:color w:val="C00000"/>
              </w:rPr>
            </w:pPr>
            <w:r w:rsidRPr="00F31AC5">
              <w:rPr>
                <w:b/>
                <w:color w:val="C00000"/>
              </w:rPr>
              <w:t>32%</w:t>
            </w:r>
          </w:p>
        </w:tc>
        <w:tc>
          <w:tcPr>
            <w:tcW w:w="567" w:type="dxa"/>
          </w:tcPr>
          <w:p w:rsidR="008F79D3" w:rsidRPr="00F31AC5" w:rsidRDefault="008F79D3" w:rsidP="00DE3162">
            <w:pPr>
              <w:jc w:val="both"/>
              <w:rPr>
                <w:b/>
                <w:color w:val="C00000"/>
              </w:rPr>
            </w:pPr>
            <w:r w:rsidRPr="00F31AC5">
              <w:rPr>
                <w:b/>
                <w:color w:val="C00000"/>
              </w:rPr>
              <w:t>38%</w:t>
            </w:r>
          </w:p>
        </w:tc>
        <w:tc>
          <w:tcPr>
            <w:tcW w:w="567" w:type="dxa"/>
          </w:tcPr>
          <w:p w:rsidR="008F79D3" w:rsidRPr="00F31AC5" w:rsidRDefault="008F79D3" w:rsidP="00DE3162">
            <w:pPr>
              <w:jc w:val="both"/>
              <w:rPr>
                <w:b/>
                <w:color w:val="C00000"/>
              </w:rPr>
            </w:pPr>
            <w:r w:rsidRPr="00F31AC5">
              <w:rPr>
                <w:b/>
                <w:color w:val="C00000"/>
              </w:rPr>
              <w:t>43%</w:t>
            </w:r>
          </w:p>
        </w:tc>
        <w:tc>
          <w:tcPr>
            <w:tcW w:w="709" w:type="dxa"/>
          </w:tcPr>
          <w:p w:rsidR="008F79D3" w:rsidRPr="00F31AC5" w:rsidRDefault="008F79D3" w:rsidP="00DE3162">
            <w:pPr>
              <w:jc w:val="both"/>
              <w:rPr>
                <w:b/>
                <w:color w:val="C00000"/>
              </w:rPr>
            </w:pPr>
            <w:r w:rsidRPr="00F31AC5">
              <w:rPr>
                <w:b/>
                <w:color w:val="C00000"/>
              </w:rPr>
              <w:t>19%</w:t>
            </w:r>
          </w:p>
        </w:tc>
        <w:tc>
          <w:tcPr>
            <w:tcW w:w="425" w:type="dxa"/>
          </w:tcPr>
          <w:p w:rsidR="008F79D3" w:rsidRPr="00F31AC5" w:rsidRDefault="008F79D3" w:rsidP="00DE3162">
            <w:pPr>
              <w:jc w:val="both"/>
              <w:rPr>
                <w:b/>
                <w:color w:val="C00000"/>
              </w:rPr>
            </w:pPr>
            <w:r w:rsidRPr="00F31AC5">
              <w:rPr>
                <w:b/>
                <w:color w:val="C00000"/>
              </w:rPr>
              <w:t>34%</w:t>
            </w:r>
          </w:p>
        </w:tc>
        <w:tc>
          <w:tcPr>
            <w:tcW w:w="458" w:type="dxa"/>
          </w:tcPr>
          <w:p w:rsidR="008F79D3" w:rsidRPr="00F31AC5" w:rsidRDefault="008F79D3" w:rsidP="00DE3162">
            <w:pPr>
              <w:jc w:val="both"/>
              <w:rPr>
                <w:b/>
                <w:color w:val="C00000"/>
              </w:rPr>
            </w:pPr>
            <w:r w:rsidRPr="00F31AC5">
              <w:rPr>
                <w:b/>
                <w:color w:val="C00000"/>
              </w:rPr>
              <w:t>47%</w:t>
            </w:r>
          </w:p>
        </w:tc>
        <w:tc>
          <w:tcPr>
            <w:tcW w:w="507" w:type="dxa"/>
          </w:tcPr>
          <w:p w:rsidR="008F79D3" w:rsidRPr="00F31AC5" w:rsidRDefault="008F79D3" w:rsidP="00DE3162">
            <w:pPr>
              <w:jc w:val="both"/>
              <w:rPr>
                <w:b/>
                <w:color w:val="C00000"/>
              </w:rPr>
            </w:pPr>
            <w:r w:rsidRPr="00F31AC5">
              <w:rPr>
                <w:b/>
                <w:color w:val="C00000"/>
              </w:rPr>
              <w:t>19%</w:t>
            </w:r>
          </w:p>
        </w:tc>
        <w:tc>
          <w:tcPr>
            <w:tcW w:w="505" w:type="dxa"/>
            <w:gridSpan w:val="2"/>
          </w:tcPr>
          <w:p w:rsidR="008F79D3" w:rsidRPr="00F31AC5" w:rsidRDefault="008F79D3" w:rsidP="00DE3162">
            <w:pPr>
              <w:jc w:val="both"/>
              <w:rPr>
                <w:b/>
                <w:color w:val="C00000"/>
              </w:rPr>
            </w:pPr>
            <w:r w:rsidRPr="00F31AC5">
              <w:rPr>
                <w:b/>
                <w:color w:val="C00000"/>
              </w:rPr>
              <w:t>9%</w:t>
            </w:r>
          </w:p>
        </w:tc>
        <w:tc>
          <w:tcPr>
            <w:tcW w:w="505" w:type="dxa"/>
          </w:tcPr>
          <w:p w:rsidR="008F79D3" w:rsidRPr="00F31AC5" w:rsidRDefault="008F79D3" w:rsidP="00DE3162">
            <w:pPr>
              <w:jc w:val="both"/>
              <w:rPr>
                <w:b/>
                <w:color w:val="C00000"/>
              </w:rPr>
            </w:pPr>
            <w:r w:rsidRPr="00F31AC5">
              <w:rPr>
                <w:b/>
                <w:color w:val="C00000"/>
              </w:rPr>
              <w:t>72%</w:t>
            </w:r>
          </w:p>
        </w:tc>
        <w:tc>
          <w:tcPr>
            <w:tcW w:w="541" w:type="dxa"/>
            <w:gridSpan w:val="2"/>
          </w:tcPr>
          <w:p w:rsidR="008F79D3" w:rsidRPr="00F31AC5" w:rsidRDefault="008F79D3" w:rsidP="00DE3162">
            <w:pPr>
              <w:jc w:val="both"/>
              <w:rPr>
                <w:b/>
                <w:color w:val="C00000"/>
              </w:rPr>
            </w:pPr>
            <w:r w:rsidRPr="00F31AC5">
              <w:rPr>
                <w:b/>
                <w:color w:val="C00000"/>
              </w:rPr>
              <w:t>19%</w:t>
            </w:r>
          </w:p>
        </w:tc>
        <w:tc>
          <w:tcPr>
            <w:tcW w:w="413" w:type="dxa"/>
          </w:tcPr>
          <w:p w:rsidR="008F79D3" w:rsidRPr="00F31AC5" w:rsidRDefault="008F79D3" w:rsidP="00DE3162">
            <w:pPr>
              <w:jc w:val="both"/>
              <w:rPr>
                <w:b/>
                <w:color w:val="C00000"/>
              </w:rPr>
            </w:pPr>
            <w:r w:rsidRPr="00F31AC5">
              <w:rPr>
                <w:b/>
                <w:color w:val="C00000"/>
              </w:rPr>
              <w:t>40%</w:t>
            </w:r>
          </w:p>
        </w:tc>
        <w:tc>
          <w:tcPr>
            <w:tcW w:w="511" w:type="dxa"/>
          </w:tcPr>
          <w:p w:rsidR="008F79D3" w:rsidRPr="00F31AC5" w:rsidRDefault="008F79D3" w:rsidP="00DE3162">
            <w:pPr>
              <w:jc w:val="both"/>
              <w:rPr>
                <w:b/>
                <w:color w:val="C00000"/>
              </w:rPr>
            </w:pPr>
            <w:r w:rsidRPr="00F31AC5">
              <w:rPr>
                <w:b/>
                <w:color w:val="C00000"/>
              </w:rPr>
              <w:t>41%</w:t>
            </w:r>
          </w:p>
        </w:tc>
        <w:tc>
          <w:tcPr>
            <w:tcW w:w="529" w:type="dxa"/>
          </w:tcPr>
          <w:p w:rsidR="008F79D3" w:rsidRPr="00F31AC5" w:rsidRDefault="008F79D3" w:rsidP="00DE3162">
            <w:pPr>
              <w:jc w:val="both"/>
              <w:rPr>
                <w:b/>
                <w:color w:val="C00000"/>
              </w:rPr>
            </w:pPr>
            <w:r w:rsidRPr="00F31AC5">
              <w:rPr>
                <w:b/>
                <w:color w:val="C00000"/>
              </w:rPr>
              <w:t>19%</w:t>
            </w:r>
          </w:p>
        </w:tc>
        <w:tc>
          <w:tcPr>
            <w:tcW w:w="495" w:type="dxa"/>
            <w:gridSpan w:val="2"/>
          </w:tcPr>
          <w:p w:rsidR="008F79D3" w:rsidRPr="00F31AC5" w:rsidRDefault="008F79D3" w:rsidP="00DE3162">
            <w:pPr>
              <w:jc w:val="both"/>
              <w:rPr>
                <w:b/>
                <w:color w:val="C00000"/>
              </w:rPr>
            </w:pPr>
            <w:r w:rsidRPr="00F31AC5">
              <w:rPr>
                <w:b/>
                <w:color w:val="C00000"/>
              </w:rPr>
              <w:t>31%</w:t>
            </w:r>
          </w:p>
        </w:tc>
        <w:tc>
          <w:tcPr>
            <w:tcW w:w="574" w:type="dxa"/>
          </w:tcPr>
          <w:p w:rsidR="008F79D3" w:rsidRPr="00F31AC5" w:rsidRDefault="008F79D3" w:rsidP="00DE3162">
            <w:pPr>
              <w:jc w:val="both"/>
              <w:rPr>
                <w:b/>
                <w:color w:val="C00000"/>
              </w:rPr>
            </w:pPr>
            <w:r w:rsidRPr="00F31AC5">
              <w:rPr>
                <w:b/>
                <w:color w:val="C00000"/>
              </w:rPr>
              <w:t>50%</w:t>
            </w:r>
          </w:p>
        </w:tc>
        <w:tc>
          <w:tcPr>
            <w:tcW w:w="567" w:type="dxa"/>
            <w:gridSpan w:val="2"/>
          </w:tcPr>
          <w:p w:rsidR="008F79D3" w:rsidRPr="00F31AC5" w:rsidRDefault="008F79D3" w:rsidP="00DE3162">
            <w:pPr>
              <w:jc w:val="both"/>
              <w:rPr>
                <w:b/>
                <w:color w:val="C00000"/>
              </w:rPr>
            </w:pPr>
            <w:r w:rsidRPr="00F31AC5">
              <w:rPr>
                <w:b/>
                <w:color w:val="C00000"/>
              </w:rPr>
              <w:t>19%</w:t>
            </w:r>
          </w:p>
        </w:tc>
        <w:tc>
          <w:tcPr>
            <w:tcW w:w="567" w:type="dxa"/>
          </w:tcPr>
          <w:p w:rsidR="008F79D3" w:rsidRPr="00F31AC5" w:rsidRDefault="008F79D3" w:rsidP="00DE3162">
            <w:pPr>
              <w:jc w:val="both"/>
              <w:rPr>
                <w:b/>
                <w:color w:val="C00000"/>
              </w:rPr>
            </w:pPr>
            <w:r w:rsidRPr="00F31AC5">
              <w:rPr>
                <w:b/>
                <w:color w:val="C00000"/>
              </w:rPr>
              <w:t>35%</w:t>
            </w:r>
          </w:p>
        </w:tc>
        <w:tc>
          <w:tcPr>
            <w:tcW w:w="426" w:type="dxa"/>
          </w:tcPr>
          <w:p w:rsidR="008F79D3" w:rsidRPr="00F31AC5" w:rsidRDefault="008F79D3" w:rsidP="00DE3162">
            <w:pPr>
              <w:jc w:val="both"/>
              <w:rPr>
                <w:b/>
                <w:color w:val="C00000"/>
              </w:rPr>
            </w:pPr>
            <w:r w:rsidRPr="00F31AC5">
              <w:rPr>
                <w:b/>
                <w:color w:val="C00000"/>
              </w:rPr>
              <w:t>49%</w:t>
            </w:r>
          </w:p>
        </w:tc>
        <w:tc>
          <w:tcPr>
            <w:tcW w:w="631" w:type="dxa"/>
          </w:tcPr>
          <w:p w:rsidR="008F79D3" w:rsidRPr="00F31AC5" w:rsidRDefault="008F79D3" w:rsidP="00DE3162">
            <w:pPr>
              <w:jc w:val="both"/>
              <w:rPr>
                <w:b/>
                <w:color w:val="C00000"/>
              </w:rPr>
            </w:pPr>
            <w:r w:rsidRPr="00F31AC5">
              <w:rPr>
                <w:b/>
                <w:color w:val="C00000"/>
              </w:rPr>
              <w:t>16%</w:t>
            </w:r>
          </w:p>
        </w:tc>
      </w:tr>
    </w:tbl>
    <w:p w:rsidR="008F79D3" w:rsidRPr="001B5D20" w:rsidRDefault="008F79D3" w:rsidP="008F79D3">
      <w:pPr>
        <w:spacing w:after="0" w:line="240" w:lineRule="auto"/>
        <w:jc w:val="both"/>
        <w:rPr>
          <w:rFonts w:ascii="Times New Roman" w:eastAsia="Times New Roman" w:hAnsi="Times New Roman" w:cs="Times New Roman"/>
          <w:b/>
          <w:sz w:val="24"/>
          <w:szCs w:val="24"/>
          <w:lang w:eastAsia="ru-RU"/>
        </w:rPr>
      </w:pPr>
    </w:p>
    <w:p w:rsidR="008F79D3" w:rsidRPr="001B5D20" w:rsidRDefault="008F79D3" w:rsidP="008F79D3">
      <w:pPr>
        <w:spacing w:after="0" w:line="240" w:lineRule="auto"/>
        <w:jc w:val="both"/>
        <w:rPr>
          <w:rFonts w:ascii="Times New Roman" w:eastAsia="Times New Roman" w:hAnsi="Times New Roman" w:cs="Times New Roman"/>
          <w:b/>
          <w:sz w:val="24"/>
          <w:szCs w:val="24"/>
          <w:lang w:eastAsia="ru-RU"/>
        </w:rPr>
      </w:pPr>
    </w:p>
    <w:p w:rsidR="008F79D3" w:rsidRPr="001B5D20" w:rsidRDefault="008F79D3" w:rsidP="008F79D3">
      <w:pPr>
        <w:spacing w:after="0" w:line="240" w:lineRule="auto"/>
        <w:jc w:val="both"/>
        <w:rPr>
          <w:rFonts w:ascii="Times New Roman" w:eastAsia="Times New Roman" w:hAnsi="Times New Roman" w:cs="Times New Roman"/>
          <w:b/>
          <w:sz w:val="24"/>
          <w:szCs w:val="24"/>
          <w:highlight w:val="yellow"/>
          <w:lang w:eastAsia="ru-RU"/>
        </w:rPr>
      </w:pPr>
    </w:p>
    <w:p w:rsidR="008F79D3" w:rsidRPr="009625C5" w:rsidRDefault="008F79D3" w:rsidP="008F79D3">
      <w:pPr>
        <w:spacing w:after="0" w:line="240" w:lineRule="auto"/>
        <w:jc w:val="both"/>
        <w:rPr>
          <w:rFonts w:ascii="Times New Roman" w:eastAsia="Times New Roman" w:hAnsi="Times New Roman" w:cs="Times New Roman"/>
          <w:b/>
          <w:sz w:val="24"/>
          <w:szCs w:val="24"/>
          <w:highlight w:val="yellow"/>
          <w:lang w:eastAsia="ru-RU"/>
        </w:rPr>
      </w:pPr>
      <w:r w:rsidRPr="001B5D20">
        <w:rPr>
          <w:rFonts w:ascii="Times New Roman" w:eastAsia="Times New Roman" w:hAnsi="Times New Roman" w:cs="Times New Roman"/>
          <w:noProof/>
          <w:color w:val="000080"/>
          <w:sz w:val="24"/>
          <w:szCs w:val="24"/>
          <w:highlight w:val="yellow"/>
          <w:lang w:eastAsia="ru-RU"/>
        </w:rPr>
        <w:drawing>
          <wp:anchor distT="0" distB="0" distL="114300" distR="114300" simplePos="0" relativeHeight="251659264" behindDoc="0" locked="0" layoutInCell="1" allowOverlap="1" wp14:anchorId="555C214C" wp14:editId="4A76350E">
            <wp:simplePos x="0" y="0"/>
            <wp:positionH relativeFrom="column">
              <wp:posOffset>-138430</wp:posOffset>
            </wp:positionH>
            <wp:positionV relativeFrom="paragraph">
              <wp:posOffset>-273050</wp:posOffset>
            </wp:positionV>
            <wp:extent cx="6315075" cy="2781300"/>
            <wp:effectExtent l="0" t="0" r="9525" b="19050"/>
            <wp:wrapSquare wrapText="bothSides"/>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rsidR="008F79D3" w:rsidRPr="00DD5D12" w:rsidRDefault="008F79D3" w:rsidP="00DD5D12">
      <w:pPr>
        <w:spacing w:after="0" w:line="240" w:lineRule="auto"/>
        <w:jc w:val="both"/>
        <w:rPr>
          <w:rFonts w:ascii="Times New Roman" w:hAnsi="Times New Roman" w:cs="Times New Roman"/>
          <w:bCs/>
          <w:sz w:val="24"/>
          <w:szCs w:val="24"/>
        </w:rPr>
      </w:pPr>
      <w:r w:rsidRPr="00026A9A">
        <w:rPr>
          <w:rFonts w:ascii="Times New Roman" w:hAnsi="Times New Roman" w:cs="Times New Roman"/>
          <w:sz w:val="24"/>
          <w:szCs w:val="24"/>
        </w:rPr>
        <w:t>По результатам проведённого мониторинга можно сделать вывод: основное количество</w:t>
      </w:r>
      <w:r w:rsidRPr="00026A9A">
        <w:rPr>
          <w:rFonts w:ascii="Times New Roman" w:hAnsi="Times New Roman" w:cs="Times New Roman"/>
          <w:b/>
          <w:sz w:val="24"/>
          <w:szCs w:val="24"/>
        </w:rPr>
        <w:t xml:space="preserve"> </w:t>
      </w:r>
      <w:r w:rsidRPr="00026A9A">
        <w:rPr>
          <w:rFonts w:ascii="Times New Roman" w:hAnsi="Times New Roman" w:cs="Times New Roman"/>
          <w:sz w:val="24"/>
          <w:szCs w:val="24"/>
        </w:rPr>
        <w:t>воспитанников успешно осваивает ООП детского сада. Повысилась компетентность дошкольников в освоении образовательных областей благодаря активному применению интерактивного оборудования и созданным условиям для образования воспитанников с учетом их индивидуальных особенностей.</w:t>
      </w:r>
    </w:p>
    <w:p w:rsidR="008F79D3" w:rsidRDefault="008F79D3" w:rsidP="008F79D3">
      <w:pPr>
        <w:tabs>
          <w:tab w:val="left" w:pos="1590"/>
        </w:tabs>
        <w:jc w:val="both"/>
        <w:rPr>
          <w:b/>
        </w:rPr>
      </w:pPr>
    </w:p>
    <w:p w:rsidR="008F79D3" w:rsidRPr="00182D3A" w:rsidRDefault="008F79D3" w:rsidP="008F79D3">
      <w:pPr>
        <w:shd w:val="clear" w:color="auto" w:fill="FFFFFF"/>
        <w:spacing w:after="0" w:line="240" w:lineRule="auto"/>
        <w:ind w:left="360" w:right="65"/>
        <w:jc w:val="both"/>
        <w:rPr>
          <w:rFonts w:ascii="Times New Roman" w:eastAsia="Times New Roman" w:hAnsi="Times New Roman" w:cs="Times New Roman"/>
          <w:sz w:val="24"/>
          <w:szCs w:val="24"/>
          <w:lang w:eastAsia="ru-RU"/>
        </w:rPr>
      </w:pPr>
      <w:r w:rsidRPr="00182D3A">
        <w:rPr>
          <w:rFonts w:ascii="Times New Roman" w:hAnsi="Times New Roman" w:cs="Times New Roman"/>
          <w:b/>
          <w:i/>
          <w:sz w:val="24"/>
          <w:szCs w:val="24"/>
          <w:lang w:val="x-none"/>
        </w:rPr>
        <w:t>Сведения о выпускниках детского сада</w:t>
      </w:r>
    </w:p>
    <w:p w:rsidR="008F79D3" w:rsidRDefault="008F79D3" w:rsidP="00DD5D12">
      <w:pPr>
        <w:pStyle w:val="section1"/>
        <w:spacing w:before="0" w:beforeAutospacing="0"/>
        <w:ind w:firstLine="567"/>
        <w:jc w:val="both"/>
        <w:rPr>
          <w:b/>
        </w:rPr>
      </w:pPr>
      <w:r w:rsidRPr="009A510D">
        <w:rPr>
          <w:b/>
        </w:rPr>
        <w:t>Готовность детей к школьному обучению</w:t>
      </w:r>
    </w:p>
    <w:tbl>
      <w:tblPr>
        <w:tblStyle w:val="210"/>
        <w:tblpPr w:leftFromText="180" w:rightFromText="180" w:vertAnchor="text" w:horzAnchor="margin" w:tblpY="1733"/>
        <w:tblW w:w="5480" w:type="pct"/>
        <w:tblLook w:val="04A0" w:firstRow="1" w:lastRow="0" w:firstColumn="1" w:lastColumn="0" w:noHBand="0" w:noVBand="1"/>
      </w:tblPr>
      <w:tblGrid>
        <w:gridCol w:w="4196"/>
        <w:gridCol w:w="1901"/>
        <w:gridCol w:w="2411"/>
        <w:gridCol w:w="1983"/>
      </w:tblGrid>
      <w:tr w:rsidR="008F79D3" w:rsidRPr="001B5D20" w:rsidTr="00DD5D12">
        <w:trPr>
          <w:cantSplit/>
          <w:trHeight w:val="988"/>
        </w:trPr>
        <w:tc>
          <w:tcPr>
            <w:tcW w:w="2000" w:type="pct"/>
            <w:tcBorders>
              <w:right w:val="single" w:sz="18" w:space="0" w:color="auto"/>
              <w:tl2br w:val="single" w:sz="4" w:space="0" w:color="auto"/>
            </w:tcBorders>
            <w:shd w:val="clear" w:color="auto" w:fill="FDE9D9" w:themeFill="accent6" w:themeFillTint="33"/>
            <w:vAlign w:val="center"/>
          </w:tcPr>
          <w:p w:rsidR="008F79D3" w:rsidRPr="005D124D" w:rsidRDefault="008F79D3" w:rsidP="00DD5D12">
            <w:pPr>
              <w:jc w:val="both"/>
              <w:rPr>
                <w:rFonts w:ascii="Times New Roman" w:eastAsia="Calibri" w:hAnsi="Times New Roman" w:cs="Times New Roman"/>
                <w:sz w:val="20"/>
                <w:szCs w:val="20"/>
              </w:rPr>
            </w:pPr>
          </w:p>
          <w:p w:rsidR="008F79D3" w:rsidRPr="005D124D" w:rsidRDefault="008F79D3" w:rsidP="00DD5D12">
            <w:pPr>
              <w:tabs>
                <w:tab w:val="left" w:pos="570"/>
                <w:tab w:val="left" w:pos="2580"/>
              </w:tabs>
              <w:jc w:val="both"/>
              <w:rPr>
                <w:rFonts w:ascii="Times New Roman" w:eastAsia="Calibri" w:hAnsi="Times New Roman" w:cs="Times New Roman"/>
                <w:sz w:val="20"/>
                <w:szCs w:val="20"/>
              </w:rPr>
            </w:pPr>
            <w:r w:rsidRPr="005D124D">
              <w:rPr>
                <w:rFonts w:ascii="Times New Roman" w:eastAsia="Calibri" w:hAnsi="Times New Roman" w:cs="Times New Roman"/>
                <w:sz w:val="20"/>
                <w:szCs w:val="20"/>
              </w:rPr>
              <w:t>Группа</w:t>
            </w:r>
          </w:p>
          <w:p w:rsidR="008F79D3" w:rsidRPr="005D124D" w:rsidRDefault="008F79D3" w:rsidP="00DD5D12">
            <w:pPr>
              <w:tabs>
                <w:tab w:val="left" w:pos="570"/>
                <w:tab w:val="left" w:pos="3945"/>
              </w:tabs>
              <w:jc w:val="both"/>
              <w:rPr>
                <w:rFonts w:ascii="Times New Roman" w:eastAsia="Calibri" w:hAnsi="Times New Roman" w:cs="Times New Roman"/>
                <w:color w:val="C00000"/>
                <w:sz w:val="20"/>
                <w:szCs w:val="20"/>
              </w:rPr>
            </w:pPr>
          </w:p>
          <w:p w:rsidR="008F79D3" w:rsidRPr="005D124D" w:rsidRDefault="008F79D3" w:rsidP="00DD5D12">
            <w:pPr>
              <w:tabs>
                <w:tab w:val="left" w:pos="570"/>
                <w:tab w:val="left" w:pos="3945"/>
              </w:tabs>
              <w:jc w:val="both"/>
              <w:rPr>
                <w:rFonts w:ascii="Times New Roman" w:eastAsia="Calibri" w:hAnsi="Times New Roman" w:cs="Times New Roman"/>
                <w:color w:val="C00000"/>
                <w:sz w:val="20"/>
                <w:szCs w:val="20"/>
              </w:rPr>
            </w:pPr>
            <w:r w:rsidRPr="005D124D">
              <w:rPr>
                <w:rFonts w:ascii="Times New Roman" w:eastAsia="Calibri" w:hAnsi="Times New Roman" w:cs="Times New Roman"/>
                <w:color w:val="C00000"/>
                <w:sz w:val="20"/>
                <w:szCs w:val="20"/>
              </w:rPr>
              <w:t>Образовательные</w:t>
            </w:r>
          </w:p>
          <w:p w:rsidR="008F79D3" w:rsidRPr="005D124D" w:rsidRDefault="008F79D3" w:rsidP="00DD5D12">
            <w:pPr>
              <w:tabs>
                <w:tab w:val="left" w:pos="570"/>
                <w:tab w:val="left" w:pos="3945"/>
              </w:tabs>
              <w:jc w:val="both"/>
              <w:rPr>
                <w:rFonts w:ascii="Times New Roman" w:eastAsia="Calibri" w:hAnsi="Times New Roman" w:cs="Times New Roman"/>
                <w:color w:val="C00000"/>
                <w:sz w:val="20"/>
                <w:szCs w:val="20"/>
              </w:rPr>
            </w:pPr>
            <w:r w:rsidRPr="005D124D">
              <w:rPr>
                <w:rFonts w:ascii="Times New Roman" w:eastAsia="Calibri" w:hAnsi="Times New Roman" w:cs="Times New Roman"/>
                <w:color w:val="C00000"/>
                <w:sz w:val="20"/>
                <w:szCs w:val="20"/>
              </w:rPr>
              <w:t>области</w:t>
            </w:r>
          </w:p>
          <w:p w:rsidR="008F79D3" w:rsidRPr="005D124D" w:rsidRDefault="008F79D3" w:rsidP="00DD5D12">
            <w:pPr>
              <w:jc w:val="both"/>
              <w:rPr>
                <w:rFonts w:ascii="Times New Roman" w:eastAsia="Calibri" w:hAnsi="Times New Roman" w:cs="Times New Roman"/>
                <w:sz w:val="20"/>
                <w:szCs w:val="20"/>
              </w:rPr>
            </w:pPr>
          </w:p>
        </w:tc>
        <w:tc>
          <w:tcPr>
            <w:tcW w:w="906" w:type="pct"/>
            <w:tcBorders>
              <w:left w:val="single" w:sz="18" w:space="0" w:color="auto"/>
            </w:tcBorders>
            <w:textDirection w:val="btLr"/>
            <w:vAlign w:val="center"/>
          </w:tcPr>
          <w:p w:rsidR="008F79D3" w:rsidRPr="005D124D" w:rsidRDefault="008F79D3" w:rsidP="00DD5D12">
            <w:pPr>
              <w:ind w:left="113" w:right="113"/>
              <w:jc w:val="both"/>
              <w:rPr>
                <w:rFonts w:ascii="Times New Roman" w:eastAsia="Calibri" w:hAnsi="Times New Roman" w:cs="Times New Roman"/>
                <w:color w:val="00B050"/>
                <w:sz w:val="20"/>
                <w:szCs w:val="20"/>
              </w:rPr>
            </w:pPr>
            <w:r w:rsidRPr="005D124D">
              <w:rPr>
                <w:rFonts w:ascii="Times New Roman" w:eastAsia="Calibri" w:hAnsi="Times New Roman" w:cs="Times New Roman"/>
                <w:color w:val="00B050"/>
                <w:sz w:val="20"/>
                <w:szCs w:val="20"/>
              </w:rPr>
              <w:t>Стадии развития</w:t>
            </w:r>
          </w:p>
        </w:tc>
        <w:tc>
          <w:tcPr>
            <w:tcW w:w="1149" w:type="pct"/>
            <w:textDirection w:val="btLr"/>
            <w:vAlign w:val="center"/>
          </w:tcPr>
          <w:p w:rsidR="008F79D3" w:rsidRPr="005D124D" w:rsidRDefault="008F79D3" w:rsidP="00DD5D12">
            <w:pPr>
              <w:ind w:left="113" w:right="113"/>
              <w:jc w:val="both"/>
              <w:rPr>
                <w:rFonts w:ascii="Times New Roman" w:eastAsia="Calibri" w:hAnsi="Times New Roman" w:cs="Times New Roman"/>
                <w:color w:val="FF0066"/>
                <w:sz w:val="20"/>
                <w:szCs w:val="20"/>
              </w:rPr>
            </w:pPr>
            <w:r w:rsidRPr="005D124D">
              <w:rPr>
                <w:rFonts w:ascii="Times New Roman" w:eastAsia="Calibri" w:hAnsi="Times New Roman" w:cs="Times New Roman"/>
                <w:color w:val="FF0066"/>
                <w:sz w:val="20"/>
                <w:szCs w:val="20"/>
              </w:rPr>
              <w:t>Морская сказка 25</w:t>
            </w:r>
          </w:p>
        </w:tc>
        <w:tc>
          <w:tcPr>
            <w:tcW w:w="945" w:type="pct"/>
            <w:shd w:val="clear" w:color="auto" w:fill="DAEEF3" w:themeFill="accent5" w:themeFillTint="33"/>
            <w:textDirection w:val="btLr"/>
            <w:vAlign w:val="center"/>
          </w:tcPr>
          <w:p w:rsidR="008F79D3" w:rsidRPr="005D124D" w:rsidRDefault="008F79D3" w:rsidP="00DD5D12">
            <w:pPr>
              <w:ind w:left="113" w:right="113"/>
              <w:jc w:val="both"/>
              <w:rPr>
                <w:rFonts w:ascii="Times New Roman" w:eastAsia="Calibri" w:hAnsi="Times New Roman" w:cs="Times New Roman"/>
                <w:color w:val="FF0066"/>
                <w:sz w:val="20"/>
                <w:szCs w:val="20"/>
                <w:lang w:val="en-US"/>
              </w:rPr>
            </w:pPr>
            <w:r w:rsidRPr="005D124D">
              <w:rPr>
                <w:rFonts w:ascii="Times New Roman" w:eastAsia="Calibri" w:hAnsi="Times New Roman" w:cs="Times New Roman"/>
                <w:color w:val="FF0066"/>
                <w:sz w:val="20"/>
                <w:szCs w:val="20"/>
                <w:lang w:val="en-US"/>
              </w:rPr>
              <w:t>%</w:t>
            </w:r>
          </w:p>
        </w:tc>
      </w:tr>
      <w:tr w:rsidR="008F79D3" w:rsidRPr="001B5D20" w:rsidTr="00DD5D12">
        <w:trPr>
          <w:trHeight w:val="156"/>
        </w:trPr>
        <w:tc>
          <w:tcPr>
            <w:tcW w:w="2000" w:type="pct"/>
            <w:vMerge w:val="restart"/>
            <w:tcBorders>
              <w:right w:val="single" w:sz="18" w:space="0" w:color="auto"/>
            </w:tcBorders>
            <w:shd w:val="clear" w:color="auto" w:fill="FDE9D9" w:themeFill="accent6" w:themeFillTint="33"/>
            <w:vAlign w:val="center"/>
          </w:tcPr>
          <w:p w:rsidR="008F79D3" w:rsidRPr="001B5D20" w:rsidRDefault="008F79D3" w:rsidP="00DD5D12">
            <w:pPr>
              <w:jc w:val="both"/>
              <w:rPr>
                <w:rFonts w:ascii="Times New Roman" w:eastAsia="Calibri" w:hAnsi="Times New Roman" w:cs="Times New Roman"/>
                <w:sz w:val="24"/>
                <w:szCs w:val="24"/>
              </w:rPr>
            </w:pPr>
            <w:r w:rsidRPr="001B5D20">
              <w:rPr>
                <w:rFonts w:ascii="Times New Roman" w:eastAsia="Calibri" w:hAnsi="Times New Roman" w:cs="Times New Roman"/>
                <w:sz w:val="24"/>
                <w:szCs w:val="24"/>
              </w:rPr>
              <w:t>Социально-коммуникативное развитие</w:t>
            </w:r>
          </w:p>
        </w:tc>
        <w:tc>
          <w:tcPr>
            <w:tcW w:w="906" w:type="pct"/>
            <w:tcBorders>
              <w:left w:val="single" w:sz="18" w:space="0" w:color="auto"/>
            </w:tcBorders>
            <w:vAlign w:val="center"/>
          </w:tcPr>
          <w:p w:rsidR="008F79D3" w:rsidRPr="001B5D20" w:rsidRDefault="008F79D3" w:rsidP="00DD5D12">
            <w:pPr>
              <w:jc w:val="both"/>
              <w:rPr>
                <w:rFonts w:ascii="Times New Roman" w:eastAsia="Calibri" w:hAnsi="Times New Roman" w:cs="Times New Roman"/>
                <w:sz w:val="24"/>
                <w:szCs w:val="24"/>
              </w:rPr>
            </w:pPr>
            <w:r w:rsidRPr="001B5D20">
              <w:rPr>
                <w:rFonts w:ascii="Times New Roman" w:eastAsia="Calibri" w:hAnsi="Times New Roman" w:cs="Times New Roman"/>
                <w:sz w:val="24"/>
                <w:szCs w:val="24"/>
              </w:rPr>
              <w:t>Ст. под.</w:t>
            </w:r>
          </w:p>
        </w:tc>
        <w:tc>
          <w:tcPr>
            <w:tcW w:w="1149" w:type="pct"/>
            <w:vAlign w:val="center"/>
          </w:tcPr>
          <w:p w:rsidR="008F79D3" w:rsidRPr="001B5D20" w:rsidRDefault="008F79D3" w:rsidP="00DD5D12">
            <w:pPr>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45" w:type="pct"/>
            <w:shd w:val="clear" w:color="auto" w:fill="DAEEF3" w:themeFill="accent5" w:themeFillTint="33"/>
            <w:vAlign w:val="center"/>
          </w:tcPr>
          <w:p w:rsidR="008F79D3" w:rsidRPr="001B5D20" w:rsidRDefault="008F79D3" w:rsidP="00DD5D12">
            <w:pPr>
              <w:jc w:val="both"/>
              <w:rPr>
                <w:rFonts w:ascii="Times New Roman" w:eastAsia="Calibri" w:hAnsi="Times New Roman" w:cs="Times New Roman"/>
                <w:color w:val="C00000"/>
                <w:sz w:val="24"/>
                <w:szCs w:val="24"/>
                <w:lang w:val="en-US"/>
              </w:rPr>
            </w:pPr>
            <w:r>
              <w:rPr>
                <w:rFonts w:ascii="Times New Roman" w:eastAsia="Calibri" w:hAnsi="Times New Roman" w:cs="Times New Roman"/>
                <w:color w:val="C00000"/>
                <w:sz w:val="24"/>
                <w:szCs w:val="24"/>
              </w:rPr>
              <w:t>-</w:t>
            </w:r>
          </w:p>
        </w:tc>
      </w:tr>
      <w:tr w:rsidR="008F79D3" w:rsidRPr="001B5D20" w:rsidTr="00DD5D12">
        <w:trPr>
          <w:trHeight w:val="301"/>
        </w:trPr>
        <w:tc>
          <w:tcPr>
            <w:tcW w:w="2000" w:type="pct"/>
            <w:vMerge/>
            <w:tcBorders>
              <w:right w:val="single" w:sz="18" w:space="0" w:color="auto"/>
            </w:tcBorders>
            <w:shd w:val="clear" w:color="auto" w:fill="FDE9D9" w:themeFill="accent6" w:themeFillTint="33"/>
            <w:vAlign w:val="center"/>
          </w:tcPr>
          <w:p w:rsidR="008F79D3" w:rsidRPr="001B5D20" w:rsidRDefault="008F79D3" w:rsidP="00DD5D12">
            <w:pPr>
              <w:jc w:val="both"/>
              <w:rPr>
                <w:rFonts w:ascii="Times New Roman" w:eastAsia="Calibri" w:hAnsi="Times New Roman" w:cs="Times New Roman"/>
                <w:sz w:val="24"/>
                <w:szCs w:val="24"/>
              </w:rPr>
            </w:pPr>
          </w:p>
        </w:tc>
        <w:tc>
          <w:tcPr>
            <w:tcW w:w="906" w:type="pct"/>
            <w:tcBorders>
              <w:left w:val="single" w:sz="18" w:space="0" w:color="auto"/>
            </w:tcBorders>
            <w:vAlign w:val="center"/>
          </w:tcPr>
          <w:p w:rsidR="008F79D3" w:rsidRPr="001B5D20" w:rsidRDefault="008F79D3" w:rsidP="00DD5D12">
            <w:pPr>
              <w:jc w:val="both"/>
              <w:rPr>
                <w:rFonts w:ascii="Times New Roman" w:eastAsia="Calibri" w:hAnsi="Times New Roman" w:cs="Times New Roman"/>
                <w:color w:val="7030A0"/>
                <w:sz w:val="24"/>
                <w:szCs w:val="24"/>
              </w:rPr>
            </w:pPr>
            <w:r w:rsidRPr="001B5D20">
              <w:rPr>
                <w:rFonts w:ascii="Times New Roman" w:eastAsia="Calibri" w:hAnsi="Times New Roman" w:cs="Times New Roman"/>
                <w:color w:val="7030A0"/>
                <w:sz w:val="24"/>
                <w:szCs w:val="24"/>
              </w:rPr>
              <w:t>Ст. самост.</w:t>
            </w:r>
          </w:p>
        </w:tc>
        <w:tc>
          <w:tcPr>
            <w:tcW w:w="1149" w:type="pct"/>
            <w:vAlign w:val="center"/>
          </w:tcPr>
          <w:p w:rsidR="008F79D3" w:rsidRPr="001B5D20" w:rsidRDefault="008F79D3" w:rsidP="00DD5D12">
            <w:pPr>
              <w:jc w:val="both"/>
              <w:rPr>
                <w:rFonts w:ascii="Times New Roman" w:eastAsia="Calibri" w:hAnsi="Times New Roman" w:cs="Times New Roman"/>
                <w:color w:val="7030A0"/>
                <w:sz w:val="24"/>
                <w:szCs w:val="24"/>
              </w:rPr>
            </w:pPr>
            <w:r>
              <w:rPr>
                <w:rFonts w:ascii="Times New Roman" w:eastAsia="Calibri" w:hAnsi="Times New Roman" w:cs="Times New Roman"/>
                <w:color w:val="7030A0"/>
                <w:sz w:val="24"/>
                <w:szCs w:val="24"/>
              </w:rPr>
              <w:t>9</w:t>
            </w:r>
          </w:p>
        </w:tc>
        <w:tc>
          <w:tcPr>
            <w:tcW w:w="945" w:type="pct"/>
            <w:shd w:val="clear" w:color="auto" w:fill="DAEEF3" w:themeFill="accent5" w:themeFillTint="33"/>
            <w:vAlign w:val="center"/>
          </w:tcPr>
          <w:p w:rsidR="008F79D3" w:rsidRPr="001B5D20" w:rsidRDefault="008F79D3" w:rsidP="00DD5D12">
            <w:pPr>
              <w:jc w:val="both"/>
              <w:rPr>
                <w:rFonts w:ascii="Times New Roman" w:eastAsia="Calibri" w:hAnsi="Times New Roman" w:cs="Times New Roman"/>
                <w:color w:val="C00000"/>
                <w:sz w:val="24"/>
                <w:szCs w:val="24"/>
                <w:lang w:val="en-US"/>
              </w:rPr>
            </w:pPr>
            <w:r>
              <w:rPr>
                <w:rFonts w:ascii="Times New Roman" w:eastAsia="Calibri" w:hAnsi="Times New Roman" w:cs="Times New Roman"/>
                <w:color w:val="C00000"/>
                <w:sz w:val="24"/>
                <w:szCs w:val="24"/>
              </w:rPr>
              <w:t>36</w:t>
            </w:r>
            <w:r w:rsidRPr="001B5D20">
              <w:rPr>
                <w:rFonts w:ascii="Times New Roman" w:eastAsia="Calibri" w:hAnsi="Times New Roman" w:cs="Times New Roman"/>
                <w:color w:val="C00000"/>
                <w:sz w:val="24"/>
                <w:szCs w:val="24"/>
                <w:lang w:val="en-US"/>
              </w:rPr>
              <w:t>%</w:t>
            </w:r>
          </w:p>
        </w:tc>
      </w:tr>
      <w:tr w:rsidR="008F79D3" w:rsidRPr="001B5D20" w:rsidTr="00DD5D12">
        <w:trPr>
          <w:trHeight w:val="134"/>
        </w:trPr>
        <w:tc>
          <w:tcPr>
            <w:tcW w:w="2000" w:type="pct"/>
            <w:vMerge/>
            <w:tcBorders>
              <w:bottom w:val="single" w:sz="18" w:space="0" w:color="auto"/>
              <w:right w:val="single" w:sz="18" w:space="0" w:color="auto"/>
            </w:tcBorders>
            <w:shd w:val="clear" w:color="auto" w:fill="FDE9D9" w:themeFill="accent6" w:themeFillTint="33"/>
            <w:vAlign w:val="center"/>
          </w:tcPr>
          <w:p w:rsidR="008F79D3" w:rsidRPr="001B5D20" w:rsidRDefault="008F79D3" w:rsidP="00DD5D12">
            <w:pPr>
              <w:jc w:val="both"/>
              <w:rPr>
                <w:rFonts w:ascii="Times New Roman" w:eastAsia="Calibri" w:hAnsi="Times New Roman" w:cs="Times New Roman"/>
                <w:sz w:val="24"/>
                <w:szCs w:val="24"/>
              </w:rPr>
            </w:pPr>
          </w:p>
        </w:tc>
        <w:tc>
          <w:tcPr>
            <w:tcW w:w="906" w:type="pct"/>
            <w:tcBorders>
              <w:left w:val="single" w:sz="18" w:space="0" w:color="auto"/>
              <w:bottom w:val="single" w:sz="18" w:space="0" w:color="auto"/>
            </w:tcBorders>
            <w:vAlign w:val="center"/>
          </w:tcPr>
          <w:p w:rsidR="008F79D3" w:rsidRPr="001B5D20" w:rsidRDefault="008F79D3" w:rsidP="00DD5D12">
            <w:pPr>
              <w:jc w:val="both"/>
              <w:rPr>
                <w:rFonts w:ascii="Times New Roman" w:eastAsia="Calibri" w:hAnsi="Times New Roman" w:cs="Times New Roman"/>
                <w:color w:val="00B050"/>
                <w:sz w:val="24"/>
                <w:szCs w:val="24"/>
              </w:rPr>
            </w:pPr>
            <w:r w:rsidRPr="001B5D20">
              <w:rPr>
                <w:rFonts w:ascii="Times New Roman" w:eastAsia="Calibri" w:hAnsi="Times New Roman" w:cs="Times New Roman"/>
                <w:color w:val="00B050"/>
                <w:sz w:val="24"/>
                <w:szCs w:val="24"/>
              </w:rPr>
              <w:t>Ст. иниц.</w:t>
            </w:r>
          </w:p>
        </w:tc>
        <w:tc>
          <w:tcPr>
            <w:tcW w:w="1149" w:type="pct"/>
            <w:tcBorders>
              <w:bottom w:val="single" w:sz="18" w:space="0" w:color="auto"/>
            </w:tcBorders>
            <w:vAlign w:val="center"/>
          </w:tcPr>
          <w:p w:rsidR="008F79D3" w:rsidRPr="001B5D20" w:rsidRDefault="008F79D3" w:rsidP="00DD5D12">
            <w:pPr>
              <w:jc w:val="both"/>
              <w:rPr>
                <w:rFonts w:ascii="Times New Roman" w:eastAsia="Calibri" w:hAnsi="Times New Roman" w:cs="Times New Roman"/>
                <w:color w:val="00B050"/>
                <w:sz w:val="24"/>
                <w:szCs w:val="24"/>
              </w:rPr>
            </w:pPr>
            <w:r>
              <w:rPr>
                <w:rFonts w:ascii="Times New Roman" w:eastAsia="Calibri" w:hAnsi="Times New Roman" w:cs="Times New Roman"/>
                <w:color w:val="00B050"/>
                <w:sz w:val="24"/>
                <w:szCs w:val="24"/>
              </w:rPr>
              <w:t>16</w:t>
            </w:r>
          </w:p>
        </w:tc>
        <w:tc>
          <w:tcPr>
            <w:tcW w:w="945" w:type="pct"/>
            <w:tcBorders>
              <w:bottom w:val="single" w:sz="18" w:space="0" w:color="auto"/>
            </w:tcBorders>
            <w:shd w:val="clear" w:color="auto" w:fill="DAEEF3" w:themeFill="accent5" w:themeFillTint="33"/>
            <w:vAlign w:val="center"/>
          </w:tcPr>
          <w:p w:rsidR="008F79D3" w:rsidRPr="001B5D20" w:rsidRDefault="008F79D3" w:rsidP="00DD5D12">
            <w:pPr>
              <w:jc w:val="both"/>
              <w:rPr>
                <w:rFonts w:ascii="Times New Roman" w:eastAsia="Calibri" w:hAnsi="Times New Roman" w:cs="Times New Roman"/>
                <w:color w:val="C00000"/>
                <w:sz w:val="24"/>
                <w:szCs w:val="24"/>
                <w:lang w:val="en-US"/>
              </w:rPr>
            </w:pPr>
            <w:r>
              <w:rPr>
                <w:rFonts w:ascii="Times New Roman" w:eastAsia="Calibri" w:hAnsi="Times New Roman" w:cs="Times New Roman"/>
                <w:color w:val="C00000"/>
                <w:sz w:val="24"/>
                <w:szCs w:val="24"/>
              </w:rPr>
              <w:t>64</w:t>
            </w:r>
            <w:r w:rsidRPr="001B5D20">
              <w:rPr>
                <w:rFonts w:ascii="Times New Roman" w:eastAsia="Calibri" w:hAnsi="Times New Roman" w:cs="Times New Roman"/>
                <w:color w:val="C00000"/>
                <w:sz w:val="24"/>
                <w:szCs w:val="24"/>
                <w:lang w:val="en-US"/>
              </w:rPr>
              <w:t>%</w:t>
            </w:r>
          </w:p>
        </w:tc>
      </w:tr>
      <w:tr w:rsidR="008F79D3" w:rsidRPr="001B5D20" w:rsidTr="00DD5D12">
        <w:trPr>
          <w:trHeight w:val="233"/>
        </w:trPr>
        <w:tc>
          <w:tcPr>
            <w:tcW w:w="2000" w:type="pct"/>
            <w:vMerge w:val="restart"/>
            <w:tcBorders>
              <w:top w:val="single" w:sz="18" w:space="0" w:color="auto"/>
              <w:right w:val="single" w:sz="18" w:space="0" w:color="auto"/>
            </w:tcBorders>
            <w:shd w:val="clear" w:color="auto" w:fill="FDE9D9" w:themeFill="accent6" w:themeFillTint="33"/>
            <w:vAlign w:val="center"/>
          </w:tcPr>
          <w:p w:rsidR="008F79D3" w:rsidRPr="001B5D20" w:rsidRDefault="008F79D3" w:rsidP="00DD5D12">
            <w:pPr>
              <w:jc w:val="both"/>
              <w:rPr>
                <w:rFonts w:ascii="Times New Roman" w:eastAsia="Calibri" w:hAnsi="Times New Roman" w:cs="Times New Roman"/>
                <w:sz w:val="24"/>
                <w:szCs w:val="24"/>
              </w:rPr>
            </w:pPr>
            <w:r w:rsidRPr="001B5D20">
              <w:rPr>
                <w:rFonts w:ascii="Times New Roman" w:eastAsia="Calibri" w:hAnsi="Times New Roman" w:cs="Times New Roman"/>
                <w:sz w:val="24"/>
                <w:szCs w:val="24"/>
              </w:rPr>
              <w:t>Познавательное развитие</w:t>
            </w:r>
          </w:p>
        </w:tc>
        <w:tc>
          <w:tcPr>
            <w:tcW w:w="906" w:type="pct"/>
            <w:tcBorders>
              <w:top w:val="single" w:sz="18" w:space="0" w:color="auto"/>
              <w:left w:val="single" w:sz="18" w:space="0" w:color="auto"/>
            </w:tcBorders>
            <w:vAlign w:val="center"/>
          </w:tcPr>
          <w:p w:rsidR="008F79D3" w:rsidRPr="001B5D20" w:rsidRDefault="008F79D3" w:rsidP="00DD5D12">
            <w:pPr>
              <w:jc w:val="both"/>
              <w:rPr>
                <w:rFonts w:ascii="Times New Roman" w:eastAsia="Calibri" w:hAnsi="Times New Roman" w:cs="Times New Roman"/>
                <w:sz w:val="24"/>
                <w:szCs w:val="24"/>
              </w:rPr>
            </w:pPr>
            <w:r w:rsidRPr="001B5D20">
              <w:rPr>
                <w:rFonts w:ascii="Times New Roman" w:eastAsia="Calibri" w:hAnsi="Times New Roman" w:cs="Times New Roman"/>
                <w:sz w:val="24"/>
                <w:szCs w:val="24"/>
              </w:rPr>
              <w:t>Ст. под.</w:t>
            </w:r>
          </w:p>
        </w:tc>
        <w:tc>
          <w:tcPr>
            <w:tcW w:w="1149" w:type="pct"/>
            <w:tcBorders>
              <w:top w:val="single" w:sz="18" w:space="0" w:color="auto"/>
            </w:tcBorders>
            <w:vAlign w:val="center"/>
          </w:tcPr>
          <w:p w:rsidR="008F79D3" w:rsidRPr="001B5D20" w:rsidRDefault="008F79D3" w:rsidP="00DD5D12">
            <w:pPr>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45" w:type="pct"/>
            <w:tcBorders>
              <w:top w:val="single" w:sz="18" w:space="0" w:color="auto"/>
            </w:tcBorders>
            <w:shd w:val="clear" w:color="auto" w:fill="DAEEF3" w:themeFill="accent5" w:themeFillTint="33"/>
            <w:vAlign w:val="center"/>
          </w:tcPr>
          <w:p w:rsidR="008F79D3" w:rsidRPr="001B5D20" w:rsidRDefault="008F79D3" w:rsidP="00DD5D12">
            <w:pPr>
              <w:jc w:val="both"/>
              <w:rPr>
                <w:rFonts w:ascii="Times New Roman" w:eastAsia="Calibri" w:hAnsi="Times New Roman" w:cs="Times New Roman"/>
                <w:color w:val="C00000"/>
                <w:sz w:val="24"/>
                <w:szCs w:val="24"/>
                <w:lang w:val="en-US"/>
              </w:rPr>
            </w:pPr>
            <w:r>
              <w:rPr>
                <w:rFonts w:ascii="Times New Roman" w:eastAsia="Calibri" w:hAnsi="Times New Roman" w:cs="Times New Roman"/>
                <w:color w:val="C00000"/>
                <w:sz w:val="24"/>
                <w:szCs w:val="24"/>
              </w:rPr>
              <w:t>-</w:t>
            </w:r>
          </w:p>
        </w:tc>
      </w:tr>
      <w:tr w:rsidR="008F79D3" w:rsidRPr="001B5D20" w:rsidTr="00DD5D12">
        <w:trPr>
          <w:trHeight w:val="229"/>
        </w:trPr>
        <w:tc>
          <w:tcPr>
            <w:tcW w:w="2000" w:type="pct"/>
            <w:vMerge/>
            <w:tcBorders>
              <w:right w:val="single" w:sz="18" w:space="0" w:color="auto"/>
            </w:tcBorders>
            <w:shd w:val="clear" w:color="auto" w:fill="FDE9D9" w:themeFill="accent6" w:themeFillTint="33"/>
            <w:vAlign w:val="center"/>
          </w:tcPr>
          <w:p w:rsidR="008F79D3" w:rsidRPr="001B5D20" w:rsidRDefault="008F79D3" w:rsidP="00DD5D12">
            <w:pPr>
              <w:jc w:val="both"/>
              <w:rPr>
                <w:rFonts w:ascii="Times New Roman" w:eastAsia="Calibri" w:hAnsi="Times New Roman" w:cs="Times New Roman"/>
                <w:sz w:val="24"/>
                <w:szCs w:val="24"/>
              </w:rPr>
            </w:pPr>
          </w:p>
        </w:tc>
        <w:tc>
          <w:tcPr>
            <w:tcW w:w="906" w:type="pct"/>
            <w:tcBorders>
              <w:left w:val="single" w:sz="18" w:space="0" w:color="auto"/>
            </w:tcBorders>
            <w:vAlign w:val="center"/>
          </w:tcPr>
          <w:p w:rsidR="008F79D3" w:rsidRPr="001B5D20" w:rsidRDefault="008F79D3" w:rsidP="00DD5D12">
            <w:pPr>
              <w:jc w:val="both"/>
              <w:rPr>
                <w:rFonts w:ascii="Times New Roman" w:eastAsia="Calibri" w:hAnsi="Times New Roman" w:cs="Times New Roman"/>
                <w:color w:val="7030A0"/>
                <w:sz w:val="24"/>
                <w:szCs w:val="24"/>
              </w:rPr>
            </w:pPr>
            <w:r w:rsidRPr="001B5D20">
              <w:rPr>
                <w:rFonts w:ascii="Times New Roman" w:eastAsia="Calibri" w:hAnsi="Times New Roman" w:cs="Times New Roman"/>
                <w:color w:val="7030A0"/>
                <w:sz w:val="24"/>
                <w:szCs w:val="24"/>
              </w:rPr>
              <w:t>Ст. самост.</w:t>
            </w:r>
          </w:p>
        </w:tc>
        <w:tc>
          <w:tcPr>
            <w:tcW w:w="1149" w:type="pct"/>
            <w:vAlign w:val="center"/>
          </w:tcPr>
          <w:p w:rsidR="008F79D3" w:rsidRPr="001B5D20" w:rsidRDefault="008F79D3" w:rsidP="00DD5D12">
            <w:pPr>
              <w:jc w:val="both"/>
              <w:rPr>
                <w:rFonts w:ascii="Times New Roman" w:eastAsia="Calibri" w:hAnsi="Times New Roman" w:cs="Times New Roman"/>
                <w:color w:val="7030A0"/>
                <w:sz w:val="24"/>
                <w:szCs w:val="24"/>
              </w:rPr>
            </w:pPr>
            <w:r>
              <w:rPr>
                <w:rFonts w:ascii="Times New Roman" w:eastAsia="Calibri" w:hAnsi="Times New Roman" w:cs="Times New Roman"/>
                <w:color w:val="7030A0"/>
                <w:sz w:val="24"/>
                <w:szCs w:val="24"/>
              </w:rPr>
              <w:t>12</w:t>
            </w:r>
          </w:p>
        </w:tc>
        <w:tc>
          <w:tcPr>
            <w:tcW w:w="945" w:type="pct"/>
            <w:shd w:val="clear" w:color="auto" w:fill="DAEEF3" w:themeFill="accent5" w:themeFillTint="33"/>
            <w:vAlign w:val="center"/>
          </w:tcPr>
          <w:p w:rsidR="008F79D3" w:rsidRPr="001B5D20" w:rsidRDefault="008F79D3" w:rsidP="00DD5D12">
            <w:pPr>
              <w:jc w:val="both"/>
              <w:rPr>
                <w:rFonts w:ascii="Times New Roman" w:eastAsia="Calibri" w:hAnsi="Times New Roman" w:cs="Times New Roman"/>
                <w:color w:val="C00000"/>
                <w:sz w:val="24"/>
                <w:szCs w:val="24"/>
                <w:lang w:val="en-US"/>
              </w:rPr>
            </w:pPr>
            <w:r>
              <w:rPr>
                <w:rFonts w:ascii="Times New Roman" w:eastAsia="Calibri" w:hAnsi="Times New Roman" w:cs="Times New Roman"/>
                <w:color w:val="C00000"/>
                <w:sz w:val="24"/>
                <w:szCs w:val="24"/>
              </w:rPr>
              <w:t>48</w:t>
            </w:r>
            <w:r w:rsidRPr="001B5D20">
              <w:rPr>
                <w:rFonts w:ascii="Times New Roman" w:eastAsia="Calibri" w:hAnsi="Times New Roman" w:cs="Times New Roman"/>
                <w:color w:val="C00000"/>
                <w:sz w:val="24"/>
                <w:szCs w:val="24"/>
                <w:lang w:val="en-US"/>
              </w:rPr>
              <w:t>%</w:t>
            </w:r>
          </w:p>
        </w:tc>
      </w:tr>
      <w:tr w:rsidR="008F79D3" w:rsidRPr="001B5D20" w:rsidTr="00DD5D12">
        <w:trPr>
          <w:trHeight w:val="234"/>
        </w:trPr>
        <w:tc>
          <w:tcPr>
            <w:tcW w:w="2000" w:type="pct"/>
            <w:vMerge/>
            <w:tcBorders>
              <w:bottom w:val="single" w:sz="18" w:space="0" w:color="auto"/>
              <w:right w:val="single" w:sz="18" w:space="0" w:color="auto"/>
            </w:tcBorders>
            <w:shd w:val="clear" w:color="auto" w:fill="FDE9D9" w:themeFill="accent6" w:themeFillTint="33"/>
            <w:vAlign w:val="center"/>
          </w:tcPr>
          <w:p w:rsidR="008F79D3" w:rsidRPr="001B5D20" w:rsidRDefault="008F79D3" w:rsidP="00DD5D12">
            <w:pPr>
              <w:jc w:val="both"/>
              <w:rPr>
                <w:rFonts w:ascii="Times New Roman" w:eastAsia="Calibri" w:hAnsi="Times New Roman" w:cs="Times New Roman"/>
                <w:sz w:val="24"/>
                <w:szCs w:val="24"/>
              </w:rPr>
            </w:pPr>
          </w:p>
        </w:tc>
        <w:tc>
          <w:tcPr>
            <w:tcW w:w="906" w:type="pct"/>
            <w:tcBorders>
              <w:left w:val="single" w:sz="18" w:space="0" w:color="auto"/>
              <w:bottom w:val="single" w:sz="18" w:space="0" w:color="auto"/>
            </w:tcBorders>
            <w:vAlign w:val="center"/>
          </w:tcPr>
          <w:p w:rsidR="008F79D3" w:rsidRPr="001B5D20" w:rsidRDefault="008F79D3" w:rsidP="00DD5D12">
            <w:pPr>
              <w:jc w:val="both"/>
              <w:rPr>
                <w:rFonts w:ascii="Times New Roman" w:eastAsia="Calibri" w:hAnsi="Times New Roman" w:cs="Times New Roman"/>
                <w:color w:val="00B050"/>
                <w:sz w:val="24"/>
                <w:szCs w:val="24"/>
              </w:rPr>
            </w:pPr>
            <w:r w:rsidRPr="001B5D20">
              <w:rPr>
                <w:rFonts w:ascii="Times New Roman" w:eastAsia="Calibri" w:hAnsi="Times New Roman" w:cs="Times New Roman"/>
                <w:color w:val="00B050"/>
                <w:sz w:val="24"/>
                <w:szCs w:val="24"/>
              </w:rPr>
              <w:t>Ст. иниц.</w:t>
            </w:r>
          </w:p>
        </w:tc>
        <w:tc>
          <w:tcPr>
            <w:tcW w:w="1149" w:type="pct"/>
            <w:tcBorders>
              <w:bottom w:val="single" w:sz="18" w:space="0" w:color="auto"/>
            </w:tcBorders>
            <w:vAlign w:val="center"/>
          </w:tcPr>
          <w:p w:rsidR="008F79D3" w:rsidRPr="001B5D20" w:rsidRDefault="008F79D3" w:rsidP="00DD5D12">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945" w:type="pct"/>
            <w:tcBorders>
              <w:bottom w:val="single" w:sz="18" w:space="0" w:color="auto"/>
            </w:tcBorders>
            <w:shd w:val="clear" w:color="auto" w:fill="DAEEF3" w:themeFill="accent5" w:themeFillTint="33"/>
            <w:vAlign w:val="center"/>
          </w:tcPr>
          <w:p w:rsidR="008F79D3" w:rsidRPr="001B5D20" w:rsidRDefault="008F79D3" w:rsidP="00DD5D12">
            <w:pPr>
              <w:jc w:val="both"/>
              <w:rPr>
                <w:rFonts w:ascii="Times New Roman" w:eastAsia="Calibri" w:hAnsi="Times New Roman" w:cs="Times New Roman"/>
                <w:color w:val="C00000"/>
                <w:sz w:val="24"/>
                <w:szCs w:val="24"/>
                <w:lang w:val="en-US"/>
              </w:rPr>
            </w:pPr>
            <w:r>
              <w:rPr>
                <w:rFonts w:ascii="Times New Roman" w:eastAsia="Calibri" w:hAnsi="Times New Roman" w:cs="Times New Roman"/>
                <w:color w:val="C00000"/>
                <w:sz w:val="24"/>
                <w:szCs w:val="24"/>
              </w:rPr>
              <w:t>52</w:t>
            </w:r>
            <w:r w:rsidRPr="001B5D20">
              <w:rPr>
                <w:rFonts w:ascii="Times New Roman" w:eastAsia="Calibri" w:hAnsi="Times New Roman" w:cs="Times New Roman"/>
                <w:color w:val="C00000"/>
                <w:sz w:val="24"/>
                <w:szCs w:val="24"/>
                <w:lang w:val="en-US"/>
              </w:rPr>
              <w:t>%</w:t>
            </w:r>
          </w:p>
        </w:tc>
      </w:tr>
      <w:tr w:rsidR="008F79D3" w:rsidRPr="001B5D20" w:rsidTr="00DD5D12">
        <w:trPr>
          <w:trHeight w:val="330"/>
        </w:trPr>
        <w:tc>
          <w:tcPr>
            <w:tcW w:w="2000" w:type="pct"/>
            <w:vMerge w:val="restart"/>
            <w:tcBorders>
              <w:top w:val="single" w:sz="18" w:space="0" w:color="auto"/>
              <w:right w:val="single" w:sz="18" w:space="0" w:color="auto"/>
            </w:tcBorders>
            <w:shd w:val="clear" w:color="auto" w:fill="FDE9D9" w:themeFill="accent6" w:themeFillTint="33"/>
            <w:vAlign w:val="center"/>
          </w:tcPr>
          <w:p w:rsidR="008F79D3" w:rsidRPr="001B5D20" w:rsidRDefault="008F79D3" w:rsidP="00DD5D12">
            <w:pPr>
              <w:jc w:val="both"/>
              <w:rPr>
                <w:rFonts w:ascii="Times New Roman" w:eastAsia="Calibri" w:hAnsi="Times New Roman" w:cs="Times New Roman"/>
                <w:sz w:val="24"/>
                <w:szCs w:val="24"/>
              </w:rPr>
            </w:pPr>
            <w:r w:rsidRPr="001B5D20">
              <w:rPr>
                <w:rFonts w:ascii="Times New Roman" w:eastAsia="Calibri" w:hAnsi="Times New Roman" w:cs="Times New Roman"/>
                <w:sz w:val="24"/>
                <w:szCs w:val="24"/>
              </w:rPr>
              <w:t>Речевое развитие</w:t>
            </w:r>
          </w:p>
          <w:p w:rsidR="008F79D3" w:rsidRPr="001B5D20" w:rsidRDefault="008F79D3" w:rsidP="00DD5D12">
            <w:pPr>
              <w:jc w:val="both"/>
              <w:rPr>
                <w:rFonts w:ascii="Times New Roman" w:eastAsia="Calibri" w:hAnsi="Times New Roman" w:cs="Times New Roman"/>
                <w:sz w:val="24"/>
                <w:szCs w:val="24"/>
              </w:rPr>
            </w:pPr>
          </w:p>
          <w:p w:rsidR="008F79D3" w:rsidRPr="001B5D20" w:rsidRDefault="008F79D3" w:rsidP="00DD5D12">
            <w:pPr>
              <w:jc w:val="both"/>
              <w:rPr>
                <w:rFonts w:ascii="Times New Roman" w:eastAsia="Calibri" w:hAnsi="Times New Roman" w:cs="Times New Roman"/>
                <w:sz w:val="24"/>
                <w:szCs w:val="24"/>
              </w:rPr>
            </w:pPr>
          </w:p>
        </w:tc>
        <w:tc>
          <w:tcPr>
            <w:tcW w:w="906" w:type="pct"/>
            <w:tcBorders>
              <w:top w:val="single" w:sz="18" w:space="0" w:color="auto"/>
              <w:left w:val="single" w:sz="18" w:space="0" w:color="auto"/>
            </w:tcBorders>
            <w:vAlign w:val="center"/>
          </w:tcPr>
          <w:p w:rsidR="008F79D3" w:rsidRPr="001B5D20" w:rsidRDefault="008F79D3" w:rsidP="00DD5D12">
            <w:pPr>
              <w:jc w:val="both"/>
              <w:rPr>
                <w:rFonts w:ascii="Times New Roman" w:eastAsia="Calibri" w:hAnsi="Times New Roman" w:cs="Times New Roman"/>
                <w:sz w:val="24"/>
                <w:szCs w:val="24"/>
              </w:rPr>
            </w:pPr>
            <w:r w:rsidRPr="001B5D20">
              <w:rPr>
                <w:rFonts w:ascii="Times New Roman" w:eastAsia="Calibri" w:hAnsi="Times New Roman" w:cs="Times New Roman"/>
                <w:sz w:val="24"/>
                <w:szCs w:val="24"/>
              </w:rPr>
              <w:t>Ст. под.</w:t>
            </w:r>
          </w:p>
        </w:tc>
        <w:tc>
          <w:tcPr>
            <w:tcW w:w="1149" w:type="pct"/>
            <w:tcBorders>
              <w:top w:val="single" w:sz="18" w:space="0" w:color="auto"/>
            </w:tcBorders>
            <w:vAlign w:val="center"/>
          </w:tcPr>
          <w:p w:rsidR="008F79D3" w:rsidRPr="001B5D20" w:rsidRDefault="008F79D3" w:rsidP="00DD5D12">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45" w:type="pct"/>
            <w:tcBorders>
              <w:top w:val="single" w:sz="18" w:space="0" w:color="auto"/>
            </w:tcBorders>
            <w:shd w:val="clear" w:color="auto" w:fill="DAEEF3" w:themeFill="accent5" w:themeFillTint="33"/>
            <w:vAlign w:val="center"/>
          </w:tcPr>
          <w:p w:rsidR="008F79D3" w:rsidRPr="00F305BC" w:rsidRDefault="008F79D3" w:rsidP="00DD5D12">
            <w:pPr>
              <w:jc w:val="both"/>
              <w:rPr>
                <w:rFonts w:ascii="Times New Roman" w:eastAsia="Calibri" w:hAnsi="Times New Roman" w:cs="Times New Roman"/>
                <w:color w:val="C00000"/>
                <w:sz w:val="24"/>
                <w:szCs w:val="24"/>
              </w:rPr>
            </w:pPr>
            <w:r>
              <w:rPr>
                <w:rFonts w:ascii="Times New Roman" w:eastAsia="Calibri" w:hAnsi="Times New Roman" w:cs="Times New Roman"/>
                <w:color w:val="C00000"/>
                <w:sz w:val="24"/>
                <w:szCs w:val="24"/>
              </w:rPr>
              <w:t>5%</w:t>
            </w:r>
          </w:p>
        </w:tc>
      </w:tr>
      <w:tr w:rsidR="008F79D3" w:rsidRPr="001B5D20" w:rsidTr="00DD5D12">
        <w:trPr>
          <w:trHeight w:val="130"/>
        </w:trPr>
        <w:tc>
          <w:tcPr>
            <w:tcW w:w="2000" w:type="pct"/>
            <w:vMerge/>
            <w:tcBorders>
              <w:right w:val="single" w:sz="18" w:space="0" w:color="auto"/>
            </w:tcBorders>
            <w:shd w:val="clear" w:color="auto" w:fill="FDE9D9" w:themeFill="accent6" w:themeFillTint="33"/>
            <w:vAlign w:val="center"/>
          </w:tcPr>
          <w:p w:rsidR="008F79D3" w:rsidRPr="001B5D20" w:rsidRDefault="008F79D3" w:rsidP="00DD5D12">
            <w:pPr>
              <w:jc w:val="both"/>
              <w:rPr>
                <w:rFonts w:ascii="Times New Roman" w:eastAsia="Calibri" w:hAnsi="Times New Roman" w:cs="Times New Roman"/>
                <w:sz w:val="24"/>
                <w:szCs w:val="24"/>
              </w:rPr>
            </w:pPr>
          </w:p>
        </w:tc>
        <w:tc>
          <w:tcPr>
            <w:tcW w:w="906" w:type="pct"/>
            <w:tcBorders>
              <w:left w:val="single" w:sz="18" w:space="0" w:color="auto"/>
            </w:tcBorders>
            <w:vAlign w:val="center"/>
          </w:tcPr>
          <w:p w:rsidR="008F79D3" w:rsidRPr="001B5D20" w:rsidRDefault="008F79D3" w:rsidP="00DD5D12">
            <w:pPr>
              <w:jc w:val="both"/>
              <w:rPr>
                <w:rFonts w:ascii="Times New Roman" w:eastAsia="Calibri" w:hAnsi="Times New Roman" w:cs="Times New Roman"/>
                <w:color w:val="7030A0"/>
                <w:sz w:val="24"/>
                <w:szCs w:val="24"/>
              </w:rPr>
            </w:pPr>
            <w:r w:rsidRPr="001B5D20">
              <w:rPr>
                <w:rFonts w:ascii="Times New Roman" w:eastAsia="Calibri" w:hAnsi="Times New Roman" w:cs="Times New Roman"/>
                <w:color w:val="7030A0"/>
                <w:sz w:val="24"/>
                <w:szCs w:val="24"/>
              </w:rPr>
              <w:t>Ст. самост.</w:t>
            </w:r>
          </w:p>
        </w:tc>
        <w:tc>
          <w:tcPr>
            <w:tcW w:w="1149" w:type="pct"/>
            <w:vAlign w:val="center"/>
          </w:tcPr>
          <w:p w:rsidR="008F79D3" w:rsidRPr="001B5D20" w:rsidRDefault="008F79D3" w:rsidP="00DD5D12">
            <w:pPr>
              <w:jc w:val="both"/>
              <w:rPr>
                <w:rFonts w:ascii="Times New Roman" w:eastAsia="Calibri" w:hAnsi="Times New Roman" w:cs="Times New Roman"/>
                <w:color w:val="7030A0"/>
                <w:sz w:val="24"/>
                <w:szCs w:val="24"/>
              </w:rPr>
            </w:pPr>
            <w:r>
              <w:rPr>
                <w:rFonts w:ascii="Times New Roman" w:eastAsia="Calibri" w:hAnsi="Times New Roman" w:cs="Times New Roman"/>
                <w:color w:val="7030A0"/>
                <w:sz w:val="24"/>
                <w:szCs w:val="24"/>
              </w:rPr>
              <w:t>14</w:t>
            </w:r>
          </w:p>
        </w:tc>
        <w:tc>
          <w:tcPr>
            <w:tcW w:w="945" w:type="pct"/>
            <w:shd w:val="clear" w:color="auto" w:fill="DAEEF3" w:themeFill="accent5" w:themeFillTint="33"/>
            <w:vAlign w:val="center"/>
          </w:tcPr>
          <w:p w:rsidR="008F79D3" w:rsidRPr="001B5D20" w:rsidRDefault="008F79D3" w:rsidP="00DD5D12">
            <w:pPr>
              <w:jc w:val="both"/>
              <w:rPr>
                <w:rFonts w:ascii="Times New Roman" w:eastAsia="Calibri" w:hAnsi="Times New Roman" w:cs="Times New Roman"/>
                <w:color w:val="C00000"/>
                <w:sz w:val="24"/>
                <w:szCs w:val="24"/>
                <w:lang w:val="en-US"/>
              </w:rPr>
            </w:pPr>
            <w:r>
              <w:rPr>
                <w:rFonts w:ascii="Times New Roman" w:eastAsia="Calibri" w:hAnsi="Times New Roman" w:cs="Times New Roman"/>
                <w:color w:val="C00000"/>
                <w:sz w:val="24"/>
                <w:szCs w:val="24"/>
              </w:rPr>
              <w:t>56</w:t>
            </w:r>
            <w:r w:rsidRPr="001B5D20">
              <w:rPr>
                <w:rFonts w:ascii="Times New Roman" w:eastAsia="Calibri" w:hAnsi="Times New Roman" w:cs="Times New Roman"/>
                <w:color w:val="C00000"/>
                <w:sz w:val="24"/>
                <w:szCs w:val="24"/>
                <w:lang w:val="en-US"/>
              </w:rPr>
              <w:t>%</w:t>
            </w:r>
          </w:p>
        </w:tc>
      </w:tr>
      <w:tr w:rsidR="008F79D3" w:rsidRPr="001B5D20" w:rsidTr="00DD5D12">
        <w:trPr>
          <w:trHeight w:val="261"/>
        </w:trPr>
        <w:tc>
          <w:tcPr>
            <w:tcW w:w="2000" w:type="pct"/>
            <w:vMerge/>
            <w:tcBorders>
              <w:bottom w:val="single" w:sz="18" w:space="0" w:color="auto"/>
              <w:right w:val="single" w:sz="18" w:space="0" w:color="auto"/>
            </w:tcBorders>
            <w:shd w:val="clear" w:color="auto" w:fill="FDE9D9" w:themeFill="accent6" w:themeFillTint="33"/>
            <w:vAlign w:val="center"/>
          </w:tcPr>
          <w:p w:rsidR="008F79D3" w:rsidRPr="001B5D20" w:rsidRDefault="008F79D3" w:rsidP="00DD5D12">
            <w:pPr>
              <w:jc w:val="both"/>
              <w:rPr>
                <w:rFonts w:ascii="Times New Roman" w:eastAsia="Calibri" w:hAnsi="Times New Roman" w:cs="Times New Roman"/>
                <w:sz w:val="24"/>
                <w:szCs w:val="24"/>
              </w:rPr>
            </w:pPr>
          </w:p>
        </w:tc>
        <w:tc>
          <w:tcPr>
            <w:tcW w:w="906" w:type="pct"/>
            <w:tcBorders>
              <w:left w:val="single" w:sz="18" w:space="0" w:color="auto"/>
              <w:bottom w:val="single" w:sz="18" w:space="0" w:color="auto"/>
            </w:tcBorders>
            <w:vAlign w:val="center"/>
          </w:tcPr>
          <w:p w:rsidR="008F79D3" w:rsidRPr="001B5D20" w:rsidRDefault="008F79D3" w:rsidP="00DD5D12">
            <w:pPr>
              <w:jc w:val="both"/>
              <w:rPr>
                <w:rFonts w:ascii="Times New Roman" w:eastAsia="Calibri" w:hAnsi="Times New Roman" w:cs="Times New Roman"/>
                <w:color w:val="00B050"/>
                <w:sz w:val="24"/>
                <w:szCs w:val="24"/>
              </w:rPr>
            </w:pPr>
            <w:r w:rsidRPr="001B5D20">
              <w:rPr>
                <w:rFonts w:ascii="Times New Roman" w:eastAsia="Calibri" w:hAnsi="Times New Roman" w:cs="Times New Roman"/>
                <w:color w:val="00B050"/>
                <w:sz w:val="24"/>
                <w:szCs w:val="24"/>
              </w:rPr>
              <w:t>Ст. иниц.</w:t>
            </w:r>
          </w:p>
        </w:tc>
        <w:tc>
          <w:tcPr>
            <w:tcW w:w="1149" w:type="pct"/>
            <w:tcBorders>
              <w:bottom w:val="single" w:sz="18" w:space="0" w:color="auto"/>
            </w:tcBorders>
            <w:vAlign w:val="center"/>
          </w:tcPr>
          <w:p w:rsidR="008F79D3" w:rsidRPr="001B5D20" w:rsidRDefault="008F79D3" w:rsidP="00DD5D12">
            <w:pPr>
              <w:jc w:val="both"/>
              <w:rPr>
                <w:rFonts w:ascii="Times New Roman" w:eastAsia="Calibri" w:hAnsi="Times New Roman" w:cs="Times New Roman"/>
                <w:color w:val="00B050"/>
                <w:sz w:val="24"/>
                <w:szCs w:val="24"/>
              </w:rPr>
            </w:pPr>
            <w:r w:rsidRPr="001B5D20">
              <w:rPr>
                <w:rFonts w:ascii="Times New Roman" w:eastAsia="Calibri" w:hAnsi="Times New Roman" w:cs="Times New Roman"/>
                <w:color w:val="00B050"/>
                <w:sz w:val="24"/>
                <w:szCs w:val="24"/>
              </w:rPr>
              <w:t>1</w:t>
            </w:r>
            <w:r>
              <w:rPr>
                <w:rFonts w:ascii="Times New Roman" w:eastAsia="Calibri" w:hAnsi="Times New Roman" w:cs="Times New Roman"/>
                <w:color w:val="00B050"/>
                <w:sz w:val="24"/>
                <w:szCs w:val="24"/>
              </w:rPr>
              <w:t>0</w:t>
            </w:r>
          </w:p>
        </w:tc>
        <w:tc>
          <w:tcPr>
            <w:tcW w:w="945" w:type="pct"/>
            <w:tcBorders>
              <w:bottom w:val="single" w:sz="18" w:space="0" w:color="auto"/>
            </w:tcBorders>
            <w:shd w:val="clear" w:color="auto" w:fill="DAEEF3" w:themeFill="accent5" w:themeFillTint="33"/>
            <w:vAlign w:val="center"/>
          </w:tcPr>
          <w:p w:rsidR="008F79D3" w:rsidRPr="001B5D20" w:rsidRDefault="008F79D3" w:rsidP="00DD5D12">
            <w:pPr>
              <w:jc w:val="both"/>
              <w:rPr>
                <w:rFonts w:ascii="Times New Roman" w:eastAsia="Calibri" w:hAnsi="Times New Roman" w:cs="Times New Roman"/>
                <w:color w:val="C00000"/>
                <w:sz w:val="24"/>
                <w:szCs w:val="24"/>
                <w:lang w:val="en-US"/>
              </w:rPr>
            </w:pPr>
            <w:r>
              <w:rPr>
                <w:rFonts w:ascii="Times New Roman" w:eastAsia="Calibri" w:hAnsi="Times New Roman" w:cs="Times New Roman"/>
                <w:color w:val="C00000"/>
                <w:sz w:val="24"/>
                <w:szCs w:val="24"/>
              </w:rPr>
              <w:t>40</w:t>
            </w:r>
            <w:r w:rsidRPr="001B5D20">
              <w:rPr>
                <w:rFonts w:ascii="Times New Roman" w:eastAsia="Calibri" w:hAnsi="Times New Roman" w:cs="Times New Roman"/>
                <w:color w:val="C00000"/>
                <w:sz w:val="24"/>
                <w:szCs w:val="24"/>
                <w:lang w:val="en-US"/>
              </w:rPr>
              <w:t>%</w:t>
            </w:r>
          </w:p>
        </w:tc>
      </w:tr>
      <w:tr w:rsidR="008F79D3" w:rsidRPr="001B5D20" w:rsidTr="00DD5D12">
        <w:trPr>
          <w:trHeight w:val="190"/>
        </w:trPr>
        <w:tc>
          <w:tcPr>
            <w:tcW w:w="2000" w:type="pct"/>
            <w:vMerge w:val="restart"/>
            <w:tcBorders>
              <w:top w:val="single" w:sz="18" w:space="0" w:color="auto"/>
              <w:right w:val="single" w:sz="18" w:space="0" w:color="auto"/>
            </w:tcBorders>
            <w:shd w:val="clear" w:color="auto" w:fill="FDE9D9" w:themeFill="accent6" w:themeFillTint="33"/>
            <w:vAlign w:val="center"/>
          </w:tcPr>
          <w:p w:rsidR="008F79D3" w:rsidRPr="001B5D20" w:rsidRDefault="008F79D3" w:rsidP="00DD5D12">
            <w:pPr>
              <w:jc w:val="both"/>
              <w:rPr>
                <w:rFonts w:ascii="Times New Roman" w:eastAsia="Calibri" w:hAnsi="Times New Roman" w:cs="Times New Roman"/>
                <w:sz w:val="24"/>
                <w:szCs w:val="24"/>
              </w:rPr>
            </w:pPr>
            <w:r w:rsidRPr="001B5D20">
              <w:rPr>
                <w:rFonts w:ascii="Times New Roman" w:eastAsia="Calibri" w:hAnsi="Times New Roman" w:cs="Times New Roman"/>
                <w:sz w:val="24"/>
                <w:szCs w:val="24"/>
              </w:rPr>
              <w:t>Художественно-эстетическое развитие</w:t>
            </w:r>
          </w:p>
          <w:p w:rsidR="008F79D3" w:rsidRPr="001B5D20" w:rsidRDefault="008F79D3" w:rsidP="00DD5D12">
            <w:pPr>
              <w:jc w:val="both"/>
              <w:rPr>
                <w:rFonts w:ascii="Times New Roman" w:eastAsia="Calibri" w:hAnsi="Times New Roman" w:cs="Times New Roman"/>
                <w:sz w:val="24"/>
                <w:szCs w:val="24"/>
              </w:rPr>
            </w:pPr>
          </w:p>
          <w:p w:rsidR="008F79D3" w:rsidRPr="001B5D20" w:rsidRDefault="008F79D3" w:rsidP="00DD5D12">
            <w:pPr>
              <w:jc w:val="both"/>
              <w:rPr>
                <w:rFonts w:ascii="Times New Roman" w:eastAsia="Calibri" w:hAnsi="Times New Roman" w:cs="Times New Roman"/>
                <w:sz w:val="24"/>
                <w:szCs w:val="24"/>
              </w:rPr>
            </w:pPr>
          </w:p>
        </w:tc>
        <w:tc>
          <w:tcPr>
            <w:tcW w:w="906" w:type="pct"/>
            <w:tcBorders>
              <w:top w:val="single" w:sz="18" w:space="0" w:color="auto"/>
              <w:left w:val="single" w:sz="18" w:space="0" w:color="auto"/>
            </w:tcBorders>
            <w:vAlign w:val="center"/>
          </w:tcPr>
          <w:p w:rsidR="008F79D3" w:rsidRPr="001B5D20" w:rsidRDefault="008F79D3" w:rsidP="00DD5D12">
            <w:pPr>
              <w:jc w:val="both"/>
              <w:rPr>
                <w:rFonts w:ascii="Times New Roman" w:eastAsia="Calibri" w:hAnsi="Times New Roman" w:cs="Times New Roman"/>
                <w:sz w:val="24"/>
                <w:szCs w:val="24"/>
              </w:rPr>
            </w:pPr>
            <w:r w:rsidRPr="001B5D20">
              <w:rPr>
                <w:rFonts w:ascii="Times New Roman" w:eastAsia="Calibri" w:hAnsi="Times New Roman" w:cs="Times New Roman"/>
                <w:sz w:val="24"/>
                <w:szCs w:val="24"/>
              </w:rPr>
              <w:t>Ст. под.</w:t>
            </w:r>
          </w:p>
        </w:tc>
        <w:tc>
          <w:tcPr>
            <w:tcW w:w="1149" w:type="pct"/>
            <w:tcBorders>
              <w:top w:val="single" w:sz="18" w:space="0" w:color="auto"/>
            </w:tcBorders>
            <w:vAlign w:val="center"/>
          </w:tcPr>
          <w:p w:rsidR="008F79D3" w:rsidRPr="001B5D20" w:rsidRDefault="008F79D3" w:rsidP="00DD5D12">
            <w:pPr>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45" w:type="pct"/>
            <w:tcBorders>
              <w:top w:val="single" w:sz="18" w:space="0" w:color="auto"/>
            </w:tcBorders>
            <w:shd w:val="clear" w:color="auto" w:fill="DAEEF3" w:themeFill="accent5" w:themeFillTint="33"/>
            <w:vAlign w:val="center"/>
          </w:tcPr>
          <w:p w:rsidR="008F79D3" w:rsidRPr="00F305BC" w:rsidRDefault="008F79D3" w:rsidP="00DD5D12">
            <w:pPr>
              <w:jc w:val="both"/>
              <w:rPr>
                <w:rFonts w:ascii="Times New Roman" w:eastAsia="Calibri" w:hAnsi="Times New Roman" w:cs="Times New Roman"/>
                <w:color w:val="C00000"/>
                <w:sz w:val="24"/>
                <w:szCs w:val="24"/>
              </w:rPr>
            </w:pPr>
            <w:r>
              <w:rPr>
                <w:rFonts w:ascii="Times New Roman" w:eastAsia="Calibri" w:hAnsi="Times New Roman" w:cs="Times New Roman"/>
                <w:color w:val="C00000"/>
                <w:sz w:val="24"/>
                <w:szCs w:val="24"/>
              </w:rPr>
              <w:t>-</w:t>
            </w:r>
          </w:p>
        </w:tc>
      </w:tr>
      <w:tr w:rsidR="008F79D3" w:rsidRPr="001B5D20" w:rsidTr="00DD5D12">
        <w:trPr>
          <w:trHeight w:val="290"/>
        </w:trPr>
        <w:tc>
          <w:tcPr>
            <w:tcW w:w="2000" w:type="pct"/>
            <w:vMerge/>
            <w:tcBorders>
              <w:right w:val="single" w:sz="18" w:space="0" w:color="auto"/>
            </w:tcBorders>
            <w:shd w:val="clear" w:color="auto" w:fill="FDE9D9" w:themeFill="accent6" w:themeFillTint="33"/>
            <w:vAlign w:val="center"/>
          </w:tcPr>
          <w:p w:rsidR="008F79D3" w:rsidRPr="001B5D20" w:rsidRDefault="008F79D3" w:rsidP="00DD5D12">
            <w:pPr>
              <w:jc w:val="both"/>
              <w:rPr>
                <w:rFonts w:ascii="Times New Roman" w:eastAsia="Calibri" w:hAnsi="Times New Roman" w:cs="Times New Roman"/>
                <w:sz w:val="24"/>
                <w:szCs w:val="24"/>
              </w:rPr>
            </w:pPr>
          </w:p>
        </w:tc>
        <w:tc>
          <w:tcPr>
            <w:tcW w:w="906" w:type="pct"/>
            <w:tcBorders>
              <w:left w:val="single" w:sz="18" w:space="0" w:color="auto"/>
            </w:tcBorders>
            <w:vAlign w:val="center"/>
          </w:tcPr>
          <w:p w:rsidR="008F79D3" w:rsidRPr="001B5D20" w:rsidRDefault="008F79D3" w:rsidP="00DD5D12">
            <w:pPr>
              <w:jc w:val="both"/>
              <w:rPr>
                <w:rFonts w:ascii="Times New Roman" w:eastAsia="Calibri" w:hAnsi="Times New Roman" w:cs="Times New Roman"/>
                <w:color w:val="7030A0"/>
                <w:sz w:val="24"/>
                <w:szCs w:val="24"/>
              </w:rPr>
            </w:pPr>
            <w:r w:rsidRPr="001B5D20">
              <w:rPr>
                <w:rFonts w:ascii="Times New Roman" w:eastAsia="Calibri" w:hAnsi="Times New Roman" w:cs="Times New Roman"/>
                <w:color w:val="7030A0"/>
                <w:sz w:val="24"/>
                <w:szCs w:val="24"/>
              </w:rPr>
              <w:t>Ст. самост.</w:t>
            </w:r>
          </w:p>
        </w:tc>
        <w:tc>
          <w:tcPr>
            <w:tcW w:w="1149" w:type="pct"/>
            <w:vAlign w:val="center"/>
          </w:tcPr>
          <w:p w:rsidR="008F79D3" w:rsidRPr="001B5D20" w:rsidRDefault="008F79D3" w:rsidP="00DD5D12">
            <w:pPr>
              <w:jc w:val="both"/>
              <w:rPr>
                <w:rFonts w:ascii="Times New Roman" w:eastAsia="Calibri" w:hAnsi="Times New Roman" w:cs="Times New Roman"/>
                <w:color w:val="7030A0"/>
                <w:sz w:val="24"/>
                <w:szCs w:val="24"/>
              </w:rPr>
            </w:pPr>
            <w:r>
              <w:rPr>
                <w:rFonts w:ascii="Times New Roman" w:eastAsia="Calibri" w:hAnsi="Times New Roman" w:cs="Times New Roman"/>
                <w:color w:val="7030A0"/>
                <w:sz w:val="24"/>
                <w:szCs w:val="24"/>
              </w:rPr>
              <w:t>10</w:t>
            </w:r>
          </w:p>
        </w:tc>
        <w:tc>
          <w:tcPr>
            <w:tcW w:w="945" w:type="pct"/>
            <w:shd w:val="clear" w:color="auto" w:fill="DAEEF3" w:themeFill="accent5" w:themeFillTint="33"/>
            <w:vAlign w:val="center"/>
          </w:tcPr>
          <w:p w:rsidR="008F79D3" w:rsidRPr="001B5D20" w:rsidRDefault="008F79D3" w:rsidP="00DD5D12">
            <w:pPr>
              <w:jc w:val="both"/>
              <w:rPr>
                <w:rFonts w:ascii="Times New Roman" w:eastAsia="Calibri" w:hAnsi="Times New Roman" w:cs="Times New Roman"/>
                <w:color w:val="C00000"/>
                <w:sz w:val="24"/>
                <w:szCs w:val="24"/>
                <w:lang w:val="en-US"/>
              </w:rPr>
            </w:pPr>
            <w:r>
              <w:rPr>
                <w:rFonts w:ascii="Times New Roman" w:eastAsia="Calibri" w:hAnsi="Times New Roman" w:cs="Times New Roman"/>
                <w:color w:val="C00000"/>
                <w:sz w:val="24"/>
                <w:szCs w:val="24"/>
              </w:rPr>
              <w:t>40</w:t>
            </w:r>
            <w:r w:rsidRPr="001B5D20">
              <w:rPr>
                <w:rFonts w:ascii="Times New Roman" w:eastAsia="Calibri" w:hAnsi="Times New Roman" w:cs="Times New Roman"/>
                <w:color w:val="C00000"/>
                <w:sz w:val="24"/>
                <w:szCs w:val="24"/>
                <w:lang w:val="en-US"/>
              </w:rPr>
              <w:t>%</w:t>
            </w:r>
          </w:p>
        </w:tc>
      </w:tr>
      <w:tr w:rsidR="008F79D3" w:rsidRPr="001B5D20" w:rsidTr="00DD5D12">
        <w:trPr>
          <w:trHeight w:val="318"/>
        </w:trPr>
        <w:tc>
          <w:tcPr>
            <w:tcW w:w="2000" w:type="pct"/>
            <w:vMerge/>
            <w:tcBorders>
              <w:bottom w:val="single" w:sz="18" w:space="0" w:color="auto"/>
              <w:right w:val="single" w:sz="18" w:space="0" w:color="auto"/>
            </w:tcBorders>
            <w:shd w:val="clear" w:color="auto" w:fill="FDE9D9" w:themeFill="accent6" w:themeFillTint="33"/>
            <w:vAlign w:val="center"/>
          </w:tcPr>
          <w:p w:rsidR="008F79D3" w:rsidRPr="001B5D20" w:rsidRDefault="008F79D3" w:rsidP="00DD5D12">
            <w:pPr>
              <w:jc w:val="both"/>
              <w:rPr>
                <w:rFonts w:ascii="Times New Roman" w:eastAsia="Calibri" w:hAnsi="Times New Roman" w:cs="Times New Roman"/>
                <w:sz w:val="24"/>
                <w:szCs w:val="24"/>
              </w:rPr>
            </w:pPr>
          </w:p>
        </w:tc>
        <w:tc>
          <w:tcPr>
            <w:tcW w:w="906" w:type="pct"/>
            <w:tcBorders>
              <w:left w:val="single" w:sz="18" w:space="0" w:color="auto"/>
              <w:bottom w:val="single" w:sz="18" w:space="0" w:color="auto"/>
            </w:tcBorders>
            <w:vAlign w:val="center"/>
          </w:tcPr>
          <w:p w:rsidR="008F79D3" w:rsidRPr="001B5D20" w:rsidRDefault="008F79D3" w:rsidP="00DD5D12">
            <w:pPr>
              <w:jc w:val="both"/>
              <w:rPr>
                <w:rFonts w:ascii="Times New Roman" w:eastAsia="Calibri" w:hAnsi="Times New Roman" w:cs="Times New Roman"/>
                <w:color w:val="00B050"/>
                <w:sz w:val="24"/>
                <w:szCs w:val="24"/>
              </w:rPr>
            </w:pPr>
            <w:r w:rsidRPr="001B5D20">
              <w:rPr>
                <w:rFonts w:ascii="Times New Roman" w:eastAsia="Calibri" w:hAnsi="Times New Roman" w:cs="Times New Roman"/>
                <w:color w:val="00B050"/>
                <w:sz w:val="24"/>
                <w:szCs w:val="24"/>
              </w:rPr>
              <w:t>Ст. иниц.</w:t>
            </w:r>
          </w:p>
        </w:tc>
        <w:tc>
          <w:tcPr>
            <w:tcW w:w="1149" w:type="pct"/>
            <w:tcBorders>
              <w:bottom w:val="single" w:sz="18" w:space="0" w:color="auto"/>
            </w:tcBorders>
            <w:vAlign w:val="center"/>
          </w:tcPr>
          <w:p w:rsidR="008F79D3" w:rsidRPr="001B5D20" w:rsidRDefault="008F79D3" w:rsidP="00DD5D12">
            <w:pPr>
              <w:jc w:val="both"/>
              <w:rPr>
                <w:rFonts w:ascii="Times New Roman" w:eastAsia="Calibri" w:hAnsi="Times New Roman" w:cs="Times New Roman"/>
                <w:color w:val="00B050"/>
                <w:sz w:val="24"/>
                <w:szCs w:val="24"/>
              </w:rPr>
            </w:pPr>
            <w:r w:rsidRPr="001B5D20">
              <w:rPr>
                <w:rFonts w:ascii="Times New Roman" w:eastAsia="Calibri" w:hAnsi="Times New Roman" w:cs="Times New Roman"/>
                <w:color w:val="00B050"/>
                <w:sz w:val="24"/>
                <w:szCs w:val="24"/>
              </w:rPr>
              <w:t>1</w:t>
            </w:r>
            <w:r>
              <w:rPr>
                <w:rFonts w:ascii="Times New Roman" w:eastAsia="Calibri" w:hAnsi="Times New Roman" w:cs="Times New Roman"/>
                <w:color w:val="00B050"/>
                <w:sz w:val="24"/>
                <w:szCs w:val="24"/>
              </w:rPr>
              <w:t>5</w:t>
            </w:r>
          </w:p>
        </w:tc>
        <w:tc>
          <w:tcPr>
            <w:tcW w:w="945" w:type="pct"/>
            <w:tcBorders>
              <w:bottom w:val="single" w:sz="18" w:space="0" w:color="auto"/>
            </w:tcBorders>
            <w:shd w:val="clear" w:color="auto" w:fill="DAEEF3" w:themeFill="accent5" w:themeFillTint="33"/>
            <w:vAlign w:val="center"/>
          </w:tcPr>
          <w:p w:rsidR="008F79D3" w:rsidRPr="001B5D20" w:rsidRDefault="008F79D3" w:rsidP="00DD5D12">
            <w:pPr>
              <w:jc w:val="both"/>
              <w:rPr>
                <w:rFonts w:ascii="Times New Roman" w:eastAsia="Calibri" w:hAnsi="Times New Roman" w:cs="Times New Roman"/>
                <w:color w:val="C00000"/>
                <w:sz w:val="24"/>
                <w:szCs w:val="24"/>
                <w:lang w:val="en-US"/>
              </w:rPr>
            </w:pPr>
            <w:r>
              <w:rPr>
                <w:rFonts w:ascii="Times New Roman" w:eastAsia="Calibri" w:hAnsi="Times New Roman" w:cs="Times New Roman"/>
                <w:color w:val="C00000"/>
                <w:sz w:val="24"/>
                <w:szCs w:val="24"/>
              </w:rPr>
              <w:t>32</w:t>
            </w:r>
            <w:r w:rsidRPr="001B5D20">
              <w:rPr>
                <w:rFonts w:ascii="Times New Roman" w:eastAsia="Calibri" w:hAnsi="Times New Roman" w:cs="Times New Roman"/>
                <w:color w:val="C00000"/>
                <w:sz w:val="24"/>
                <w:szCs w:val="24"/>
                <w:lang w:val="en-US"/>
              </w:rPr>
              <w:t>%</w:t>
            </w:r>
          </w:p>
        </w:tc>
      </w:tr>
      <w:tr w:rsidR="008F79D3" w:rsidRPr="001B5D20" w:rsidTr="00DD5D12">
        <w:trPr>
          <w:trHeight w:val="233"/>
        </w:trPr>
        <w:tc>
          <w:tcPr>
            <w:tcW w:w="2000" w:type="pct"/>
            <w:vMerge w:val="restart"/>
            <w:tcBorders>
              <w:top w:val="single" w:sz="18" w:space="0" w:color="auto"/>
              <w:right w:val="single" w:sz="18" w:space="0" w:color="auto"/>
            </w:tcBorders>
            <w:shd w:val="clear" w:color="auto" w:fill="FDE9D9" w:themeFill="accent6" w:themeFillTint="33"/>
            <w:vAlign w:val="center"/>
          </w:tcPr>
          <w:p w:rsidR="008F79D3" w:rsidRPr="001B5D20" w:rsidRDefault="008F79D3" w:rsidP="00DD5D12">
            <w:pPr>
              <w:jc w:val="both"/>
              <w:rPr>
                <w:rFonts w:ascii="Times New Roman" w:eastAsia="Calibri" w:hAnsi="Times New Roman" w:cs="Times New Roman"/>
                <w:sz w:val="24"/>
                <w:szCs w:val="24"/>
              </w:rPr>
            </w:pPr>
            <w:r w:rsidRPr="001B5D20">
              <w:rPr>
                <w:rFonts w:ascii="Times New Roman" w:eastAsia="Calibri" w:hAnsi="Times New Roman" w:cs="Times New Roman"/>
                <w:sz w:val="24"/>
                <w:szCs w:val="24"/>
              </w:rPr>
              <w:t>Физическое развитие</w:t>
            </w:r>
          </w:p>
          <w:p w:rsidR="008F79D3" w:rsidRPr="001B5D20" w:rsidRDefault="008F79D3" w:rsidP="00DD5D12">
            <w:pPr>
              <w:jc w:val="both"/>
              <w:rPr>
                <w:rFonts w:ascii="Times New Roman" w:eastAsia="Calibri" w:hAnsi="Times New Roman" w:cs="Times New Roman"/>
                <w:sz w:val="24"/>
                <w:szCs w:val="24"/>
              </w:rPr>
            </w:pPr>
          </w:p>
          <w:p w:rsidR="008F79D3" w:rsidRPr="001B5D20" w:rsidRDefault="008F79D3" w:rsidP="00DD5D12">
            <w:pPr>
              <w:jc w:val="both"/>
              <w:rPr>
                <w:rFonts w:ascii="Times New Roman" w:eastAsia="Calibri" w:hAnsi="Times New Roman" w:cs="Times New Roman"/>
                <w:sz w:val="24"/>
                <w:szCs w:val="24"/>
              </w:rPr>
            </w:pPr>
          </w:p>
        </w:tc>
        <w:tc>
          <w:tcPr>
            <w:tcW w:w="906" w:type="pct"/>
            <w:tcBorders>
              <w:top w:val="single" w:sz="18" w:space="0" w:color="auto"/>
              <w:left w:val="single" w:sz="18" w:space="0" w:color="auto"/>
            </w:tcBorders>
            <w:vAlign w:val="center"/>
          </w:tcPr>
          <w:p w:rsidR="008F79D3" w:rsidRPr="001B5D20" w:rsidRDefault="008F79D3" w:rsidP="00DD5D12">
            <w:pPr>
              <w:jc w:val="both"/>
              <w:rPr>
                <w:rFonts w:ascii="Times New Roman" w:eastAsia="Calibri" w:hAnsi="Times New Roman" w:cs="Times New Roman"/>
                <w:sz w:val="24"/>
                <w:szCs w:val="24"/>
              </w:rPr>
            </w:pPr>
            <w:r w:rsidRPr="001B5D20">
              <w:rPr>
                <w:rFonts w:ascii="Times New Roman" w:eastAsia="Calibri" w:hAnsi="Times New Roman" w:cs="Times New Roman"/>
                <w:sz w:val="24"/>
                <w:szCs w:val="24"/>
              </w:rPr>
              <w:t>Ст. под.</w:t>
            </w:r>
          </w:p>
        </w:tc>
        <w:tc>
          <w:tcPr>
            <w:tcW w:w="1149" w:type="pct"/>
            <w:tcBorders>
              <w:top w:val="single" w:sz="18" w:space="0" w:color="auto"/>
            </w:tcBorders>
            <w:vAlign w:val="center"/>
          </w:tcPr>
          <w:p w:rsidR="008F79D3" w:rsidRPr="001B5D20" w:rsidRDefault="008F79D3" w:rsidP="00DD5D12">
            <w:pPr>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45" w:type="pct"/>
            <w:tcBorders>
              <w:top w:val="single" w:sz="18" w:space="0" w:color="auto"/>
            </w:tcBorders>
            <w:shd w:val="clear" w:color="auto" w:fill="DAEEF3" w:themeFill="accent5" w:themeFillTint="33"/>
            <w:vAlign w:val="center"/>
          </w:tcPr>
          <w:p w:rsidR="008F79D3" w:rsidRPr="00F305BC" w:rsidRDefault="008F79D3" w:rsidP="00DD5D12">
            <w:pPr>
              <w:jc w:val="both"/>
              <w:rPr>
                <w:rFonts w:ascii="Times New Roman" w:eastAsia="Calibri" w:hAnsi="Times New Roman" w:cs="Times New Roman"/>
                <w:color w:val="C00000"/>
                <w:sz w:val="24"/>
                <w:szCs w:val="24"/>
              </w:rPr>
            </w:pPr>
            <w:r>
              <w:rPr>
                <w:rFonts w:ascii="Times New Roman" w:eastAsia="Calibri" w:hAnsi="Times New Roman" w:cs="Times New Roman"/>
                <w:color w:val="C00000"/>
                <w:sz w:val="24"/>
                <w:szCs w:val="24"/>
              </w:rPr>
              <w:t>-</w:t>
            </w:r>
          </w:p>
        </w:tc>
      </w:tr>
      <w:tr w:rsidR="008F79D3" w:rsidRPr="001B5D20" w:rsidTr="00DD5D12">
        <w:trPr>
          <w:trHeight w:val="243"/>
        </w:trPr>
        <w:tc>
          <w:tcPr>
            <w:tcW w:w="2000" w:type="pct"/>
            <w:vMerge/>
            <w:tcBorders>
              <w:right w:val="single" w:sz="18" w:space="0" w:color="auto"/>
            </w:tcBorders>
            <w:shd w:val="clear" w:color="auto" w:fill="FDE9D9" w:themeFill="accent6" w:themeFillTint="33"/>
            <w:vAlign w:val="center"/>
          </w:tcPr>
          <w:p w:rsidR="008F79D3" w:rsidRPr="001B5D20" w:rsidRDefault="008F79D3" w:rsidP="00DD5D12">
            <w:pPr>
              <w:jc w:val="both"/>
              <w:rPr>
                <w:rFonts w:ascii="Times New Roman" w:eastAsia="Calibri" w:hAnsi="Times New Roman" w:cs="Times New Roman"/>
                <w:sz w:val="24"/>
                <w:szCs w:val="24"/>
              </w:rPr>
            </w:pPr>
          </w:p>
        </w:tc>
        <w:tc>
          <w:tcPr>
            <w:tcW w:w="906" w:type="pct"/>
            <w:tcBorders>
              <w:left w:val="single" w:sz="18" w:space="0" w:color="auto"/>
            </w:tcBorders>
            <w:vAlign w:val="center"/>
          </w:tcPr>
          <w:p w:rsidR="008F79D3" w:rsidRPr="001B5D20" w:rsidRDefault="008F79D3" w:rsidP="00DD5D12">
            <w:pPr>
              <w:jc w:val="both"/>
              <w:rPr>
                <w:rFonts w:ascii="Times New Roman" w:eastAsia="Calibri" w:hAnsi="Times New Roman" w:cs="Times New Roman"/>
                <w:color w:val="7030A0"/>
                <w:sz w:val="24"/>
                <w:szCs w:val="24"/>
              </w:rPr>
            </w:pPr>
            <w:r w:rsidRPr="001B5D20">
              <w:rPr>
                <w:rFonts w:ascii="Times New Roman" w:eastAsia="Calibri" w:hAnsi="Times New Roman" w:cs="Times New Roman"/>
                <w:color w:val="7030A0"/>
                <w:sz w:val="24"/>
                <w:szCs w:val="24"/>
              </w:rPr>
              <w:t>Ст. самост.</w:t>
            </w:r>
          </w:p>
        </w:tc>
        <w:tc>
          <w:tcPr>
            <w:tcW w:w="1149" w:type="pct"/>
            <w:vAlign w:val="center"/>
          </w:tcPr>
          <w:p w:rsidR="008F79D3" w:rsidRPr="001B5D20" w:rsidRDefault="008F79D3" w:rsidP="00DD5D12">
            <w:pPr>
              <w:jc w:val="both"/>
              <w:rPr>
                <w:rFonts w:ascii="Times New Roman" w:eastAsia="Calibri" w:hAnsi="Times New Roman" w:cs="Times New Roman"/>
                <w:color w:val="7030A0"/>
                <w:sz w:val="24"/>
                <w:szCs w:val="24"/>
              </w:rPr>
            </w:pPr>
            <w:r>
              <w:rPr>
                <w:rFonts w:ascii="Times New Roman" w:eastAsia="Calibri" w:hAnsi="Times New Roman" w:cs="Times New Roman"/>
                <w:color w:val="7030A0"/>
                <w:sz w:val="24"/>
                <w:szCs w:val="24"/>
              </w:rPr>
              <w:t>10</w:t>
            </w:r>
          </w:p>
        </w:tc>
        <w:tc>
          <w:tcPr>
            <w:tcW w:w="945" w:type="pct"/>
            <w:shd w:val="clear" w:color="auto" w:fill="DAEEF3" w:themeFill="accent5" w:themeFillTint="33"/>
            <w:vAlign w:val="center"/>
          </w:tcPr>
          <w:p w:rsidR="008F79D3" w:rsidRPr="001B5D20" w:rsidRDefault="008F79D3" w:rsidP="00DD5D12">
            <w:pPr>
              <w:jc w:val="both"/>
              <w:rPr>
                <w:rFonts w:ascii="Times New Roman" w:eastAsia="Calibri" w:hAnsi="Times New Roman" w:cs="Times New Roman"/>
                <w:color w:val="C00000"/>
                <w:sz w:val="24"/>
                <w:szCs w:val="24"/>
                <w:lang w:val="en-US"/>
              </w:rPr>
            </w:pPr>
            <w:r>
              <w:rPr>
                <w:rFonts w:ascii="Times New Roman" w:eastAsia="Calibri" w:hAnsi="Times New Roman" w:cs="Times New Roman"/>
                <w:color w:val="C00000"/>
                <w:sz w:val="24"/>
                <w:szCs w:val="24"/>
              </w:rPr>
              <w:t>40</w:t>
            </w:r>
            <w:r w:rsidRPr="001B5D20">
              <w:rPr>
                <w:rFonts w:ascii="Times New Roman" w:eastAsia="Calibri" w:hAnsi="Times New Roman" w:cs="Times New Roman"/>
                <w:color w:val="C00000"/>
                <w:sz w:val="24"/>
                <w:szCs w:val="24"/>
                <w:lang w:val="en-US"/>
              </w:rPr>
              <w:t>%</w:t>
            </w:r>
          </w:p>
        </w:tc>
      </w:tr>
      <w:tr w:rsidR="008F79D3" w:rsidRPr="001B5D20" w:rsidTr="00DD5D12">
        <w:trPr>
          <w:trHeight w:val="234"/>
        </w:trPr>
        <w:tc>
          <w:tcPr>
            <w:tcW w:w="2000" w:type="pct"/>
            <w:vMerge/>
            <w:tcBorders>
              <w:bottom w:val="single" w:sz="18" w:space="0" w:color="auto"/>
              <w:right w:val="single" w:sz="18" w:space="0" w:color="auto"/>
            </w:tcBorders>
            <w:shd w:val="clear" w:color="auto" w:fill="FDE9D9" w:themeFill="accent6" w:themeFillTint="33"/>
            <w:vAlign w:val="center"/>
          </w:tcPr>
          <w:p w:rsidR="008F79D3" w:rsidRPr="001B5D20" w:rsidRDefault="008F79D3" w:rsidP="00DD5D12">
            <w:pPr>
              <w:jc w:val="both"/>
              <w:rPr>
                <w:rFonts w:ascii="Times New Roman" w:eastAsia="Calibri" w:hAnsi="Times New Roman" w:cs="Times New Roman"/>
                <w:sz w:val="24"/>
                <w:szCs w:val="24"/>
              </w:rPr>
            </w:pPr>
          </w:p>
        </w:tc>
        <w:tc>
          <w:tcPr>
            <w:tcW w:w="906" w:type="pct"/>
            <w:tcBorders>
              <w:left w:val="single" w:sz="18" w:space="0" w:color="auto"/>
              <w:bottom w:val="single" w:sz="18" w:space="0" w:color="auto"/>
            </w:tcBorders>
            <w:vAlign w:val="center"/>
          </w:tcPr>
          <w:p w:rsidR="008F79D3" w:rsidRPr="001B5D20" w:rsidRDefault="008F79D3" w:rsidP="00DD5D12">
            <w:pPr>
              <w:jc w:val="both"/>
              <w:rPr>
                <w:rFonts w:ascii="Times New Roman" w:eastAsia="Calibri" w:hAnsi="Times New Roman" w:cs="Times New Roman"/>
                <w:color w:val="00B050"/>
                <w:sz w:val="24"/>
                <w:szCs w:val="24"/>
              </w:rPr>
            </w:pPr>
            <w:r w:rsidRPr="001B5D20">
              <w:rPr>
                <w:rFonts w:ascii="Times New Roman" w:eastAsia="Calibri" w:hAnsi="Times New Roman" w:cs="Times New Roman"/>
                <w:color w:val="00B050"/>
                <w:sz w:val="24"/>
                <w:szCs w:val="24"/>
              </w:rPr>
              <w:t>Ст. иниц.</w:t>
            </w:r>
          </w:p>
        </w:tc>
        <w:tc>
          <w:tcPr>
            <w:tcW w:w="1149" w:type="pct"/>
            <w:tcBorders>
              <w:bottom w:val="single" w:sz="18" w:space="0" w:color="auto"/>
            </w:tcBorders>
            <w:vAlign w:val="center"/>
          </w:tcPr>
          <w:p w:rsidR="008F79D3" w:rsidRPr="001B5D20" w:rsidRDefault="008F79D3" w:rsidP="00DD5D12">
            <w:pPr>
              <w:jc w:val="both"/>
              <w:rPr>
                <w:rFonts w:ascii="Times New Roman" w:eastAsia="Calibri" w:hAnsi="Times New Roman" w:cs="Times New Roman"/>
                <w:color w:val="00B050"/>
                <w:sz w:val="24"/>
                <w:szCs w:val="24"/>
              </w:rPr>
            </w:pPr>
            <w:r>
              <w:rPr>
                <w:rFonts w:ascii="Times New Roman" w:eastAsia="Calibri" w:hAnsi="Times New Roman" w:cs="Times New Roman"/>
                <w:color w:val="00B050"/>
                <w:sz w:val="24"/>
                <w:szCs w:val="24"/>
              </w:rPr>
              <w:t>15</w:t>
            </w:r>
          </w:p>
        </w:tc>
        <w:tc>
          <w:tcPr>
            <w:tcW w:w="945" w:type="pct"/>
            <w:tcBorders>
              <w:bottom w:val="single" w:sz="18" w:space="0" w:color="auto"/>
            </w:tcBorders>
            <w:shd w:val="clear" w:color="auto" w:fill="DAEEF3" w:themeFill="accent5" w:themeFillTint="33"/>
            <w:vAlign w:val="center"/>
          </w:tcPr>
          <w:p w:rsidR="008F79D3" w:rsidRPr="001B5D20" w:rsidRDefault="008F79D3" w:rsidP="00DD5D12">
            <w:pPr>
              <w:jc w:val="both"/>
              <w:rPr>
                <w:rFonts w:ascii="Times New Roman" w:eastAsia="Calibri" w:hAnsi="Times New Roman" w:cs="Times New Roman"/>
                <w:color w:val="C00000"/>
                <w:sz w:val="24"/>
                <w:szCs w:val="24"/>
                <w:lang w:val="en-US"/>
              </w:rPr>
            </w:pPr>
            <w:r>
              <w:rPr>
                <w:rFonts w:ascii="Times New Roman" w:eastAsia="Calibri" w:hAnsi="Times New Roman" w:cs="Times New Roman"/>
                <w:color w:val="C00000"/>
                <w:sz w:val="24"/>
                <w:szCs w:val="24"/>
              </w:rPr>
              <w:t>60</w:t>
            </w:r>
            <w:r w:rsidRPr="001B5D20">
              <w:rPr>
                <w:rFonts w:ascii="Times New Roman" w:eastAsia="Calibri" w:hAnsi="Times New Roman" w:cs="Times New Roman"/>
                <w:color w:val="C00000"/>
                <w:sz w:val="24"/>
                <w:szCs w:val="24"/>
                <w:lang w:val="en-US"/>
              </w:rPr>
              <w:t>%</w:t>
            </w:r>
          </w:p>
        </w:tc>
      </w:tr>
      <w:tr w:rsidR="008F79D3" w:rsidRPr="001B5D20" w:rsidTr="00DD5D12">
        <w:trPr>
          <w:trHeight w:val="384"/>
        </w:trPr>
        <w:tc>
          <w:tcPr>
            <w:tcW w:w="2000" w:type="pct"/>
            <w:vMerge w:val="restart"/>
            <w:tcBorders>
              <w:top w:val="single" w:sz="18" w:space="0" w:color="auto"/>
              <w:right w:val="single" w:sz="18" w:space="0" w:color="auto"/>
            </w:tcBorders>
            <w:shd w:val="clear" w:color="auto" w:fill="FDE9D9" w:themeFill="accent6" w:themeFillTint="33"/>
            <w:vAlign w:val="center"/>
          </w:tcPr>
          <w:p w:rsidR="008F79D3" w:rsidRPr="001B5D20" w:rsidRDefault="008F79D3" w:rsidP="00DD5D12">
            <w:pPr>
              <w:jc w:val="both"/>
              <w:rPr>
                <w:rFonts w:ascii="Times New Roman" w:eastAsia="Calibri" w:hAnsi="Times New Roman" w:cs="Times New Roman"/>
                <w:sz w:val="24"/>
                <w:szCs w:val="24"/>
              </w:rPr>
            </w:pPr>
            <w:r w:rsidRPr="001B5D20">
              <w:rPr>
                <w:rFonts w:ascii="Times New Roman" w:eastAsia="Calibri" w:hAnsi="Times New Roman" w:cs="Times New Roman"/>
                <w:sz w:val="24"/>
                <w:szCs w:val="24"/>
              </w:rPr>
              <w:t>Сюжетно-отобразительная и сюжетно-ролевая игра</w:t>
            </w:r>
          </w:p>
          <w:p w:rsidR="008F79D3" w:rsidRPr="001B5D20" w:rsidRDefault="008F79D3" w:rsidP="00DD5D12">
            <w:pPr>
              <w:jc w:val="both"/>
              <w:rPr>
                <w:rFonts w:ascii="Times New Roman" w:eastAsia="Calibri" w:hAnsi="Times New Roman" w:cs="Times New Roman"/>
                <w:sz w:val="24"/>
                <w:szCs w:val="24"/>
              </w:rPr>
            </w:pPr>
          </w:p>
          <w:p w:rsidR="008F79D3" w:rsidRPr="001B5D20" w:rsidRDefault="008F79D3" w:rsidP="00DD5D12">
            <w:pPr>
              <w:jc w:val="both"/>
              <w:rPr>
                <w:rFonts w:ascii="Times New Roman" w:eastAsia="Calibri" w:hAnsi="Times New Roman" w:cs="Times New Roman"/>
                <w:sz w:val="24"/>
                <w:szCs w:val="24"/>
              </w:rPr>
            </w:pPr>
          </w:p>
        </w:tc>
        <w:tc>
          <w:tcPr>
            <w:tcW w:w="906" w:type="pct"/>
            <w:tcBorders>
              <w:top w:val="single" w:sz="18" w:space="0" w:color="auto"/>
              <w:left w:val="single" w:sz="18" w:space="0" w:color="auto"/>
            </w:tcBorders>
            <w:vAlign w:val="center"/>
          </w:tcPr>
          <w:p w:rsidR="008F79D3" w:rsidRPr="001B5D20" w:rsidRDefault="008F79D3" w:rsidP="00DD5D12">
            <w:pPr>
              <w:jc w:val="both"/>
              <w:rPr>
                <w:rFonts w:ascii="Times New Roman" w:eastAsia="Calibri" w:hAnsi="Times New Roman" w:cs="Times New Roman"/>
                <w:sz w:val="24"/>
                <w:szCs w:val="24"/>
              </w:rPr>
            </w:pPr>
            <w:r w:rsidRPr="001B5D20">
              <w:rPr>
                <w:rFonts w:ascii="Times New Roman" w:eastAsia="Calibri" w:hAnsi="Times New Roman" w:cs="Times New Roman"/>
                <w:sz w:val="24"/>
                <w:szCs w:val="24"/>
              </w:rPr>
              <w:t>Ст. под.</w:t>
            </w:r>
          </w:p>
        </w:tc>
        <w:tc>
          <w:tcPr>
            <w:tcW w:w="1149" w:type="pct"/>
            <w:tcBorders>
              <w:top w:val="single" w:sz="18" w:space="0" w:color="auto"/>
            </w:tcBorders>
            <w:vAlign w:val="center"/>
          </w:tcPr>
          <w:p w:rsidR="008F79D3" w:rsidRPr="001B5D20" w:rsidRDefault="008F79D3" w:rsidP="00DD5D12">
            <w:pPr>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45" w:type="pct"/>
            <w:tcBorders>
              <w:top w:val="single" w:sz="18" w:space="0" w:color="auto"/>
            </w:tcBorders>
            <w:shd w:val="clear" w:color="auto" w:fill="DAEEF3" w:themeFill="accent5" w:themeFillTint="33"/>
            <w:vAlign w:val="center"/>
          </w:tcPr>
          <w:p w:rsidR="008F79D3" w:rsidRPr="00F305BC" w:rsidRDefault="008F79D3" w:rsidP="00DD5D12">
            <w:pPr>
              <w:jc w:val="both"/>
              <w:rPr>
                <w:rFonts w:ascii="Times New Roman" w:eastAsia="Calibri" w:hAnsi="Times New Roman" w:cs="Times New Roman"/>
                <w:color w:val="C00000"/>
                <w:sz w:val="24"/>
                <w:szCs w:val="24"/>
              </w:rPr>
            </w:pPr>
            <w:r>
              <w:rPr>
                <w:rFonts w:ascii="Times New Roman" w:eastAsia="Calibri" w:hAnsi="Times New Roman" w:cs="Times New Roman"/>
                <w:color w:val="C00000"/>
                <w:sz w:val="24"/>
                <w:szCs w:val="24"/>
              </w:rPr>
              <w:t>-</w:t>
            </w:r>
          </w:p>
        </w:tc>
      </w:tr>
      <w:tr w:rsidR="008F79D3" w:rsidRPr="001B5D20" w:rsidTr="00DD5D12">
        <w:trPr>
          <w:trHeight w:val="256"/>
        </w:trPr>
        <w:tc>
          <w:tcPr>
            <w:tcW w:w="2000" w:type="pct"/>
            <w:vMerge/>
            <w:tcBorders>
              <w:right w:val="single" w:sz="18" w:space="0" w:color="auto"/>
            </w:tcBorders>
            <w:shd w:val="clear" w:color="auto" w:fill="FDE9D9" w:themeFill="accent6" w:themeFillTint="33"/>
            <w:vAlign w:val="center"/>
          </w:tcPr>
          <w:p w:rsidR="008F79D3" w:rsidRPr="001B5D20" w:rsidRDefault="008F79D3" w:rsidP="00DD5D12">
            <w:pPr>
              <w:jc w:val="both"/>
              <w:rPr>
                <w:rFonts w:ascii="Times New Roman" w:eastAsia="Calibri" w:hAnsi="Times New Roman" w:cs="Times New Roman"/>
                <w:sz w:val="24"/>
                <w:szCs w:val="24"/>
              </w:rPr>
            </w:pPr>
          </w:p>
        </w:tc>
        <w:tc>
          <w:tcPr>
            <w:tcW w:w="906" w:type="pct"/>
            <w:tcBorders>
              <w:left w:val="single" w:sz="18" w:space="0" w:color="auto"/>
            </w:tcBorders>
            <w:vAlign w:val="center"/>
          </w:tcPr>
          <w:p w:rsidR="008F79D3" w:rsidRPr="001B5D20" w:rsidRDefault="008F79D3" w:rsidP="00DD5D12">
            <w:pPr>
              <w:jc w:val="both"/>
              <w:rPr>
                <w:rFonts w:ascii="Times New Roman" w:eastAsia="Calibri" w:hAnsi="Times New Roman" w:cs="Times New Roman"/>
                <w:color w:val="7030A0"/>
                <w:sz w:val="24"/>
                <w:szCs w:val="24"/>
              </w:rPr>
            </w:pPr>
            <w:r w:rsidRPr="001B5D20">
              <w:rPr>
                <w:rFonts w:ascii="Times New Roman" w:eastAsia="Calibri" w:hAnsi="Times New Roman" w:cs="Times New Roman"/>
                <w:color w:val="7030A0"/>
                <w:sz w:val="24"/>
                <w:szCs w:val="24"/>
              </w:rPr>
              <w:t>Ст. самост.</w:t>
            </w:r>
          </w:p>
        </w:tc>
        <w:tc>
          <w:tcPr>
            <w:tcW w:w="1149" w:type="pct"/>
            <w:vAlign w:val="center"/>
          </w:tcPr>
          <w:p w:rsidR="008F79D3" w:rsidRPr="001B5D20" w:rsidRDefault="008F79D3" w:rsidP="00DD5D12">
            <w:pPr>
              <w:jc w:val="both"/>
              <w:rPr>
                <w:rFonts w:ascii="Times New Roman" w:eastAsia="Calibri" w:hAnsi="Times New Roman" w:cs="Times New Roman"/>
                <w:color w:val="7030A0"/>
                <w:sz w:val="24"/>
                <w:szCs w:val="24"/>
              </w:rPr>
            </w:pPr>
            <w:r>
              <w:rPr>
                <w:rFonts w:ascii="Times New Roman" w:eastAsia="Calibri" w:hAnsi="Times New Roman" w:cs="Times New Roman"/>
                <w:color w:val="7030A0"/>
                <w:sz w:val="24"/>
                <w:szCs w:val="24"/>
              </w:rPr>
              <w:t>2</w:t>
            </w:r>
          </w:p>
        </w:tc>
        <w:tc>
          <w:tcPr>
            <w:tcW w:w="945" w:type="pct"/>
            <w:shd w:val="clear" w:color="auto" w:fill="DAEEF3" w:themeFill="accent5" w:themeFillTint="33"/>
            <w:vAlign w:val="center"/>
          </w:tcPr>
          <w:p w:rsidR="008F79D3" w:rsidRPr="001B5D20" w:rsidRDefault="008F79D3" w:rsidP="00DD5D12">
            <w:pPr>
              <w:jc w:val="both"/>
              <w:rPr>
                <w:rFonts w:ascii="Times New Roman" w:eastAsia="Calibri" w:hAnsi="Times New Roman" w:cs="Times New Roman"/>
                <w:color w:val="C00000"/>
                <w:sz w:val="24"/>
                <w:szCs w:val="24"/>
                <w:lang w:val="en-US"/>
              </w:rPr>
            </w:pPr>
            <w:r>
              <w:rPr>
                <w:rFonts w:ascii="Times New Roman" w:eastAsia="Calibri" w:hAnsi="Times New Roman" w:cs="Times New Roman"/>
                <w:color w:val="C00000"/>
                <w:sz w:val="24"/>
                <w:szCs w:val="24"/>
              </w:rPr>
              <w:t>8</w:t>
            </w:r>
            <w:r w:rsidRPr="001B5D20">
              <w:rPr>
                <w:rFonts w:ascii="Times New Roman" w:eastAsia="Calibri" w:hAnsi="Times New Roman" w:cs="Times New Roman"/>
                <w:color w:val="C00000"/>
                <w:sz w:val="24"/>
                <w:szCs w:val="24"/>
                <w:lang w:val="en-US"/>
              </w:rPr>
              <w:t>%</w:t>
            </w:r>
          </w:p>
        </w:tc>
      </w:tr>
      <w:tr w:rsidR="008F79D3" w:rsidRPr="001B5D20" w:rsidTr="00DD5D12">
        <w:trPr>
          <w:trHeight w:val="401"/>
        </w:trPr>
        <w:tc>
          <w:tcPr>
            <w:tcW w:w="2000" w:type="pct"/>
            <w:vMerge/>
            <w:tcBorders>
              <w:right w:val="single" w:sz="18" w:space="0" w:color="auto"/>
            </w:tcBorders>
            <w:shd w:val="clear" w:color="auto" w:fill="FDE9D9" w:themeFill="accent6" w:themeFillTint="33"/>
            <w:vAlign w:val="center"/>
          </w:tcPr>
          <w:p w:rsidR="008F79D3" w:rsidRPr="001B5D20" w:rsidRDefault="008F79D3" w:rsidP="00DD5D12">
            <w:pPr>
              <w:jc w:val="both"/>
              <w:rPr>
                <w:rFonts w:ascii="Times New Roman" w:eastAsia="Calibri" w:hAnsi="Times New Roman" w:cs="Times New Roman"/>
                <w:sz w:val="24"/>
                <w:szCs w:val="24"/>
              </w:rPr>
            </w:pPr>
          </w:p>
        </w:tc>
        <w:tc>
          <w:tcPr>
            <w:tcW w:w="906" w:type="pct"/>
            <w:tcBorders>
              <w:left w:val="single" w:sz="18" w:space="0" w:color="auto"/>
            </w:tcBorders>
            <w:vAlign w:val="center"/>
          </w:tcPr>
          <w:p w:rsidR="008F79D3" w:rsidRPr="001B5D20" w:rsidRDefault="008F79D3" w:rsidP="00DD5D12">
            <w:pPr>
              <w:jc w:val="both"/>
              <w:rPr>
                <w:rFonts w:ascii="Times New Roman" w:eastAsia="Calibri" w:hAnsi="Times New Roman" w:cs="Times New Roman"/>
                <w:color w:val="00B050"/>
                <w:sz w:val="24"/>
                <w:szCs w:val="24"/>
              </w:rPr>
            </w:pPr>
            <w:r w:rsidRPr="001B5D20">
              <w:rPr>
                <w:rFonts w:ascii="Times New Roman" w:eastAsia="Calibri" w:hAnsi="Times New Roman" w:cs="Times New Roman"/>
                <w:color w:val="00B050"/>
                <w:sz w:val="24"/>
                <w:szCs w:val="24"/>
              </w:rPr>
              <w:t>Ст. иниц.</w:t>
            </w:r>
          </w:p>
        </w:tc>
        <w:tc>
          <w:tcPr>
            <w:tcW w:w="1149" w:type="pct"/>
            <w:vAlign w:val="center"/>
          </w:tcPr>
          <w:p w:rsidR="008F79D3" w:rsidRPr="001B5D20" w:rsidRDefault="008F79D3" w:rsidP="00DD5D12">
            <w:pPr>
              <w:jc w:val="both"/>
              <w:rPr>
                <w:rFonts w:ascii="Times New Roman" w:eastAsia="Calibri" w:hAnsi="Times New Roman" w:cs="Times New Roman"/>
                <w:color w:val="00B050"/>
                <w:sz w:val="24"/>
                <w:szCs w:val="24"/>
                <w:lang w:val="en-US"/>
              </w:rPr>
            </w:pPr>
            <w:r>
              <w:rPr>
                <w:rFonts w:ascii="Times New Roman" w:eastAsia="Calibri" w:hAnsi="Times New Roman" w:cs="Times New Roman"/>
                <w:color w:val="00B050"/>
                <w:sz w:val="24"/>
                <w:szCs w:val="24"/>
              </w:rPr>
              <w:t>23</w:t>
            </w:r>
          </w:p>
        </w:tc>
        <w:tc>
          <w:tcPr>
            <w:tcW w:w="945" w:type="pct"/>
            <w:shd w:val="clear" w:color="auto" w:fill="DAEEF3" w:themeFill="accent5" w:themeFillTint="33"/>
            <w:vAlign w:val="center"/>
          </w:tcPr>
          <w:p w:rsidR="008F79D3" w:rsidRPr="001B5D20" w:rsidRDefault="008F79D3" w:rsidP="00DD5D12">
            <w:pPr>
              <w:jc w:val="both"/>
              <w:rPr>
                <w:rFonts w:ascii="Times New Roman" w:eastAsia="Calibri" w:hAnsi="Times New Roman" w:cs="Times New Roman"/>
                <w:color w:val="C00000"/>
                <w:sz w:val="24"/>
                <w:szCs w:val="24"/>
                <w:lang w:val="en-US"/>
              </w:rPr>
            </w:pPr>
            <w:r>
              <w:rPr>
                <w:rFonts w:ascii="Times New Roman" w:eastAsia="Calibri" w:hAnsi="Times New Roman" w:cs="Times New Roman"/>
                <w:color w:val="C00000"/>
                <w:sz w:val="24"/>
                <w:szCs w:val="24"/>
              </w:rPr>
              <w:t>92</w:t>
            </w:r>
            <w:r w:rsidRPr="001B5D20">
              <w:rPr>
                <w:rFonts w:ascii="Times New Roman" w:eastAsia="Calibri" w:hAnsi="Times New Roman" w:cs="Times New Roman"/>
                <w:color w:val="C00000"/>
                <w:sz w:val="24"/>
                <w:szCs w:val="24"/>
                <w:lang w:val="en-US"/>
              </w:rPr>
              <w:t xml:space="preserve"> %</w:t>
            </w:r>
          </w:p>
        </w:tc>
      </w:tr>
      <w:tr w:rsidR="008F79D3" w:rsidRPr="001B5D20" w:rsidTr="00DD5D12">
        <w:trPr>
          <w:trHeight w:val="265"/>
        </w:trPr>
        <w:tc>
          <w:tcPr>
            <w:tcW w:w="2000" w:type="pct"/>
            <w:vMerge w:val="restart"/>
            <w:tcBorders>
              <w:right w:val="single" w:sz="18" w:space="0" w:color="auto"/>
            </w:tcBorders>
            <w:shd w:val="clear" w:color="auto" w:fill="FDE9D9" w:themeFill="accent6" w:themeFillTint="33"/>
            <w:vAlign w:val="center"/>
          </w:tcPr>
          <w:p w:rsidR="008F79D3" w:rsidRPr="001B5D20" w:rsidRDefault="008F79D3" w:rsidP="00DD5D12">
            <w:pPr>
              <w:jc w:val="both"/>
              <w:rPr>
                <w:rFonts w:ascii="Times New Roman" w:eastAsia="Calibri" w:hAnsi="Times New Roman" w:cs="Times New Roman"/>
                <w:sz w:val="24"/>
                <w:szCs w:val="24"/>
              </w:rPr>
            </w:pPr>
            <w:r w:rsidRPr="001B5D20">
              <w:rPr>
                <w:rFonts w:ascii="Times New Roman" w:eastAsia="Calibri" w:hAnsi="Times New Roman" w:cs="Times New Roman"/>
                <w:sz w:val="24"/>
                <w:szCs w:val="24"/>
              </w:rPr>
              <w:t>Социально-коммуникативное развитие</w:t>
            </w:r>
          </w:p>
        </w:tc>
        <w:tc>
          <w:tcPr>
            <w:tcW w:w="906" w:type="pct"/>
            <w:tcBorders>
              <w:left w:val="single" w:sz="18" w:space="0" w:color="auto"/>
            </w:tcBorders>
            <w:vAlign w:val="center"/>
          </w:tcPr>
          <w:p w:rsidR="008F79D3" w:rsidRPr="001B5D20" w:rsidRDefault="008F79D3" w:rsidP="00DD5D12">
            <w:pPr>
              <w:jc w:val="both"/>
              <w:rPr>
                <w:rFonts w:ascii="Times New Roman" w:eastAsia="Calibri" w:hAnsi="Times New Roman" w:cs="Times New Roman"/>
                <w:sz w:val="24"/>
                <w:szCs w:val="24"/>
              </w:rPr>
            </w:pPr>
            <w:r w:rsidRPr="001B5D20">
              <w:rPr>
                <w:rFonts w:ascii="Times New Roman" w:eastAsia="Calibri" w:hAnsi="Times New Roman" w:cs="Times New Roman"/>
                <w:sz w:val="24"/>
                <w:szCs w:val="24"/>
              </w:rPr>
              <w:t>Ст. под.</w:t>
            </w:r>
          </w:p>
        </w:tc>
        <w:tc>
          <w:tcPr>
            <w:tcW w:w="1149" w:type="pct"/>
            <w:vAlign w:val="center"/>
          </w:tcPr>
          <w:p w:rsidR="008F79D3" w:rsidRPr="001B5D20" w:rsidRDefault="008F79D3" w:rsidP="00DD5D12">
            <w:pPr>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45" w:type="pct"/>
            <w:shd w:val="clear" w:color="auto" w:fill="DAEEF3" w:themeFill="accent5" w:themeFillTint="33"/>
            <w:vAlign w:val="center"/>
          </w:tcPr>
          <w:p w:rsidR="008F79D3" w:rsidRPr="001B5D20" w:rsidRDefault="008F79D3" w:rsidP="00DD5D12">
            <w:pPr>
              <w:jc w:val="both"/>
              <w:rPr>
                <w:rFonts w:ascii="Times New Roman" w:eastAsia="Calibri" w:hAnsi="Times New Roman" w:cs="Times New Roman"/>
                <w:color w:val="C00000"/>
                <w:sz w:val="24"/>
                <w:szCs w:val="24"/>
                <w:lang w:val="en-US"/>
              </w:rPr>
            </w:pPr>
            <w:r>
              <w:rPr>
                <w:rFonts w:ascii="Times New Roman" w:eastAsia="Calibri" w:hAnsi="Times New Roman" w:cs="Times New Roman"/>
                <w:color w:val="C00000"/>
                <w:sz w:val="24"/>
                <w:szCs w:val="24"/>
              </w:rPr>
              <w:t>-</w:t>
            </w:r>
          </w:p>
        </w:tc>
      </w:tr>
      <w:tr w:rsidR="008F79D3" w:rsidRPr="001B5D20" w:rsidTr="00DD5D12">
        <w:trPr>
          <w:trHeight w:val="270"/>
        </w:trPr>
        <w:tc>
          <w:tcPr>
            <w:tcW w:w="2000" w:type="pct"/>
            <w:vMerge/>
            <w:tcBorders>
              <w:right w:val="single" w:sz="18" w:space="0" w:color="auto"/>
            </w:tcBorders>
            <w:shd w:val="clear" w:color="auto" w:fill="FDE9D9" w:themeFill="accent6" w:themeFillTint="33"/>
            <w:vAlign w:val="center"/>
          </w:tcPr>
          <w:p w:rsidR="008F79D3" w:rsidRPr="001B5D20" w:rsidRDefault="008F79D3" w:rsidP="00DD5D12">
            <w:pPr>
              <w:jc w:val="both"/>
              <w:rPr>
                <w:rFonts w:ascii="Times New Roman" w:eastAsia="Calibri" w:hAnsi="Times New Roman" w:cs="Times New Roman"/>
                <w:sz w:val="24"/>
                <w:szCs w:val="24"/>
              </w:rPr>
            </w:pPr>
          </w:p>
        </w:tc>
        <w:tc>
          <w:tcPr>
            <w:tcW w:w="906" w:type="pct"/>
            <w:tcBorders>
              <w:left w:val="single" w:sz="18" w:space="0" w:color="auto"/>
            </w:tcBorders>
            <w:vAlign w:val="center"/>
          </w:tcPr>
          <w:p w:rsidR="008F79D3" w:rsidRPr="001B5D20" w:rsidRDefault="008F79D3" w:rsidP="00DD5D12">
            <w:pPr>
              <w:jc w:val="both"/>
              <w:rPr>
                <w:rFonts w:ascii="Times New Roman" w:eastAsia="Calibri" w:hAnsi="Times New Roman" w:cs="Times New Roman"/>
                <w:color w:val="7030A0"/>
                <w:sz w:val="24"/>
                <w:szCs w:val="24"/>
              </w:rPr>
            </w:pPr>
            <w:r w:rsidRPr="001B5D20">
              <w:rPr>
                <w:rFonts w:ascii="Times New Roman" w:eastAsia="Calibri" w:hAnsi="Times New Roman" w:cs="Times New Roman"/>
                <w:color w:val="7030A0"/>
                <w:sz w:val="24"/>
                <w:szCs w:val="24"/>
              </w:rPr>
              <w:t>Ст. самост.</w:t>
            </w:r>
          </w:p>
        </w:tc>
        <w:tc>
          <w:tcPr>
            <w:tcW w:w="1149" w:type="pct"/>
            <w:vAlign w:val="center"/>
          </w:tcPr>
          <w:p w:rsidR="008F79D3" w:rsidRPr="001B5D20" w:rsidRDefault="008F79D3" w:rsidP="00DD5D12">
            <w:pPr>
              <w:jc w:val="both"/>
              <w:rPr>
                <w:rFonts w:ascii="Times New Roman" w:eastAsia="Calibri" w:hAnsi="Times New Roman" w:cs="Times New Roman"/>
                <w:color w:val="7030A0"/>
                <w:sz w:val="24"/>
                <w:szCs w:val="24"/>
              </w:rPr>
            </w:pPr>
            <w:r>
              <w:rPr>
                <w:rFonts w:ascii="Times New Roman" w:eastAsia="Calibri" w:hAnsi="Times New Roman" w:cs="Times New Roman"/>
                <w:color w:val="7030A0"/>
                <w:sz w:val="24"/>
                <w:szCs w:val="24"/>
              </w:rPr>
              <w:t>9</w:t>
            </w:r>
          </w:p>
        </w:tc>
        <w:tc>
          <w:tcPr>
            <w:tcW w:w="945" w:type="pct"/>
            <w:shd w:val="clear" w:color="auto" w:fill="DAEEF3" w:themeFill="accent5" w:themeFillTint="33"/>
            <w:vAlign w:val="center"/>
          </w:tcPr>
          <w:p w:rsidR="008F79D3" w:rsidRPr="001B5D20" w:rsidRDefault="008F79D3" w:rsidP="00DD5D12">
            <w:pPr>
              <w:jc w:val="both"/>
              <w:rPr>
                <w:rFonts w:ascii="Times New Roman" w:eastAsia="Calibri" w:hAnsi="Times New Roman" w:cs="Times New Roman"/>
                <w:color w:val="C00000"/>
                <w:sz w:val="24"/>
                <w:szCs w:val="24"/>
                <w:lang w:val="en-US"/>
              </w:rPr>
            </w:pPr>
            <w:r>
              <w:rPr>
                <w:rFonts w:ascii="Times New Roman" w:eastAsia="Calibri" w:hAnsi="Times New Roman" w:cs="Times New Roman"/>
                <w:color w:val="C00000"/>
                <w:sz w:val="24"/>
                <w:szCs w:val="24"/>
              </w:rPr>
              <w:t>3</w:t>
            </w:r>
            <w:r w:rsidRPr="001B5D20">
              <w:rPr>
                <w:rFonts w:ascii="Times New Roman" w:eastAsia="Calibri" w:hAnsi="Times New Roman" w:cs="Times New Roman"/>
                <w:color w:val="C00000"/>
                <w:sz w:val="24"/>
                <w:szCs w:val="24"/>
              </w:rPr>
              <w:t>6</w:t>
            </w:r>
            <w:r w:rsidRPr="001B5D20">
              <w:rPr>
                <w:rFonts w:ascii="Times New Roman" w:eastAsia="Calibri" w:hAnsi="Times New Roman" w:cs="Times New Roman"/>
                <w:color w:val="C00000"/>
                <w:sz w:val="24"/>
                <w:szCs w:val="24"/>
                <w:lang w:val="en-US"/>
              </w:rPr>
              <w:t>%</w:t>
            </w:r>
          </w:p>
        </w:tc>
      </w:tr>
      <w:tr w:rsidR="008F79D3" w:rsidRPr="001B5D20" w:rsidTr="00DD5D12">
        <w:trPr>
          <w:trHeight w:val="259"/>
        </w:trPr>
        <w:tc>
          <w:tcPr>
            <w:tcW w:w="2000" w:type="pct"/>
            <w:vMerge/>
            <w:tcBorders>
              <w:bottom w:val="single" w:sz="18" w:space="0" w:color="auto"/>
              <w:right w:val="single" w:sz="18" w:space="0" w:color="auto"/>
            </w:tcBorders>
            <w:shd w:val="clear" w:color="auto" w:fill="FDE9D9" w:themeFill="accent6" w:themeFillTint="33"/>
            <w:vAlign w:val="center"/>
          </w:tcPr>
          <w:p w:rsidR="008F79D3" w:rsidRPr="001B5D20" w:rsidRDefault="008F79D3" w:rsidP="00DD5D12">
            <w:pPr>
              <w:jc w:val="both"/>
              <w:rPr>
                <w:rFonts w:ascii="Times New Roman" w:eastAsia="Calibri" w:hAnsi="Times New Roman" w:cs="Times New Roman"/>
                <w:sz w:val="24"/>
                <w:szCs w:val="24"/>
              </w:rPr>
            </w:pPr>
          </w:p>
        </w:tc>
        <w:tc>
          <w:tcPr>
            <w:tcW w:w="906" w:type="pct"/>
            <w:tcBorders>
              <w:left w:val="single" w:sz="18" w:space="0" w:color="auto"/>
              <w:bottom w:val="single" w:sz="18" w:space="0" w:color="auto"/>
            </w:tcBorders>
            <w:vAlign w:val="center"/>
          </w:tcPr>
          <w:p w:rsidR="008F79D3" w:rsidRPr="001B5D20" w:rsidRDefault="008F79D3" w:rsidP="00DD5D12">
            <w:pPr>
              <w:jc w:val="both"/>
              <w:rPr>
                <w:rFonts w:ascii="Times New Roman" w:eastAsia="Calibri" w:hAnsi="Times New Roman" w:cs="Times New Roman"/>
                <w:color w:val="00B050"/>
                <w:sz w:val="24"/>
                <w:szCs w:val="24"/>
              </w:rPr>
            </w:pPr>
            <w:r w:rsidRPr="001B5D20">
              <w:rPr>
                <w:rFonts w:ascii="Times New Roman" w:eastAsia="Calibri" w:hAnsi="Times New Roman" w:cs="Times New Roman"/>
                <w:color w:val="00B050"/>
                <w:sz w:val="24"/>
                <w:szCs w:val="24"/>
              </w:rPr>
              <w:t>Ст. иниц.</w:t>
            </w:r>
          </w:p>
        </w:tc>
        <w:tc>
          <w:tcPr>
            <w:tcW w:w="1149" w:type="pct"/>
            <w:tcBorders>
              <w:bottom w:val="single" w:sz="18" w:space="0" w:color="auto"/>
            </w:tcBorders>
            <w:vAlign w:val="center"/>
          </w:tcPr>
          <w:p w:rsidR="008F79D3" w:rsidRPr="001B5D20" w:rsidRDefault="008F79D3" w:rsidP="00DD5D12">
            <w:pPr>
              <w:jc w:val="both"/>
              <w:rPr>
                <w:rFonts w:ascii="Times New Roman" w:eastAsia="Calibri" w:hAnsi="Times New Roman" w:cs="Times New Roman"/>
                <w:color w:val="00B050"/>
                <w:sz w:val="24"/>
                <w:szCs w:val="24"/>
              </w:rPr>
            </w:pPr>
            <w:r>
              <w:rPr>
                <w:rFonts w:ascii="Times New Roman" w:eastAsia="Calibri" w:hAnsi="Times New Roman" w:cs="Times New Roman"/>
                <w:color w:val="00B050"/>
                <w:sz w:val="24"/>
                <w:szCs w:val="24"/>
              </w:rPr>
              <w:t>16</w:t>
            </w:r>
          </w:p>
        </w:tc>
        <w:tc>
          <w:tcPr>
            <w:tcW w:w="945" w:type="pct"/>
            <w:tcBorders>
              <w:bottom w:val="single" w:sz="18" w:space="0" w:color="auto"/>
            </w:tcBorders>
            <w:shd w:val="clear" w:color="auto" w:fill="DAEEF3" w:themeFill="accent5" w:themeFillTint="33"/>
            <w:vAlign w:val="center"/>
          </w:tcPr>
          <w:p w:rsidR="008F79D3" w:rsidRPr="001B5D20" w:rsidRDefault="008F79D3" w:rsidP="00DD5D12">
            <w:pPr>
              <w:jc w:val="both"/>
              <w:rPr>
                <w:rFonts w:ascii="Times New Roman" w:eastAsia="Calibri" w:hAnsi="Times New Roman" w:cs="Times New Roman"/>
                <w:color w:val="C00000"/>
                <w:sz w:val="24"/>
                <w:szCs w:val="24"/>
                <w:lang w:val="en-US"/>
              </w:rPr>
            </w:pPr>
            <w:r>
              <w:rPr>
                <w:rFonts w:ascii="Times New Roman" w:eastAsia="Calibri" w:hAnsi="Times New Roman" w:cs="Times New Roman"/>
                <w:color w:val="C00000"/>
                <w:sz w:val="24"/>
                <w:szCs w:val="24"/>
              </w:rPr>
              <w:t>64</w:t>
            </w:r>
            <w:r w:rsidRPr="001B5D20">
              <w:rPr>
                <w:rFonts w:ascii="Times New Roman" w:eastAsia="Calibri" w:hAnsi="Times New Roman" w:cs="Times New Roman"/>
                <w:color w:val="C00000"/>
                <w:sz w:val="24"/>
                <w:szCs w:val="24"/>
                <w:lang w:val="en-US"/>
              </w:rPr>
              <w:t>%</w:t>
            </w:r>
          </w:p>
        </w:tc>
      </w:tr>
    </w:tbl>
    <w:p w:rsidR="008F79D3" w:rsidRDefault="008F79D3" w:rsidP="008F79D3">
      <w:pPr>
        <w:spacing w:after="0" w:line="240" w:lineRule="auto"/>
        <w:jc w:val="both"/>
        <w:rPr>
          <w:rFonts w:ascii="Times New Roman" w:hAnsi="Times New Roman" w:cs="Times New Roman"/>
          <w:sz w:val="24"/>
          <w:szCs w:val="24"/>
        </w:rPr>
      </w:pPr>
    </w:p>
    <w:p w:rsidR="008F79D3" w:rsidRPr="00026A9A" w:rsidRDefault="008F79D3" w:rsidP="008F79D3">
      <w:pPr>
        <w:spacing w:after="0" w:line="240" w:lineRule="auto"/>
        <w:jc w:val="both"/>
        <w:rPr>
          <w:rFonts w:ascii="Times New Roman" w:hAnsi="Times New Roman" w:cs="Times New Roman"/>
          <w:sz w:val="24"/>
          <w:szCs w:val="24"/>
        </w:rPr>
      </w:pPr>
      <w:r w:rsidRPr="00026A9A">
        <w:rPr>
          <w:rFonts w:ascii="Times New Roman" w:hAnsi="Times New Roman" w:cs="Times New Roman"/>
          <w:sz w:val="24"/>
          <w:szCs w:val="24"/>
        </w:rPr>
        <w:t>В мониторинге готовности к школе на</w:t>
      </w:r>
      <w:r>
        <w:rPr>
          <w:rFonts w:ascii="Times New Roman" w:hAnsi="Times New Roman" w:cs="Times New Roman"/>
          <w:sz w:val="24"/>
          <w:szCs w:val="24"/>
        </w:rPr>
        <w:t xml:space="preserve"> конец года принимали участие 25 </w:t>
      </w:r>
      <w:r w:rsidRPr="00026A9A">
        <w:rPr>
          <w:rFonts w:ascii="Times New Roman" w:hAnsi="Times New Roman" w:cs="Times New Roman"/>
          <w:sz w:val="24"/>
          <w:szCs w:val="24"/>
        </w:rPr>
        <w:t>воспитанник</w:t>
      </w:r>
      <w:r>
        <w:rPr>
          <w:rFonts w:ascii="Times New Roman" w:hAnsi="Times New Roman" w:cs="Times New Roman"/>
          <w:sz w:val="24"/>
          <w:szCs w:val="24"/>
        </w:rPr>
        <w:t>ов</w:t>
      </w:r>
      <w:r w:rsidRPr="00026A9A">
        <w:rPr>
          <w:rFonts w:ascii="Times New Roman" w:hAnsi="Times New Roman" w:cs="Times New Roman"/>
          <w:sz w:val="24"/>
          <w:szCs w:val="24"/>
        </w:rPr>
        <w:t xml:space="preserve"> из подготовительной к шко</w:t>
      </w:r>
      <w:r>
        <w:rPr>
          <w:rFonts w:ascii="Times New Roman" w:hAnsi="Times New Roman" w:cs="Times New Roman"/>
          <w:sz w:val="24"/>
          <w:szCs w:val="24"/>
        </w:rPr>
        <w:t>ле группы, два воспитанника из старшей группы.</w:t>
      </w:r>
    </w:p>
    <w:p w:rsidR="008F79D3" w:rsidRPr="001B5D20" w:rsidRDefault="008F79D3" w:rsidP="008F79D3">
      <w:pPr>
        <w:spacing w:after="0" w:line="240" w:lineRule="auto"/>
        <w:ind w:left="-426"/>
        <w:jc w:val="both"/>
        <w:rPr>
          <w:rFonts w:ascii="Times New Roman" w:hAnsi="Times New Roman" w:cs="Times New Roman"/>
          <w:sz w:val="24"/>
          <w:szCs w:val="24"/>
        </w:rPr>
      </w:pPr>
      <w:r w:rsidRPr="001B5D20">
        <w:rPr>
          <w:rFonts w:ascii="Times New Roman" w:hAnsi="Times New Roman" w:cs="Times New Roman"/>
          <w:sz w:val="24"/>
          <w:szCs w:val="24"/>
        </w:rPr>
        <w:t>Развитие способностей воспитанников:</w:t>
      </w:r>
    </w:p>
    <w:p w:rsidR="008F79D3" w:rsidRPr="001B5D20" w:rsidRDefault="008F79D3" w:rsidP="008F79D3">
      <w:pPr>
        <w:spacing w:after="0" w:line="240" w:lineRule="auto"/>
        <w:ind w:left="-426"/>
        <w:jc w:val="both"/>
        <w:rPr>
          <w:rFonts w:ascii="Times New Roman" w:hAnsi="Times New Roman" w:cs="Times New Roman"/>
          <w:sz w:val="24"/>
          <w:szCs w:val="24"/>
        </w:rPr>
      </w:pPr>
      <w:r w:rsidRPr="00AF4FE0">
        <w:rPr>
          <w:rFonts w:ascii="Times New Roman" w:hAnsi="Times New Roman" w:cs="Times New Roman"/>
          <w:sz w:val="24"/>
          <w:szCs w:val="24"/>
        </w:rPr>
        <w:t xml:space="preserve">Стадия поддержки </w:t>
      </w:r>
      <w:r>
        <w:rPr>
          <w:rFonts w:ascii="Times New Roman" w:hAnsi="Times New Roman" w:cs="Times New Roman"/>
          <w:sz w:val="24"/>
          <w:szCs w:val="24"/>
        </w:rPr>
        <w:t>взрослого- нет воспитанников;</w:t>
      </w:r>
    </w:p>
    <w:p w:rsidR="008F79D3" w:rsidRPr="001B5D20" w:rsidRDefault="008F79D3" w:rsidP="008F79D3">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Стадия самостоятельности – 68</w:t>
      </w:r>
      <w:r w:rsidRPr="001B5D20">
        <w:rPr>
          <w:rFonts w:ascii="Times New Roman" w:hAnsi="Times New Roman" w:cs="Times New Roman"/>
          <w:sz w:val="24"/>
          <w:szCs w:val="24"/>
        </w:rPr>
        <w:t xml:space="preserve"> % воспитанников;</w:t>
      </w:r>
    </w:p>
    <w:p w:rsidR="008F79D3" w:rsidRPr="00DA3F3B" w:rsidRDefault="008F79D3" w:rsidP="008F79D3">
      <w:pPr>
        <w:spacing w:after="0" w:line="240" w:lineRule="auto"/>
        <w:ind w:left="-426"/>
        <w:jc w:val="both"/>
        <w:rPr>
          <w:rFonts w:ascii="Times New Roman" w:hAnsi="Times New Roman" w:cs="Times New Roman"/>
          <w:sz w:val="24"/>
          <w:szCs w:val="24"/>
        </w:rPr>
      </w:pPr>
      <w:r w:rsidRPr="001B5D20">
        <w:rPr>
          <w:rFonts w:ascii="Times New Roman" w:hAnsi="Times New Roman" w:cs="Times New Roman"/>
          <w:sz w:val="24"/>
          <w:szCs w:val="24"/>
        </w:rPr>
        <w:t xml:space="preserve">Стадия </w:t>
      </w:r>
      <w:r>
        <w:rPr>
          <w:rFonts w:ascii="Times New Roman" w:hAnsi="Times New Roman" w:cs="Times New Roman"/>
          <w:sz w:val="24"/>
          <w:szCs w:val="24"/>
        </w:rPr>
        <w:t>инициативности и творчества – 32 % воспитанников.</w:t>
      </w:r>
    </w:p>
    <w:p w:rsidR="008F79D3" w:rsidRDefault="008F79D3" w:rsidP="008F79D3">
      <w:pPr>
        <w:autoSpaceDE w:val="0"/>
        <w:autoSpaceDN w:val="0"/>
        <w:adjustRightInd w:val="0"/>
        <w:spacing w:after="0" w:line="240" w:lineRule="auto"/>
        <w:ind w:left="360"/>
        <w:jc w:val="both"/>
        <w:rPr>
          <w:rFonts w:ascii="Times New Roman" w:hAnsi="Times New Roman" w:cs="Times New Roman"/>
          <w:b/>
          <w:sz w:val="24"/>
          <w:szCs w:val="24"/>
        </w:rPr>
      </w:pPr>
    </w:p>
    <w:p w:rsidR="008F79D3" w:rsidRPr="009A510D" w:rsidRDefault="008F79D3" w:rsidP="008F79D3">
      <w:pPr>
        <w:pStyle w:val="section1"/>
        <w:spacing w:before="0" w:beforeAutospacing="0"/>
        <w:ind w:firstLine="567"/>
        <w:jc w:val="both"/>
        <w:rPr>
          <w:b/>
        </w:rPr>
      </w:pPr>
      <w:r>
        <w:rPr>
          <w:b/>
        </w:rPr>
        <w:t>Сведения о выпускниках детского сада за 3 года.</w:t>
      </w:r>
    </w:p>
    <w:tbl>
      <w:tblPr>
        <w:tblStyle w:val="3-2"/>
        <w:tblpPr w:leftFromText="180" w:rightFromText="180" w:vertAnchor="text" w:horzAnchor="margin" w:tblpXSpec="center" w:tblpY="134"/>
        <w:tblW w:w="10031" w:type="dxa"/>
        <w:tblLayout w:type="fixed"/>
        <w:tblLook w:val="04A0" w:firstRow="1" w:lastRow="0" w:firstColumn="1" w:lastColumn="0" w:noHBand="0" w:noVBand="1"/>
      </w:tblPr>
      <w:tblGrid>
        <w:gridCol w:w="2660"/>
        <w:gridCol w:w="709"/>
        <w:gridCol w:w="708"/>
        <w:gridCol w:w="851"/>
        <w:gridCol w:w="567"/>
        <w:gridCol w:w="850"/>
        <w:gridCol w:w="851"/>
        <w:gridCol w:w="567"/>
        <w:gridCol w:w="850"/>
        <w:gridCol w:w="1418"/>
      </w:tblGrid>
      <w:tr w:rsidR="008F79D3" w:rsidRPr="00060590" w:rsidTr="00DE3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vMerge w:val="restart"/>
            <w:shd w:val="clear" w:color="auto" w:fill="DAEEF3" w:themeFill="accent5" w:themeFillTint="33"/>
          </w:tcPr>
          <w:p w:rsidR="008F79D3" w:rsidRPr="00915713" w:rsidRDefault="008F79D3" w:rsidP="00DE3162">
            <w:pPr>
              <w:jc w:val="both"/>
              <w:rPr>
                <w:rFonts w:ascii="Times New Roman" w:hAnsi="Times New Roman" w:cs="Times New Roman"/>
                <w:i/>
                <w:color w:val="000000" w:themeColor="text1"/>
                <w:sz w:val="24"/>
                <w:szCs w:val="24"/>
              </w:rPr>
            </w:pPr>
            <w:r w:rsidRPr="00915713">
              <w:rPr>
                <w:rFonts w:ascii="Times New Roman" w:hAnsi="Times New Roman" w:cs="Times New Roman"/>
                <w:color w:val="000000" w:themeColor="text1"/>
                <w:sz w:val="24"/>
                <w:szCs w:val="24"/>
              </w:rPr>
              <w:t>Класс</w:t>
            </w:r>
          </w:p>
        </w:tc>
        <w:tc>
          <w:tcPr>
            <w:tcW w:w="2268" w:type="dxa"/>
            <w:gridSpan w:val="3"/>
            <w:shd w:val="clear" w:color="auto" w:fill="DAEEF3" w:themeFill="accent5" w:themeFillTint="33"/>
          </w:tcPr>
          <w:p w:rsidR="008F79D3" w:rsidRPr="00915713" w:rsidRDefault="008F79D3" w:rsidP="00DE316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15713">
              <w:rPr>
                <w:rFonts w:ascii="Times New Roman" w:hAnsi="Times New Roman" w:cs="Times New Roman"/>
                <w:color w:val="000000" w:themeColor="text1"/>
                <w:sz w:val="24"/>
                <w:szCs w:val="24"/>
              </w:rPr>
              <w:t>Всего поступили</w:t>
            </w:r>
          </w:p>
          <w:p w:rsidR="008F79D3" w:rsidRPr="00915713" w:rsidRDefault="008F79D3" w:rsidP="00DE316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68" w:type="dxa"/>
            <w:gridSpan w:val="3"/>
            <w:shd w:val="clear" w:color="auto" w:fill="DAEEF3" w:themeFill="accent5" w:themeFillTint="33"/>
          </w:tcPr>
          <w:p w:rsidR="008F79D3" w:rsidRPr="00915713" w:rsidRDefault="008F79D3" w:rsidP="00DE316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15713">
              <w:rPr>
                <w:rFonts w:ascii="Times New Roman" w:hAnsi="Times New Roman" w:cs="Times New Roman"/>
                <w:color w:val="000000" w:themeColor="text1"/>
                <w:sz w:val="24"/>
                <w:szCs w:val="24"/>
              </w:rPr>
              <w:t>Освоили образовательную программу</w:t>
            </w:r>
          </w:p>
        </w:tc>
        <w:tc>
          <w:tcPr>
            <w:tcW w:w="2835" w:type="dxa"/>
            <w:gridSpan w:val="3"/>
            <w:shd w:val="clear" w:color="auto" w:fill="DAEEF3" w:themeFill="accent5" w:themeFillTint="33"/>
          </w:tcPr>
          <w:p w:rsidR="008F79D3" w:rsidRPr="00915713" w:rsidRDefault="008F79D3" w:rsidP="00DE316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15713">
              <w:rPr>
                <w:rFonts w:ascii="Times New Roman" w:hAnsi="Times New Roman" w:cs="Times New Roman"/>
                <w:color w:val="000000" w:themeColor="text1"/>
                <w:sz w:val="24"/>
                <w:szCs w:val="24"/>
              </w:rPr>
              <w:t>Не</w:t>
            </w:r>
          </w:p>
          <w:p w:rsidR="008F79D3" w:rsidRPr="00915713" w:rsidRDefault="008F79D3" w:rsidP="00DE316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15713">
              <w:rPr>
                <w:rFonts w:ascii="Times New Roman" w:hAnsi="Times New Roman" w:cs="Times New Roman"/>
                <w:color w:val="000000" w:themeColor="text1"/>
                <w:sz w:val="24"/>
                <w:szCs w:val="24"/>
              </w:rPr>
              <w:t>освоили образовательную программу</w:t>
            </w:r>
          </w:p>
        </w:tc>
      </w:tr>
      <w:tr w:rsidR="008F79D3" w:rsidRPr="00060590" w:rsidTr="00DE3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vMerge/>
            <w:shd w:val="clear" w:color="auto" w:fill="FBD4B4" w:themeFill="accent6" w:themeFillTint="66"/>
          </w:tcPr>
          <w:p w:rsidR="008F79D3" w:rsidRPr="00060590" w:rsidRDefault="008F79D3" w:rsidP="00DE3162">
            <w:pPr>
              <w:jc w:val="both"/>
              <w:rPr>
                <w:rFonts w:ascii="Times New Roman" w:hAnsi="Times New Roman" w:cs="Times New Roman"/>
                <w:b w:val="0"/>
                <w:i/>
                <w:color w:val="002060"/>
                <w:sz w:val="24"/>
                <w:szCs w:val="24"/>
              </w:rPr>
            </w:pPr>
          </w:p>
        </w:tc>
        <w:tc>
          <w:tcPr>
            <w:tcW w:w="709" w:type="dxa"/>
            <w:tcBorders>
              <w:right w:val="single" w:sz="4" w:space="0" w:color="auto"/>
            </w:tcBorders>
            <w:shd w:val="clear" w:color="auto" w:fill="FDE9D9" w:themeFill="accent6" w:themeFillTint="33"/>
          </w:tcPr>
          <w:p w:rsidR="008F79D3" w:rsidRPr="002B3EDB" w:rsidRDefault="008F79D3" w:rsidP="00DE316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8000"/>
                <w:sz w:val="18"/>
                <w:szCs w:val="18"/>
              </w:rPr>
            </w:pPr>
            <w:r>
              <w:rPr>
                <w:rFonts w:ascii="Times New Roman" w:hAnsi="Times New Roman" w:cs="Times New Roman"/>
                <w:b/>
                <w:color w:val="008000"/>
                <w:sz w:val="18"/>
                <w:szCs w:val="18"/>
              </w:rPr>
              <w:t>2019</w:t>
            </w:r>
          </w:p>
        </w:tc>
        <w:tc>
          <w:tcPr>
            <w:tcW w:w="708" w:type="dxa"/>
            <w:tcBorders>
              <w:left w:val="single" w:sz="4" w:space="0" w:color="auto"/>
              <w:right w:val="single" w:sz="4" w:space="0" w:color="auto"/>
            </w:tcBorders>
            <w:shd w:val="clear" w:color="auto" w:fill="FDE9D9" w:themeFill="accent6" w:themeFillTint="33"/>
          </w:tcPr>
          <w:p w:rsidR="008F79D3" w:rsidRPr="002B3EDB" w:rsidRDefault="008F79D3" w:rsidP="00DE316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8000"/>
                <w:sz w:val="18"/>
                <w:szCs w:val="18"/>
              </w:rPr>
            </w:pPr>
            <w:r>
              <w:rPr>
                <w:rFonts w:ascii="Times New Roman" w:hAnsi="Times New Roman" w:cs="Times New Roman"/>
                <w:b/>
                <w:color w:val="008000"/>
                <w:sz w:val="18"/>
                <w:szCs w:val="18"/>
              </w:rPr>
              <w:t>2020</w:t>
            </w:r>
          </w:p>
        </w:tc>
        <w:tc>
          <w:tcPr>
            <w:tcW w:w="851" w:type="dxa"/>
            <w:tcBorders>
              <w:left w:val="single" w:sz="4" w:space="0" w:color="auto"/>
            </w:tcBorders>
            <w:shd w:val="clear" w:color="auto" w:fill="FDE9D9" w:themeFill="accent6" w:themeFillTint="33"/>
          </w:tcPr>
          <w:p w:rsidR="008F79D3" w:rsidRPr="002B3EDB" w:rsidRDefault="008F79D3" w:rsidP="00DE316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8000"/>
                <w:sz w:val="18"/>
                <w:szCs w:val="18"/>
              </w:rPr>
            </w:pPr>
            <w:r>
              <w:rPr>
                <w:rFonts w:ascii="Times New Roman" w:hAnsi="Times New Roman" w:cs="Times New Roman"/>
                <w:b/>
                <w:color w:val="008000"/>
                <w:sz w:val="18"/>
                <w:szCs w:val="18"/>
              </w:rPr>
              <w:t>2021</w:t>
            </w:r>
          </w:p>
        </w:tc>
        <w:tc>
          <w:tcPr>
            <w:tcW w:w="567" w:type="dxa"/>
            <w:tcBorders>
              <w:right w:val="single" w:sz="4" w:space="0" w:color="auto"/>
            </w:tcBorders>
            <w:shd w:val="clear" w:color="auto" w:fill="FDE9D9" w:themeFill="accent6" w:themeFillTint="33"/>
          </w:tcPr>
          <w:p w:rsidR="008F79D3" w:rsidRPr="002B3EDB" w:rsidRDefault="008F79D3" w:rsidP="00DE316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8000"/>
                <w:sz w:val="18"/>
                <w:szCs w:val="18"/>
              </w:rPr>
            </w:pPr>
            <w:r>
              <w:rPr>
                <w:rFonts w:ascii="Times New Roman" w:hAnsi="Times New Roman" w:cs="Times New Roman"/>
                <w:b/>
                <w:color w:val="008000"/>
                <w:sz w:val="18"/>
                <w:szCs w:val="18"/>
              </w:rPr>
              <w:t>2019</w:t>
            </w:r>
          </w:p>
        </w:tc>
        <w:tc>
          <w:tcPr>
            <w:tcW w:w="850" w:type="dxa"/>
            <w:tcBorders>
              <w:left w:val="single" w:sz="4" w:space="0" w:color="auto"/>
              <w:right w:val="single" w:sz="4" w:space="0" w:color="auto"/>
            </w:tcBorders>
            <w:shd w:val="clear" w:color="auto" w:fill="FDE9D9" w:themeFill="accent6" w:themeFillTint="33"/>
          </w:tcPr>
          <w:p w:rsidR="008F79D3" w:rsidRPr="002B3EDB" w:rsidRDefault="008F79D3" w:rsidP="00DE316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8000"/>
                <w:sz w:val="18"/>
                <w:szCs w:val="18"/>
              </w:rPr>
            </w:pPr>
            <w:r>
              <w:rPr>
                <w:rFonts w:ascii="Times New Roman" w:hAnsi="Times New Roman" w:cs="Times New Roman"/>
                <w:b/>
                <w:color w:val="008000"/>
                <w:sz w:val="18"/>
                <w:szCs w:val="18"/>
              </w:rPr>
              <w:t>2020</w:t>
            </w:r>
          </w:p>
        </w:tc>
        <w:tc>
          <w:tcPr>
            <w:tcW w:w="851" w:type="dxa"/>
            <w:tcBorders>
              <w:left w:val="single" w:sz="4" w:space="0" w:color="auto"/>
            </w:tcBorders>
            <w:shd w:val="clear" w:color="auto" w:fill="FDE9D9" w:themeFill="accent6" w:themeFillTint="33"/>
          </w:tcPr>
          <w:p w:rsidR="008F79D3" w:rsidRPr="002B3EDB" w:rsidRDefault="008F79D3" w:rsidP="00DE316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8000"/>
                <w:sz w:val="18"/>
                <w:szCs w:val="18"/>
              </w:rPr>
            </w:pPr>
            <w:r>
              <w:rPr>
                <w:rFonts w:ascii="Times New Roman" w:hAnsi="Times New Roman" w:cs="Times New Roman"/>
                <w:b/>
                <w:color w:val="008000"/>
                <w:sz w:val="18"/>
                <w:szCs w:val="18"/>
              </w:rPr>
              <w:t>2021</w:t>
            </w:r>
          </w:p>
        </w:tc>
        <w:tc>
          <w:tcPr>
            <w:tcW w:w="567" w:type="dxa"/>
            <w:tcBorders>
              <w:right w:val="single" w:sz="4" w:space="0" w:color="auto"/>
            </w:tcBorders>
            <w:shd w:val="clear" w:color="auto" w:fill="FDE9D9" w:themeFill="accent6" w:themeFillTint="33"/>
          </w:tcPr>
          <w:p w:rsidR="008F79D3" w:rsidRPr="002B3EDB" w:rsidRDefault="008F79D3" w:rsidP="00DE316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8000"/>
                <w:sz w:val="18"/>
                <w:szCs w:val="18"/>
              </w:rPr>
            </w:pPr>
            <w:r>
              <w:rPr>
                <w:rFonts w:ascii="Times New Roman" w:hAnsi="Times New Roman" w:cs="Times New Roman"/>
                <w:b/>
                <w:color w:val="008000"/>
                <w:sz w:val="18"/>
                <w:szCs w:val="18"/>
              </w:rPr>
              <w:t>2019</w:t>
            </w:r>
          </w:p>
        </w:tc>
        <w:tc>
          <w:tcPr>
            <w:tcW w:w="850" w:type="dxa"/>
            <w:tcBorders>
              <w:left w:val="single" w:sz="4" w:space="0" w:color="auto"/>
              <w:right w:val="single" w:sz="4" w:space="0" w:color="auto"/>
            </w:tcBorders>
            <w:shd w:val="clear" w:color="auto" w:fill="FDE9D9" w:themeFill="accent6" w:themeFillTint="33"/>
          </w:tcPr>
          <w:p w:rsidR="008F79D3" w:rsidRPr="002B3EDB" w:rsidRDefault="008F79D3" w:rsidP="00DE316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8000"/>
                <w:sz w:val="18"/>
                <w:szCs w:val="18"/>
              </w:rPr>
            </w:pPr>
            <w:r>
              <w:rPr>
                <w:rFonts w:ascii="Times New Roman" w:hAnsi="Times New Roman" w:cs="Times New Roman"/>
                <w:b/>
                <w:color w:val="008000"/>
                <w:sz w:val="18"/>
                <w:szCs w:val="18"/>
              </w:rPr>
              <w:t>2020</w:t>
            </w:r>
          </w:p>
        </w:tc>
        <w:tc>
          <w:tcPr>
            <w:tcW w:w="1418" w:type="dxa"/>
            <w:tcBorders>
              <w:left w:val="single" w:sz="4" w:space="0" w:color="auto"/>
            </w:tcBorders>
            <w:shd w:val="clear" w:color="auto" w:fill="FDE9D9" w:themeFill="accent6" w:themeFillTint="33"/>
          </w:tcPr>
          <w:p w:rsidR="008F79D3" w:rsidRPr="002B3EDB" w:rsidRDefault="008F79D3" w:rsidP="00DE316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8000"/>
                <w:sz w:val="18"/>
                <w:szCs w:val="18"/>
              </w:rPr>
            </w:pPr>
            <w:r>
              <w:rPr>
                <w:rFonts w:ascii="Times New Roman" w:hAnsi="Times New Roman" w:cs="Times New Roman"/>
                <w:b/>
                <w:color w:val="008000"/>
                <w:sz w:val="18"/>
                <w:szCs w:val="18"/>
              </w:rPr>
              <w:t>2021</w:t>
            </w:r>
          </w:p>
        </w:tc>
      </w:tr>
      <w:tr w:rsidR="008F79D3" w:rsidRPr="00060590" w:rsidTr="00DE3162">
        <w:tc>
          <w:tcPr>
            <w:cnfStyle w:val="001000000000" w:firstRow="0" w:lastRow="0" w:firstColumn="1" w:lastColumn="0" w:oddVBand="0" w:evenVBand="0" w:oddHBand="0" w:evenHBand="0" w:firstRowFirstColumn="0" w:firstRowLastColumn="0" w:lastRowFirstColumn="0" w:lastRowLastColumn="0"/>
            <w:tcW w:w="2660" w:type="dxa"/>
            <w:shd w:val="clear" w:color="auto" w:fill="FFFF99"/>
          </w:tcPr>
          <w:p w:rsidR="008F79D3" w:rsidRPr="00915713" w:rsidRDefault="008F79D3" w:rsidP="00DE3162">
            <w:pPr>
              <w:jc w:val="both"/>
              <w:rPr>
                <w:rFonts w:ascii="Times New Roman" w:hAnsi="Times New Roman" w:cs="Times New Roman"/>
                <w:color w:val="000000" w:themeColor="text1"/>
                <w:sz w:val="24"/>
                <w:szCs w:val="24"/>
              </w:rPr>
            </w:pPr>
            <w:r w:rsidRPr="00915713">
              <w:rPr>
                <w:rFonts w:ascii="Times New Roman" w:hAnsi="Times New Roman" w:cs="Times New Roman"/>
                <w:color w:val="000000" w:themeColor="text1"/>
                <w:sz w:val="24"/>
                <w:szCs w:val="24"/>
              </w:rPr>
              <w:t xml:space="preserve">Гимназический класс или с углубленным </w:t>
            </w:r>
            <w:r w:rsidRPr="00915713">
              <w:rPr>
                <w:rFonts w:ascii="Times New Roman" w:hAnsi="Times New Roman" w:cs="Times New Roman"/>
                <w:color w:val="000000" w:themeColor="text1"/>
                <w:sz w:val="24"/>
                <w:szCs w:val="24"/>
              </w:rPr>
              <w:lastRenderedPageBreak/>
              <w:t>изучением предмета</w:t>
            </w:r>
          </w:p>
        </w:tc>
        <w:tc>
          <w:tcPr>
            <w:tcW w:w="709" w:type="dxa"/>
            <w:tcBorders>
              <w:right w:val="single" w:sz="4" w:space="0" w:color="auto"/>
            </w:tcBorders>
            <w:shd w:val="clear" w:color="auto" w:fill="FDE9D9" w:themeFill="accent6" w:themeFillTint="33"/>
          </w:tcPr>
          <w:p w:rsidR="008F79D3" w:rsidRPr="00060590" w:rsidRDefault="008F79D3" w:rsidP="00DE316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15/53%</w:t>
            </w:r>
          </w:p>
        </w:tc>
        <w:tc>
          <w:tcPr>
            <w:tcW w:w="708" w:type="dxa"/>
            <w:tcBorders>
              <w:left w:val="single" w:sz="4" w:space="0" w:color="auto"/>
              <w:right w:val="single" w:sz="4" w:space="0" w:color="auto"/>
            </w:tcBorders>
            <w:shd w:val="clear" w:color="auto" w:fill="FDE9D9" w:themeFill="accent6" w:themeFillTint="33"/>
          </w:tcPr>
          <w:p w:rsidR="008F79D3" w:rsidRPr="00060590" w:rsidRDefault="008F79D3" w:rsidP="00DE316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w:t>
            </w:r>
            <w:r w:rsidRPr="00060590">
              <w:rPr>
                <w:rFonts w:ascii="Times New Roman" w:hAnsi="Times New Roman" w:cs="Times New Roman"/>
                <w:sz w:val="24"/>
                <w:szCs w:val="24"/>
              </w:rPr>
              <w:t>60%</w:t>
            </w:r>
          </w:p>
        </w:tc>
        <w:tc>
          <w:tcPr>
            <w:tcW w:w="851" w:type="dxa"/>
            <w:tcBorders>
              <w:left w:val="single" w:sz="4" w:space="0" w:color="auto"/>
            </w:tcBorders>
            <w:shd w:val="clear" w:color="auto" w:fill="FDE9D9" w:themeFill="accent6" w:themeFillTint="33"/>
          </w:tcPr>
          <w:p w:rsidR="008F79D3" w:rsidRPr="00060590" w:rsidRDefault="008F79D3" w:rsidP="00DE316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32/53%</w:t>
            </w:r>
          </w:p>
        </w:tc>
        <w:tc>
          <w:tcPr>
            <w:tcW w:w="567" w:type="dxa"/>
            <w:tcBorders>
              <w:right w:val="single" w:sz="4" w:space="0" w:color="auto"/>
            </w:tcBorders>
            <w:shd w:val="clear" w:color="auto" w:fill="FDE9D9" w:themeFill="accent6" w:themeFillTint="33"/>
          </w:tcPr>
          <w:p w:rsidR="008F79D3" w:rsidRPr="00060590" w:rsidRDefault="008F79D3" w:rsidP="00DE316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15/53</w:t>
            </w:r>
            <w:r>
              <w:rPr>
                <w:rFonts w:ascii="Times New Roman" w:hAnsi="Times New Roman" w:cs="Times New Roman"/>
                <w:sz w:val="24"/>
                <w:szCs w:val="24"/>
              </w:rPr>
              <w:lastRenderedPageBreak/>
              <w:t>%</w:t>
            </w:r>
          </w:p>
        </w:tc>
        <w:tc>
          <w:tcPr>
            <w:tcW w:w="850" w:type="dxa"/>
            <w:tcBorders>
              <w:left w:val="single" w:sz="4" w:space="0" w:color="auto"/>
              <w:right w:val="single" w:sz="4" w:space="0" w:color="auto"/>
            </w:tcBorders>
            <w:shd w:val="clear" w:color="auto" w:fill="FDE9D9" w:themeFill="accent6" w:themeFillTint="33"/>
          </w:tcPr>
          <w:p w:rsidR="008F79D3" w:rsidRPr="00060590" w:rsidRDefault="008F79D3" w:rsidP="00DE316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29/</w:t>
            </w:r>
            <w:r w:rsidRPr="00060590">
              <w:rPr>
                <w:rFonts w:ascii="Times New Roman" w:hAnsi="Times New Roman" w:cs="Times New Roman"/>
                <w:sz w:val="24"/>
                <w:szCs w:val="24"/>
              </w:rPr>
              <w:t>60%</w:t>
            </w:r>
          </w:p>
        </w:tc>
        <w:tc>
          <w:tcPr>
            <w:tcW w:w="851" w:type="dxa"/>
            <w:tcBorders>
              <w:left w:val="single" w:sz="4" w:space="0" w:color="auto"/>
            </w:tcBorders>
            <w:shd w:val="clear" w:color="auto" w:fill="FDE9D9" w:themeFill="accent6" w:themeFillTint="33"/>
          </w:tcPr>
          <w:p w:rsidR="008F79D3" w:rsidRPr="00060590" w:rsidRDefault="008F79D3" w:rsidP="00DE316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32/53%</w:t>
            </w:r>
          </w:p>
        </w:tc>
        <w:tc>
          <w:tcPr>
            <w:tcW w:w="567" w:type="dxa"/>
            <w:tcBorders>
              <w:right w:val="single" w:sz="4" w:space="0" w:color="auto"/>
            </w:tcBorders>
            <w:shd w:val="clear" w:color="auto" w:fill="FDE9D9" w:themeFill="accent6" w:themeFillTint="33"/>
          </w:tcPr>
          <w:p w:rsidR="008F79D3" w:rsidRPr="00060590" w:rsidRDefault="008F79D3" w:rsidP="00DE316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850" w:type="dxa"/>
            <w:tcBorders>
              <w:left w:val="single" w:sz="4" w:space="0" w:color="auto"/>
              <w:right w:val="single" w:sz="4" w:space="0" w:color="auto"/>
            </w:tcBorders>
            <w:shd w:val="clear" w:color="auto" w:fill="FDE9D9" w:themeFill="accent6" w:themeFillTint="33"/>
          </w:tcPr>
          <w:p w:rsidR="008F79D3" w:rsidRDefault="008F79D3" w:rsidP="00DE316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8F79D3" w:rsidRDefault="008F79D3" w:rsidP="00DE316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8F79D3" w:rsidRDefault="008F79D3" w:rsidP="00DE316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rsidR="008F79D3" w:rsidRPr="002B3EDB" w:rsidRDefault="008F79D3" w:rsidP="00DE316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18" w:type="dxa"/>
            <w:tcBorders>
              <w:left w:val="single" w:sz="4" w:space="0" w:color="auto"/>
            </w:tcBorders>
            <w:shd w:val="clear" w:color="auto" w:fill="FDE9D9" w:themeFill="accent6" w:themeFillTint="33"/>
          </w:tcPr>
          <w:p w:rsidR="008F79D3" w:rsidRDefault="008F79D3" w:rsidP="00DE316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0590">
              <w:rPr>
                <w:rFonts w:ascii="Times New Roman" w:hAnsi="Times New Roman" w:cs="Times New Roman"/>
                <w:sz w:val="24"/>
                <w:szCs w:val="24"/>
              </w:rPr>
              <w:lastRenderedPageBreak/>
              <w:t>-</w:t>
            </w:r>
          </w:p>
          <w:p w:rsidR="008F79D3" w:rsidRDefault="008F79D3" w:rsidP="00DE316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8F79D3" w:rsidRDefault="008F79D3" w:rsidP="00DE316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8F79D3" w:rsidRPr="002B3EDB" w:rsidRDefault="008F79D3" w:rsidP="00DE316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F79D3" w:rsidRPr="00060590" w:rsidTr="00DE3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shd w:val="clear" w:color="auto" w:fill="FFFF99"/>
          </w:tcPr>
          <w:p w:rsidR="008F79D3" w:rsidRPr="00915713" w:rsidRDefault="008F79D3" w:rsidP="00DE3162">
            <w:pPr>
              <w:jc w:val="both"/>
              <w:rPr>
                <w:rFonts w:ascii="Times New Roman" w:hAnsi="Times New Roman" w:cs="Times New Roman"/>
                <w:color w:val="000000" w:themeColor="text1"/>
                <w:sz w:val="24"/>
                <w:szCs w:val="24"/>
              </w:rPr>
            </w:pPr>
            <w:r w:rsidRPr="00915713">
              <w:rPr>
                <w:rFonts w:ascii="Times New Roman" w:hAnsi="Times New Roman" w:cs="Times New Roman"/>
                <w:color w:val="000000" w:themeColor="text1"/>
                <w:sz w:val="24"/>
                <w:szCs w:val="24"/>
              </w:rPr>
              <w:lastRenderedPageBreak/>
              <w:t>Обычный класс</w:t>
            </w:r>
          </w:p>
        </w:tc>
        <w:tc>
          <w:tcPr>
            <w:tcW w:w="709" w:type="dxa"/>
            <w:tcBorders>
              <w:right w:val="single" w:sz="4" w:space="0" w:color="auto"/>
            </w:tcBorders>
            <w:shd w:val="clear" w:color="auto" w:fill="FDE9D9" w:themeFill="accent6" w:themeFillTint="33"/>
          </w:tcPr>
          <w:p w:rsidR="008F79D3" w:rsidRPr="00060590" w:rsidRDefault="008F79D3" w:rsidP="00DE316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13/47%</w:t>
            </w:r>
          </w:p>
        </w:tc>
        <w:tc>
          <w:tcPr>
            <w:tcW w:w="708" w:type="dxa"/>
            <w:tcBorders>
              <w:left w:val="single" w:sz="4" w:space="0" w:color="auto"/>
              <w:right w:val="single" w:sz="4" w:space="0" w:color="auto"/>
            </w:tcBorders>
            <w:shd w:val="clear" w:color="auto" w:fill="FDE9D9" w:themeFill="accent6" w:themeFillTint="33"/>
          </w:tcPr>
          <w:p w:rsidR="008F79D3" w:rsidRPr="00060590" w:rsidRDefault="008F79D3" w:rsidP="00DE316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19/40</w:t>
            </w:r>
            <w:r w:rsidRPr="00060590">
              <w:rPr>
                <w:rFonts w:ascii="Times New Roman" w:hAnsi="Times New Roman" w:cs="Times New Roman"/>
                <w:sz w:val="24"/>
                <w:szCs w:val="24"/>
              </w:rPr>
              <w:t>%</w:t>
            </w:r>
          </w:p>
        </w:tc>
        <w:tc>
          <w:tcPr>
            <w:tcW w:w="851" w:type="dxa"/>
            <w:tcBorders>
              <w:left w:val="single" w:sz="4" w:space="0" w:color="auto"/>
            </w:tcBorders>
            <w:shd w:val="clear" w:color="auto" w:fill="FDE9D9" w:themeFill="accent6" w:themeFillTint="33"/>
          </w:tcPr>
          <w:p w:rsidR="008F79D3" w:rsidRPr="00060590" w:rsidRDefault="008F79D3" w:rsidP="00DE316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27/46%</w:t>
            </w:r>
          </w:p>
        </w:tc>
        <w:tc>
          <w:tcPr>
            <w:tcW w:w="567" w:type="dxa"/>
            <w:tcBorders>
              <w:right w:val="single" w:sz="4" w:space="0" w:color="auto"/>
            </w:tcBorders>
            <w:shd w:val="clear" w:color="auto" w:fill="FDE9D9" w:themeFill="accent6" w:themeFillTint="33"/>
          </w:tcPr>
          <w:p w:rsidR="008F79D3" w:rsidRPr="00060590" w:rsidRDefault="008F79D3" w:rsidP="00DE316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13/47%</w:t>
            </w:r>
          </w:p>
        </w:tc>
        <w:tc>
          <w:tcPr>
            <w:tcW w:w="850" w:type="dxa"/>
            <w:tcBorders>
              <w:left w:val="single" w:sz="4" w:space="0" w:color="auto"/>
              <w:right w:val="single" w:sz="4" w:space="0" w:color="auto"/>
            </w:tcBorders>
            <w:shd w:val="clear" w:color="auto" w:fill="FDE9D9" w:themeFill="accent6" w:themeFillTint="33"/>
          </w:tcPr>
          <w:p w:rsidR="008F79D3" w:rsidRPr="00060590" w:rsidRDefault="008F79D3" w:rsidP="00DE316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19/40</w:t>
            </w:r>
            <w:r w:rsidRPr="00060590">
              <w:rPr>
                <w:rFonts w:ascii="Times New Roman" w:hAnsi="Times New Roman" w:cs="Times New Roman"/>
                <w:sz w:val="24"/>
                <w:szCs w:val="24"/>
              </w:rPr>
              <w:t>%</w:t>
            </w:r>
          </w:p>
        </w:tc>
        <w:tc>
          <w:tcPr>
            <w:tcW w:w="851" w:type="dxa"/>
            <w:tcBorders>
              <w:left w:val="single" w:sz="4" w:space="0" w:color="auto"/>
            </w:tcBorders>
            <w:shd w:val="clear" w:color="auto" w:fill="FDE9D9" w:themeFill="accent6" w:themeFillTint="33"/>
          </w:tcPr>
          <w:p w:rsidR="008F79D3" w:rsidRPr="00060590" w:rsidRDefault="008F79D3" w:rsidP="00DE316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28/46%</w:t>
            </w:r>
          </w:p>
        </w:tc>
        <w:tc>
          <w:tcPr>
            <w:tcW w:w="567" w:type="dxa"/>
            <w:tcBorders>
              <w:right w:val="single" w:sz="4" w:space="0" w:color="auto"/>
            </w:tcBorders>
            <w:shd w:val="clear" w:color="auto" w:fill="FDE9D9" w:themeFill="accent6" w:themeFillTint="33"/>
          </w:tcPr>
          <w:p w:rsidR="008F79D3" w:rsidRPr="00060590" w:rsidRDefault="008F79D3" w:rsidP="00DE316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850" w:type="dxa"/>
            <w:tcBorders>
              <w:left w:val="single" w:sz="4" w:space="0" w:color="auto"/>
              <w:right w:val="single" w:sz="4" w:space="0" w:color="auto"/>
            </w:tcBorders>
            <w:shd w:val="clear" w:color="auto" w:fill="FDE9D9" w:themeFill="accent6" w:themeFillTint="33"/>
          </w:tcPr>
          <w:p w:rsidR="008F79D3" w:rsidRPr="00060590" w:rsidRDefault="008F79D3" w:rsidP="00DE316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418" w:type="dxa"/>
            <w:tcBorders>
              <w:left w:val="single" w:sz="4" w:space="0" w:color="auto"/>
            </w:tcBorders>
            <w:shd w:val="clear" w:color="auto" w:fill="FDE9D9" w:themeFill="accent6" w:themeFillTint="33"/>
          </w:tcPr>
          <w:p w:rsidR="008F79D3" w:rsidRPr="00060590" w:rsidRDefault="008F79D3" w:rsidP="00DE316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8F79D3" w:rsidRPr="00060590" w:rsidTr="00DE3162">
        <w:tc>
          <w:tcPr>
            <w:cnfStyle w:val="001000000000" w:firstRow="0" w:lastRow="0" w:firstColumn="1" w:lastColumn="0" w:oddVBand="0" w:evenVBand="0" w:oddHBand="0" w:evenHBand="0" w:firstRowFirstColumn="0" w:firstRowLastColumn="0" w:lastRowFirstColumn="0" w:lastRowLastColumn="0"/>
            <w:tcW w:w="2660" w:type="dxa"/>
            <w:shd w:val="clear" w:color="auto" w:fill="FFFF99"/>
          </w:tcPr>
          <w:p w:rsidR="008F79D3" w:rsidRPr="00915713" w:rsidRDefault="008F79D3" w:rsidP="00DE3162">
            <w:pPr>
              <w:jc w:val="both"/>
              <w:rPr>
                <w:rFonts w:ascii="Times New Roman" w:hAnsi="Times New Roman" w:cs="Times New Roman"/>
                <w:color w:val="000000" w:themeColor="text1"/>
                <w:sz w:val="24"/>
                <w:szCs w:val="24"/>
              </w:rPr>
            </w:pPr>
            <w:r w:rsidRPr="00915713">
              <w:rPr>
                <w:rFonts w:ascii="Times New Roman" w:hAnsi="Times New Roman" w:cs="Times New Roman"/>
                <w:color w:val="000000" w:themeColor="text1"/>
                <w:sz w:val="24"/>
                <w:szCs w:val="24"/>
              </w:rPr>
              <w:t>Класс коррекции</w:t>
            </w:r>
          </w:p>
        </w:tc>
        <w:tc>
          <w:tcPr>
            <w:tcW w:w="709" w:type="dxa"/>
            <w:tcBorders>
              <w:right w:val="single" w:sz="4" w:space="0" w:color="auto"/>
            </w:tcBorders>
            <w:shd w:val="clear" w:color="auto" w:fill="FDE9D9" w:themeFill="accent6" w:themeFillTint="33"/>
          </w:tcPr>
          <w:p w:rsidR="008F79D3" w:rsidRPr="00060590" w:rsidRDefault="008F79D3" w:rsidP="00DE316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08" w:type="dxa"/>
            <w:tcBorders>
              <w:left w:val="single" w:sz="4" w:space="0" w:color="auto"/>
              <w:right w:val="single" w:sz="4" w:space="0" w:color="auto"/>
            </w:tcBorders>
            <w:shd w:val="clear" w:color="auto" w:fill="FDE9D9" w:themeFill="accent6" w:themeFillTint="33"/>
          </w:tcPr>
          <w:p w:rsidR="008F79D3" w:rsidRPr="00060590" w:rsidRDefault="008F79D3" w:rsidP="00DE316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51" w:type="dxa"/>
            <w:tcBorders>
              <w:left w:val="single" w:sz="4" w:space="0" w:color="auto"/>
            </w:tcBorders>
            <w:shd w:val="clear" w:color="auto" w:fill="FDE9D9" w:themeFill="accent6" w:themeFillTint="33"/>
          </w:tcPr>
          <w:p w:rsidR="008F79D3" w:rsidRPr="00060590" w:rsidRDefault="008F79D3" w:rsidP="00DE316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w:t>
            </w:r>
          </w:p>
        </w:tc>
        <w:tc>
          <w:tcPr>
            <w:tcW w:w="567" w:type="dxa"/>
            <w:tcBorders>
              <w:right w:val="single" w:sz="4" w:space="0" w:color="auto"/>
            </w:tcBorders>
            <w:shd w:val="clear" w:color="auto" w:fill="FDE9D9" w:themeFill="accent6" w:themeFillTint="33"/>
          </w:tcPr>
          <w:p w:rsidR="008F79D3" w:rsidRPr="00060590" w:rsidRDefault="008F79D3" w:rsidP="00DE316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50" w:type="dxa"/>
            <w:tcBorders>
              <w:left w:val="single" w:sz="4" w:space="0" w:color="auto"/>
              <w:right w:val="single" w:sz="4" w:space="0" w:color="auto"/>
            </w:tcBorders>
            <w:shd w:val="clear" w:color="auto" w:fill="FDE9D9" w:themeFill="accent6" w:themeFillTint="33"/>
          </w:tcPr>
          <w:p w:rsidR="008F79D3" w:rsidRPr="00060590" w:rsidRDefault="008F79D3" w:rsidP="00DE316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51" w:type="dxa"/>
            <w:tcBorders>
              <w:left w:val="single" w:sz="4" w:space="0" w:color="auto"/>
            </w:tcBorders>
            <w:shd w:val="clear" w:color="auto" w:fill="FDE9D9" w:themeFill="accent6" w:themeFillTint="33"/>
          </w:tcPr>
          <w:p w:rsidR="008F79D3" w:rsidRPr="00060590" w:rsidRDefault="008F79D3" w:rsidP="00DE316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w:t>
            </w:r>
          </w:p>
        </w:tc>
        <w:tc>
          <w:tcPr>
            <w:tcW w:w="567" w:type="dxa"/>
            <w:tcBorders>
              <w:right w:val="single" w:sz="4" w:space="0" w:color="auto"/>
            </w:tcBorders>
            <w:shd w:val="clear" w:color="auto" w:fill="FDE9D9" w:themeFill="accent6" w:themeFillTint="33"/>
          </w:tcPr>
          <w:p w:rsidR="008F79D3" w:rsidRPr="00060590" w:rsidRDefault="008F79D3" w:rsidP="00DE316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850" w:type="dxa"/>
            <w:tcBorders>
              <w:left w:val="single" w:sz="4" w:space="0" w:color="auto"/>
              <w:right w:val="single" w:sz="4" w:space="0" w:color="auto"/>
            </w:tcBorders>
            <w:shd w:val="clear" w:color="auto" w:fill="FDE9D9" w:themeFill="accent6" w:themeFillTint="33"/>
          </w:tcPr>
          <w:p w:rsidR="008F79D3" w:rsidRPr="00060590" w:rsidRDefault="008F79D3" w:rsidP="00DE316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418" w:type="dxa"/>
            <w:tcBorders>
              <w:left w:val="single" w:sz="4" w:space="0" w:color="auto"/>
            </w:tcBorders>
            <w:shd w:val="clear" w:color="auto" w:fill="FDE9D9" w:themeFill="accent6" w:themeFillTint="33"/>
          </w:tcPr>
          <w:p w:rsidR="008F79D3" w:rsidRPr="00060590" w:rsidRDefault="008F79D3" w:rsidP="00DE316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8F79D3" w:rsidRPr="00060590" w:rsidTr="00DE3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shd w:val="clear" w:color="auto" w:fill="FFFF99"/>
          </w:tcPr>
          <w:p w:rsidR="008F79D3" w:rsidRPr="00915713" w:rsidRDefault="008F79D3" w:rsidP="00DE3162">
            <w:pPr>
              <w:jc w:val="both"/>
              <w:rPr>
                <w:rFonts w:ascii="Times New Roman" w:hAnsi="Times New Roman" w:cs="Times New Roman"/>
                <w:color w:val="000000" w:themeColor="text1"/>
                <w:sz w:val="24"/>
                <w:szCs w:val="24"/>
              </w:rPr>
            </w:pPr>
            <w:r w:rsidRPr="00915713">
              <w:rPr>
                <w:rFonts w:ascii="Times New Roman" w:hAnsi="Times New Roman" w:cs="Times New Roman"/>
                <w:color w:val="000000" w:themeColor="text1"/>
                <w:sz w:val="24"/>
                <w:szCs w:val="24"/>
              </w:rPr>
              <w:t>Всего</w:t>
            </w:r>
          </w:p>
        </w:tc>
        <w:tc>
          <w:tcPr>
            <w:tcW w:w="709" w:type="dxa"/>
            <w:tcBorders>
              <w:right w:val="single" w:sz="4" w:space="0" w:color="auto"/>
            </w:tcBorders>
            <w:shd w:val="clear" w:color="auto" w:fill="FDE9D9" w:themeFill="accent6" w:themeFillTint="33"/>
          </w:tcPr>
          <w:p w:rsidR="008F79D3" w:rsidRPr="00060590" w:rsidRDefault="008F79D3" w:rsidP="00DE316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w:t>
            </w:r>
          </w:p>
        </w:tc>
        <w:tc>
          <w:tcPr>
            <w:tcW w:w="708" w:type="dxa"/>
            <w:tcBorders>
              <w:left w:val="single" w:sz="4" w:space="0" w:color="auto"/>
              <w:right w:val="single" w:sz="4" w:space="0" w:color="auto"/>
            </w:tcBorders>
            <w:shd w:val="clear" w:color="auto" w:fill="FDE9D9" w:themeFill="accent6" w:themeFillTint="33"/>
          </w:tcPr>
          <w:p w:rsidR="008F79D3" w:rsidRPr="00060590" w:rsidRDefault="008F79D3" w:rsidP="00DE316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48</w:t>
            </w:r>
          </w:p>
        </w:tc>
        <w:tc>
          <w:tcPr>
            <w:tcW w:w="851" w:type="dxa"/>
            <w:tcBorders>
              <w:left w:val="single" w:sz="4" w:space="0" w:color="auto"/>
            </w:tcBorders>
            <w:shd w:val="clear" w:color="auto" w:fill="FDE9D9" w:themeFill="accent6" w:themeFillTint="33"/>
          </w:tcPr>
          <w:p w:rsidR="008F79D3" w:rsidRPr="00060590" w:rsidRDefault="008F79D3" w:rsidP="00DE316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tcW w:w="567" w:type="dxa"/>
            <w:tcBorders>
              <w:right w:val="single" w:sz="4" w:space="0" w:color="auto"/>
            </w:tcBorders>
            <w:shd w:val="clear" w:color="auto" w:fill="FDE9D9" w:themeFill="accent6" w:themeFillTint="33"/>
          </w:tcPr>
          <w:p w:rsidR="008F79D3" w:rsidRPr="00060590" w:rsidRDefault="008F79D3" w:rsidP="00DE316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w:t>
            </w:r>
          </w:p>
        </w:tc>
        <w:tc>
          <w:tcPr>
            <w:tcW w:w="850" w:type="dxa"/>
            <w:tcBorders>
              <w:left w:val="single" w:sz="4" w:space="0" w:color="auto"/>
              <w:right w:val="single" w:sz="4" w:space="0" w:color="auto"/>
            </w:tcBorders>
            <w:shd w:val="clear" w:color="auto" w:fill="FDE9D9" w:themeFill="accent6" w:themeFillTint="33"/>
          </w:tcPr>
          <w:p w:rsidR="008F79D3" w:rsidRPr="00060590" w:rsidRDefault="008F79D3" w:rsidP="00DE316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48</w:t>
            </w:r>
          </w:p>
        </w:tc>
        <w:tc>
          <w:tcPr>
            <w:tcW w:w="851" w:type="dxa"/>
            <w:tcBorders>
              <w:left w:val="single" w:sz="4" w:space="0" w:color="auto"/>
            </w:tcBorders>
            <w:shd w:val="clear" w:color="auto" w:fill="FDE9D9" w:themeFill="accent6" w:themeFillTint="33"/>
          </w:tcPr>
          <w:p w:rsidR="008F79D3" w:rsidRPr="00265CDA" w:rsidRDefault="008F79D3" w:rsidP="00DE316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60</w:t>
            </w:r>
          </w:p>
        </w:tc>
        <w:tc>
          <w:tcPr>
            <w:tcW w:w="567" w:type="dxa"/>
            <w:tcBorders>
              <w:right w:val="single" w:sz="4" w:space="0" w:color="auto"/>
            </w:tcBorders>
            <w:shd w:val="clear" w:color="auto" w:fill="FDE9D9" w:themeFill="accent6" w:themeFillTint="33"/>
          </w:tcPr>
          <w:p w:rsidR="008F79D3" w:rsidRPr="00060590" w:rsidRDefault="008F79D3" w:rsidP="00DE316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850" w:type="dxa"/>
            <w:tcBorders>
              <w:left w:val="single" w:sz="4" w:space="0" w:color="auto"/>
              <w:right w:val="single" w:sz="4" w:space="0" w:color="auto"/>
            </w:tcBorders>
            <w:shd w:val="clear" w:color="auto" w:fill="FDE9D9" w:themeFill="accent6" w:themeFillTint="33"/>
          </w:tcPr>
          <w:p w:rsidR="008F79D3" w:rsidRPr="00060590" w:rsidRDefault="008F79D3" w:rsidP="00DE316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w:t>
            </w:r>
          </w:p>
        </w:tc>
        <w:tc>
          <w:tcPr>
            <w:tcW w:w="1418" w:type="dxa"/>
            <w:tcBorders>
              <w:left w:val="single" w:sz="4" w:space="0" w:color="auto"/>
            </w:tcBorders>
            <w:shd w:val="clear" w:color="auto" w:fill="FDE9D9" w:themeFill="accent6" w:themeFillTint="33"/>
          </w:tcPr>
          <w:p w:rsidR="008F79D3" w:rsidRPr="00060590" w:rsidRDefault="008F79D3" w:rsidP="00DE316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w:t>
            </w:r>
          </w:p>
        </w:tc>
      </w:tr>
    </w:tbl>
    <w:p w:rsidR="008F79D3" w:rsidRDefault="008F79D3" w:rsidP="008F79D3">
      <w:pPr>
        <w:autoSpaceDE w:val="0"/>
        <w:autoSpaceDN w:val="0"/>
        <w:adjustRightInd w:val="0"/>
        <w:spacing w:after="0" w:line="240" w:lineRule="auto"/>
        <w:jc w:val="both"/>
        <w:rPr>
          <w:rFonts w:ascii="Times New Roman" w:hAnsi="Times New Roman" w:cs="Times New Roman"/>
          <w:b/>
          <w:sz w:val="24"/>
          <w:szCs w:val="24"/>
        </w:rPr>
      </w:pPr>
    </w:p>
    <w:p w:rsidR="008F79D3" w:rsidRDefault="008F79D3" w:rsidP="008F79D3">
      <w:pPr>
        <w:autoSpaceDE w:val="0"/>
        <w:autoSpaceDN w:val="0"/>
        <w:adjustRightInd w:val="0"/>
        <w:spacing w:after="0" w:line="240" w:lineRule="auto"/>
        <w:ind w:left="360"/>
        <w:jc w:val="both"/>
        <w:rPr>
          <w:rFonts w:ascii="Times New Roman" w:hAnsi="Times New Roman" w:cs="Times New Roman"/>
          <w:b/>
          <w:sz w:val="24"/>
          <w:szCs w:val="24"/>
        </w:rPr>
      </w:pPr>
    </w:p>
    <w:p w:rsidR="008F79D3" w:rsidRDefault="008F79D3" w:rsidP="008F79D3">
      <w:pPr>
        <w:autoSpaceDE w:val="0"/>
        <w:autoSpaceDN w:val="0"/>
        <w:adjustRightInd w:val="0"/>
        <w:spacing w:after="0" w:line="240" w:lineRule="auto"/>
        <w:ind w:left="360"/>
        <w:jc w:val="both"/>
        <w:rPr>
          <w:rFonts w:ascii="Times New Roman" w:hAnsi="Times New Roman" w:cs="Times New Roman"/>
          <w:b/>
          <w:sz w:val="24"/>
          <w:szCs w:val="24"/>
        </w:rPr>
      </w:pPr>
    </w:p>
    <w:p w:rsidR="008F79D3" w:rsidRPr="00026A9A" w:rsidRDefault="008F79D3" w:rsidP="008F79D3">
      <w:pPr>
        <w:spacing w:after="0" w:line="240" w:lineRule="auto"/>
        <w:ind w:left="142" w:firstLine="566"/>
        <w:jc w:val="both"/>
        <w:rPr>
          <w:rFonts w:ascii="Times New Roman" w:eastAsia="Times New Roman" w:hAnsi="Times New Roman" w:cs="Times New Roman"/>
          <w:sz w:val="24"/>
          <w:szCs w:val="24"/>
          <w:lang w:eastAsia="ru-RU"/>
        </w:rPr>
      </w:pPr>
      <w:r w:rsidRPr="00026A9A">
        <w:rPr>
          <w:rFonts w:ascii="Times New Roman" w:eastAsia="Times New Roman" w:hAnsi="Times New Roman" w:cs="Times New Roman"/>
          <w:sz w:val="24"/>
          <w:szCs w:val="24"/>
          <w:lang w:eastAsia="ru-RU"/>
        </w:rPr>
        <w:t>Результатом освоения воспитанниками содержания основной образовательной программы дошкольного образования является достижение ими необходимого и достаточного уровня готовности к освоению основных общеобразовательных программ начального общего образования. Оценка результатов освоения ООП ДО осуществляется с целью оптимального проектирования образовательного процесса детского сада.</w:t>
      </w:r>
    </w:p>
    <w:p w:rsidR="008F79D3" w:rsidRDefault="008F79D3" w:rsidP="008F79D3">
      <w:pPr>
        <w:pStyle w:val="a6"/>
        <w:autoSpaceDE w:val="0"/>
        <w:autoSpaceDN w:val="0"/>
        <w:adjustRightInd w:val="0"/>
        <w:ind w:left="0"/>
        <w:jc w:val="both"/>
        <w:rPr>
          <w:rFonts w:ascii="Times New Roman" w:eastAsia="Times New Roman" w:hAnsi="Times New Roman" w:cs="Times New Roman"/>
          <w:sz w:val="24"/>
          <w:szCs w:val="24"/>
          <w:lang w:eastAsia="ru-RU"/>
        </w:rPr>
      </w:pPr>
      <w:r w:rsidRPr="00026A9A">
        <w:rPr>
          <w:rFonts w:ascii="Times New Roman" w:eastAsia="Calibri" w:hAnsi="Times New Roman" w:cs="Times New Roman"/>
          <w:sz w:val="24"/>
          <w:szCs w:val="24"/>
        </w:rPr>
        <w:t xml:space="preserve">В целях отслеживания развития воспитанников, во всех группах детского сада ведется документ – </w:t>
      </w:r>
      <w:r w:rsidRPr="00026A9A">
        <w:rPr>
          <w:rFonts w:ascii="Times New Roman" w:eastAsia="Calibri" w:hAnsi="Times New Roman" w:cs="Times New Roman"/>
          <w:b/>
          <w:sz w:val="24"/>
          <w:szCs w:val="24"/>
        </w:rPr>
        <w:t>индивидуальная карта развития ребенка</w:t>
      </w:r>
      <w:r w:rsidRPr="00026A9A">
        <w:rPr>
          <w:rFonts w:ascii="Times New Roman" w:eastAsia="Calibri" w:hAnsi="Times New Roman" w:cs="Times New Roman"/>
          <w:sz w:val="24"/>
          <w:szCs w:val="24"/>
        </w:rPr>
        <w:t xml:space="preserve">. </w:t>
      </w:r>
      <w:r w:rsidRPr="00026A9A">
        <w:rPr>
          <w:rFonts w:ascii="Times New Roman" w:eastAsia="Times New Roman" w:hAnsi="Times New Roman" w:cs="Times New Roman"/>
          <w:sz w:val="24"/>
          <w:szCs w:val="24"/>
          <w:lang w:eastAsia="ru-RU"/>
        </w:rPr>
        <w:t xml:space="preserve">Карта индивидуального развития дошкольника позволяет отследить развитие ребенка и выявить проблемные точки в образовательном </w:t>
      </w:r>
      <w:r>
        <w:rPr>
          <w:rFonts w:ascii="Times New Roman" w:eastAsia="Times New Roman" w:hAnsi="Times New Roman" w:cs="Times New Roman"/>
          <w:sz w:val="24"/>
          <w:szCs w:val="24"/>
          <w:lang w:eastAsia="ru-RU"/>
        </w:rPr>
        <w:t>процессе, требующие участия взро</w:t>
      </w:r>
      <w:r w:rsidRPr="00026A9A">
        <w:rPr>
          <w:rFonts w:ascii="Times New Roman" w:eastAsia="Times New Roman" w:hAnsi="Times New Roman" w:cs="Times New Roman"/>
          <w:sz w:val="24"/>
          <w:szCs w:val="24"/>
          <w:lang w:eastAsia="ru-RU"/>
        </w:rPr>
        <w:t>слого, осуществить преемственность между дошкольным и начальным общим образованием и способствовать поддержке у родителей позитивного отношения к исполнению своих обязанностей, как участников образовательного процесса в условиях реализации Федерального закона от 29 декабря 2012 г. № 273-ФЗ «Об образовании в Российской Федерации» и Федерального государственного образовательного стандарта дошкольного образования.</w:t>
      </w:r>
    </w:p>
    <w:p w:rsidR="008F79D3" w:rsidRDefault="008F79D3" w:rsidP="008F79D3">
      <w:pPr>
        <w:pStyle w:val="a6"/>
        <w:autoSpaceDE w:val="0"/>
        <w:autoSpaceDN w:val="0"/>
        <w:adjustRightInd w:val="0"/>
        <w:ind w:left="0"/>
        <w:jc w:val="both"/>
        <w:rPr>
          <w:rFonts w:ascii="Times New Roman" w:eastAsia="Times New Roman" w:hAnsi="Times New Roman" w:cs="Times New Roman"/>
          <w:sz w:val="24"/>
          <w:szCs w:val="24"/>
          <w:lang w:eastAsia="ru-RU"/>
        </w:rPr>
      </w:pPr>
    </w:p>
    <w:p w:rsidR="008F79D3" w:rsidRDefault="008F79D3" w:rsidP="008F79D3">
      <w:pPr>
        <w:pStyle w:val="a6"/>
        <w:autoSpaceDE w:val="0"/>
        <w:autoSpaceDN w:val="0"/>
        <w:adjustRightInd w:val="0"/>
        <w:ind w:left="0"/>
        <w:jc w:val="both"/>
        <w:rPr>
          <w:rFonts w:ascii="Times New Roman" w:hAnsi="Times New Roman" w:cs="Times New Roman"/>
          <w:b/>
          <w:color w:val="365F91" w:themeColor="accent1" w:themeShade="BF"/>
        </w:rPr>
      </w:pPr>
      <w:r w:rsidRPr="00CD4095">
        <w:rPr>
          <w:rFonts w:ascii="Times New Roman" w:hAnsi="Times New Roman" w:cs="Times New Roman"/>
          <w:b/>
          <w:color w:val="365F91" w:themeColor="accent1" w:themeShade="BF"/>
        </w:rPr>
        <w:t>Достижения воспитанников, результаты участия в мероприятиях.</w:t>
      </w:r>
    </w:p>
    <w:p w:rsidR="008F79D3" w:rsidRPr="00265CDA" w:rsidRDefault="008F79D3" w:rsidP="008F79D3">
      <w:pPr>
        <w:pStyle w:val="a6"/>
        <w:autoSpaceDE w:val="0"/>
        <w:autoSpaceDN w:val="0"/>
        <w:adjustRightInd w:val="0"/>
        <w:ind w:left="0"/>
        <w:jc w:val="both"/>
        <w:rPr>
          <w:rFonts w:ascii="Times New Roman" w:hAnsi="Times New Roman" w:cs="Times New Roman"/>
          <w:b/>
          <w:color w:val="C00000"/>
        </w:rPr>
      </w:pPr>
    </w:p>
    <w:p w:rsidR="008F79D3" w:rsidRPr="00265CDA" w:rsidRDefault="008F79D3" w:rsidP="008F79D3">
      <w:pPr>
        <w:pStyle w:val="a6"/>
        <w:autoSpaceDE w:val="0"/>
        <w:autoSpaceDN w:val="0"/>
        <w:adjustRightInd w:val="0"/>
        <w:ind w:left="0"/>
        <w:jc w:val="both"/>
        <w:rPr>
          <w:rFonts w:ascii="Times New Roman" w:hAnsi="Times New Roman" w:cs="Times New Roman"/>
          <w:b/>
          <w:color w:val="C00000"/>
        </w:rPr>
      </w:pPr>
      <w:r w:rsidRPr="000104CB">
        <w:rPr>
          <w:rFonts w:ascii="Times New Roman" w:hAnsi="Times New Roman" w:cs="Times New Roman"/>
          <w:color w:val="000000"/>
        </w:rPr>
        <w:t>За 2021-2022 учебный год воспитанники детского сада награждены многочисленными сертификатами, дипломами, грамотами за участие в мероприятиях различного уровня.</w:t>
      </w:r>
    </w:p>
    <w:p w:rsidR="008F79D3" w:rsidRPr="000104CB" w:rsidRDefault="008F79D3" w:rsidP="008F79D3">
      <w:pPr>
        <w:pStyle w:val="a6"/>
        <w:autoSpaceDE w:val="0"/>
        <w:autoSpaceDN w:val="0"/>
        <w:adjustRightInd w:val="0"/>
        <w:ind w:left="0"/>
        <w:jc w:val="both"/>
        <w:rPr>
          <w:rFonts w:ascii="Times New Roman" w:hAnsi="Times New Roman" w:cs="Times New Roman"/>
          <w:color w:val="000000"/>
        </w:rPr>
      </w:pPr>
    </w:p>
    <w:p w:rsidR="008F79D3" w:rsidRPr="000104CB" w:rsidRDefault="008F79D3" w:rsidP="008F79D3">
      <w:pPr>
        <w:pStyle w:val="a6"/>
        <w:autoSpaceDE w:val="0"/>
        <w:autoSpaceDN w:val="0"/>
        <w:adjustRightInd w:val="0"/>
        <w:ind w:left="0"/>
        <w:jc w:val="both"/>
        <w:rPr>
          <w:rFonts w:ascii="Times New Roman" w:hAnsi="Times New Roman" w:cs="Times New Roman"/>
          <w:color w:val="000000"/>
        </w:rPr>
      </w:pPr>
    </w:p>
    <w:tbl>
      <w:tblPr>
        <w:tblStyle w:val="-5"/>
        <w:tblW w:w="10484" w:type="dxa"/>
        <w:tblInd w:w="-176" w:type="dxa"/>
        <w:tblLayout w:type="fixed"/>
        <w:tblLook w:val="04A0" w:firstRow="1" w:lastRow="0" w:firstColumn="1" w:lastColumn="0" w:noHBand="0" w:noVBand="1"/>
      </w:tblPr>
      <w:tblGrid>
        <w:gridCol w:w="820"/>
        <w:gridCol w:w="2324"/>
        <w:gridCol w:w="1419"/>
        <w:gridCol w:w="1248"/>
        <w:gridCol w:w="169"/>
        <w:gridCol w:w="851"/>
        <w:gridCol w:w="261"/>
        <w:gridCol w:w="589"/>
        <w:gridCol w:w="851"/>
        <w:gridCol w:w="1952"/>
      </w:tblGrid>
      <w:tr w:rsidR="008F79D3" w:rsidRPr="000104CB" w:rsidTr="00DE3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shd w:val="clear" w:color="auto" w:fill="C6D9F1" w:themeFill="text2" w:themeFillTint="33"/>
            <w:hideMark/>
          </w:tcPr>
          <w:p w:rsidR="008F79D3" w:rsidRPr="000104CB" w:rsidRDefault="008F79D3" w:rsidP="00DE3162">
            <w:pPr>
              <w:pStyle w:val="a6"/>
              <w:autoSpaceDE w:val="0"/>
              <w:autoSpaceDN w:val="0"/>
              <w:adjustRightInd w:val="0"/>
              <w:ind w:left="0"/>
              <w:jc w:val="both"/>
              <w:rPr>
                <w:rFonts w:ascii="Times New Roman" w:hAnsi="Times New Roman" w:cs="Times New Roman"/>
                <w:bCs w:val="0"/>
                <w:color w:val="000000"/>
              </w:rPr>
            </w:pPr>
            <w:r w:rsidRPr="000104CB">
              <w:rPr>
                <w:rFonts w:ascii="Times New Roman" w:hAnsi="Times New Roman" w:cs="Times New Roman"/>
                <w:bCs w:val="0"/>
                <w:color w:val="000000"/>
              </w:rPr>
              <w:t>Год</w:t>
            </w:r>
          </w:p>
        </w:tc>
        <w:tc>
          <w:tcPr>
            <w:tcW w:w="4991" w:type="dxa"/>
            <w:gridSpan w:val="3"/>
            <w:shd w:val="clear" w:color="auto" w:fill="C6D9F1" w:themeFill="text2" w:themeFillTint="33"/>
            <w:hideMark/>
          </w:tcPr>
          <w:p w:rsidR="008F79D3" w:rsidRPr="000104CB" w:rsidRDefault="008F79D3" w:rsidP="00DE3162">
            <w:pPr>
              <w:pStyle w:val="a6"/>
              <w:autoSpaceDE w:val="0"/>
              <w:autoSpaceDN w:val="0"/>
              <w:adjustRightInd w:val="0"/>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rPr>
            </w:pPr>
            <w:r w:rsidRPr="000104CB">
              <w:rPr>
                <w:rFonts w:ascii="Times New Roman" w:hAnsi="Times New Roman" w:cs="Times New Roman"/>
                <w:bCs w:val="0"/>
                <w:color w:val="000000"/>
              </w:rPr>
              <w:t>Наименование мероприятий</w:t>
            </w:r>
          </w:p>
        </w:tc>
        <w:tc>
          <w:tcPr>
            <w:tcW w:w="1281" w:type="dxa"/>
            <w:gridSpan w:val="3"/>
            <w:shd w:val="clear" w:color="auto" w:fill="C6D9F1" w:themeFill="text2" w:themeFillTint="33"/>
            <w:hideMark/>
          </w:tcPr>
          <w:p w:rsidR="008F79D3" w:rsidRPr="000104CB" w:rsidRDefault="008F79D3" w:rsidP="00DE3162">
            <w:pPr>
              <w:pStyle w:val="a6"/>
              <w:autoSpaceDE w:val="0"/>
              <w:autoSpaceDN w:val="0"/>
              <w:adjustRightInd w:val="0"/>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rPr>
            </w:pPr>
            <w:r w:rsidRPr="000104CB">
              <w:rPr>
                <w:rFonts w:ascii="Times New Roman" w:hAnsi="Times New Roman" w:cs="Times New Roman"/>
                <w:bCs w:val="0"/>
                <w:color w:val="000000"/>
              </w:rPr>
              <w:t>Количество участников</w:t>
            </w:r>
          </w:p>
        </w:tc>
        <w:tc>
          <w:tcPr>
            <w:tcW w:w="3392" w:type="dxa"/>
            <w:gridSpan w:val="3"/>
            <w:shd w:val="clear" w:color="auto" w:fill="C6D9F1" w:themeFill="text2" w:themeFillTint="33"/>
            <w:hideMark/>
          </w:tcPr>
          <w:p w:rsidR="008F79D3" w:rsidRPr="000104CB" w:rsidRDefault="008F79D3" w:rsidP="00DE3162">
            <w:pPr>
              <w:pStyle w:val="a6"/>
              <w:autoSpaceDE w:val="0"/>
              <w:autoSpaceDN w:val="0"/>
              <w:adjustRightInd w:val="0"/>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rPr>
            </w:pPr>
            <w:r w:rsidRPr="000104CB">
              <w:rPr>
                <w:rFonts w:ascii="Times New Roman" w:hAnsi="Times New Roman" w:cs="Times New Roman"/>
                <w:bCs w:val="0"/>
                <w:color w:val="000000"/>
              </w:rPr>
              <w:t>Результат</w:t>
            </w:r>
          </w:p>
        </w:tc>
      </w:tr>
      <w:tr w:rsidR="008F79D3" w:rsidRPr="000104CB" w:rsidTr="00DE3162">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820" w:type="dxa"/>
            <w:tcBorders>
              <w:bottom w:val="single" w:sz="4" w:space="0" w:color="4F81BD" w:themeColor="accent1"/>
            </w:tcBorders>
            <w:shd w:val="clear" w:color="auto" w:fill="C6D9F1" w:themeFill="text2" w:themeFillTint="33"/>
          </w:tcPr>
          <w:p w:rsidR="008F79D3" w:rsidRPr="000104CB" w:rsidRDefault="008F79D3" w:rsidP="00DE3162">
            <w:pPr>
              <w:pStyle w:val="a6"/>
              <w:autoSpaceDE w:val="0"/>
              <w:autoSpaceDN w:val="0"/>
              <w:adjustRightInd w:val="0"/>
              <w:ind w:left="0"/>
              <w:jc w:val="both"/>
              <w:rPr>
                <w:rFonts w:ascii="Times New Roman" w:hAnsi="Times New Roman" w:cs="Times New Roman"/>
                <w:b w:val="0"/>
                <w:bCs w:val="0"/>
              </w:rPr>
            </w:pPr>
          </w:p>
        </w:tc>
        <w:tc>
          <w:tcPr>
            <w:tcW w:w="4991" w:type="dxa"/>
            <w:gridSpan w:val="3"/>
            <w:tcBorders>
              <w:bottom w:val="single" w:sz="4" w:space="0" w:color="4F81BD" w:themeColor="accent1"/>
            </w:tcBorders>
            <w:shd w:val="clear" w:color="auto" w:fill="FBD4B4" w:themeFill="accent6" w:themeFillTint="66"/>
          </w:tcPr>
          <w:p w:rsidR="008F79D3" w:rsidRPr="000104CB"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US"/>
              </w:rPr>
            </w:pPr>
          </w:p>
        </w:tc>
        <w:tc>
          <w:tcPr>
            <w:tcW w:w="1281" w:type="dxa"/>
            <w:gridSpan w:val="3"/>
            <w:tcBorders>
              <w:bottom w:val="single" w:sz="4" w:space="0" w:color="4F81BD" w:themeColor="accent1"/>
            </w:tcBorders>
            <w:shd w:val="clear" w:color="auto" w:fill="FFFFCC"/>
          </w:tcPr>
          <w:p w:rsidR="008F79D3" w:rsidRPr="000104CB"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3392" w:type="dxa"/>
            <w:gridSpan w:val="3"/>
            <w:tcBorders>
              <w:bottom w:val="single" w:sz="4" w:space="0" w:color="4F81BD" w:themeColor="accent1"/>
            </w:tcBorders>
            <w:shd w:val="clear" w:color="auto" w:fill="DAEEF3" w:themeFill="accent5" w:themeFillTint="33"/>
          </w:tcPr>
          <w:p w:rsidR="008F79D3" w:rsidRPr="000104CB"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r>
      <w:tr w:rsidR="008F79D3" w:rsidRPr="000104CB" w:rsidTr="00DE3162">
        <w:trPr>
          <w:cnfStyle w:val="000000010000" w:firstRow="0" w:lastRow="0" w:firstColumn="0" w:lastColumn="0" w:oddVBand="0" w:evenVBand="0" w:oddHBand="0" w:evenHBand="1"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820" w:type="dxa"/>
            <w:tcBorders>
              <w:top w:val="single" w:sz="4" w:space="0" w:color="4F81BD" w:themeColor="accent1"/>
            </w:tcBorders>
            <w:shd w:val="clear" w:color="auto" w:fill="C6D9F1" w:themeFill="text2" w:themeFillTint="33"/>
          </w:tcPr>
          <w:p w:rsidR="008F79D3" w:rsidRPr="000104CB" w:rsidRDefault="008F79D3" w:rsidP="00DE3162">
            <w:pPr>
              <w:pStyle w:val="a6"/>
              <w:autoSpaceDE w:val="0"/>
              <w:autoSpaceDN w:val="0"/>
              <w:adjustRightInd w:val="0"/>
              <w:ind w:left="0"/>
              <w:jc w:val="both"/>
              <w:rPr>
                <w:rFonts w:ascii="Times New Roman" w:hAnsi="Times New Roman" w:cs="Times New Roman"/>
                <w:b w:val="0"/>
                <w:bCs w:val="0"/>
              </w:rPr>
            </w:pPr>
            <w:r w:rsidRPr="000104CB">
              <w:rPr>
                <w:rFonts w:ascii="Times New Roman" w:hAnsi="Times New Roman" w:cs="Times New Roman"/>
                <w:b w:val="0"/>
                <w:bCs w:val="0"/>
              </w:rPr>
              <w:t>2021</w:t>
            </w:r>
          </w:p>
          <w:p w:rsidR="008F79D3" w:rsidRPr="000104CB" w:rsidRDefault="008F79D3" w:rsidP="00DE3162">
            <w:pPr>
              <w:pStyle w:val="a6"/>
              <w:autoSpaceDE w:val="0"/>
              <w:autoSpaceDN w:val="0"/>
              <w:adjustRightInd w:val="0"/>
              <w:ind w:left="0"/>
              <w:jc w:val="both"/>
              <w:rPr>
                <w:rFonts w:ascii="Times New Roman" w:hAnsi="Times New Roman" w:cs="Times New Roman"/>
                <w:b w:val="0"/>
                <w:bCs w:val="0"/>
              </w:rPr>
            </w:pPr>
          </w:p>
        </w:tc>
        <w:tc>
          <w:tcPr>
            <w:tcW w:w="4991" w:type="dxa"/>
            <w:gridSpan w:val="3"/>
            <w:tcBorders>
              <w:top w:val="single" w:sz="4" w:space="0" w:color="auto"/>
            </w:tcBorders>
            <w:shd w:val="clear" w:color="auto" w:fill="FBD4B4" w:themeFill="accent6" w:themeFillTint="66"/>
          </w:tcPr>
          <w:p w:rsidR="008F79D3" w:rsidRPr="000104CB"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Международный  конкурс «Зимняя фантазия»</w:t>
            </w:r>
          </w:p>
        </w:tc>
        <w:tc>
          <w:tcPr>
            <w:tcW w:w="1281" w:type="dxa"/>
            <w:gridSpan w:val="3"/>
            <w:tcBorders>
              <w:top w:val="single" w:sz="4" w:space="0" w:color="auto"/>
            </w:tcBorders>
            <w:shd w:val="clear" w:color="auto" w:fill="FFFFCC"/>
          </w:tcPr>
          <w:p w:rsidR="008F79D3" w:rsidRPr="000104CB"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2</w:t>
            </w:r>
          </w:p>
        </w:tc>
        <w:tc>
          <w:tcPr>
            <w:tcW w:w="3392" w:type="dxa"/>
            <w:gridSpan w:val="3"/>
            <w:tcBorders>
              <w:top w:val="single" w:sz="4" w:space="0" w:color="auto"/>
            </w:tcBorders>
            <w:shd w:val="clear" w:color="auto" w:fill="DAEEF3" w:themeFill="accent5" w:themeFillTint="33"/>
          </w:tcPr>
          <w:p w:rsidR="008F79D3" w:rsidRPr="000104CB"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Диплом I место</w:t>
            </w:r>
          </w:p>
          <w:p w:rsidR="008F79D3" w:rsidRPr="000104CB"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p>
        </w:tc>
      </w:tr>
      <w:tr w:rsidR="008F79D3" w:rsidRPr="000104CB" w:rsidTr="00DE3162">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820" w:type="dxa"/>
            <w:tcBorders>
              <w:top w:val="single" w:sz="4" w:space="0" w:color="4F81BD" w:themeColor="accent1"/>
            </w:tcBorders>
            <w:shd w:val="clear" w:color="auto" w:fill="C6D9F1" w:themeFill="text2" w:themeFillTint="33"/>
          </w:tcPr>
          <w:p w:rsidR="008F79D3" w:rsidRPr="000104CB" w:rsidRDefault="008F79D3" w:rsidP="00DE3162">
            <w:pPr>
              <w:pStyle w:val="a6"/>
              <w:autoSpaceDE w:val="0"/>
              <w:autoSpaceDN w:val="0"/>
              <w:adjustRightInd w:val="0"/>
              <w:ind w:left="0"/>
              <w:jc w:val="both"/>
              <w:rPr>
                <w:rFonts w:ascii="Times New Roman" w:hAnsi="Times New Roman" w:cs="Times New Roman"/>
                <w:b w:val="0"/>
                <w:bCs w:val="0"/>
              </w:rPr>
            </w:pPr>
            <w:r w:rsidRPr="000104CB">
              <w:rPr>
                <w:rFonts w:ascii="Times New Roman" w:hAnsi="Times New Roman" w:cs="Times New Roman"/>
                <w:b w:val="0"/>
                <w:bCs w:val="0"/>
              </w:rPr>
              <w:t>2021</w:t>
            </w:r>
          </w:p>
        </w:tc>
        <w:tc>
          <w:tcPr>
            <w:tcW w:w="4991" w:type="dxa"/>
            <w:gridSpan w:val="3"/>
            <w:tcBorders>
              <w:top w:val="single" w:sz="4" w:space="0" w:color="auto"/>
            </w:tcBorders>
            <w:shd w:val="clear" w:color="auto" w:fill="FBD4B4" w:themeFill="accent6" w:themeFillTint="66"/>
          </w:tcPr>
          <w:p w:rsidR="008F79D3" w:rsidRPr="000104CB"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Всероссийский</w:t>
            </w:r>
            <w:r w:rsidRPr="000104CB">
              <w:rPr>
                <w:rFonts w:ascii="Times New Roman" w:hAnsi="Times New Roman" w:cs="Times New Roman"/>
                <w:noProof/>
              </w:rPr>
              <w:t xml:space="preserve"> конкурс «Изумрудный город»</w:t>
            </w:r>
          </w:p>
        </w:tc>
        <w:tc>
          <w:tcPr>
            <w:tcW w:w="1281" w:type="dxa"/>
            <w:gridSpan w:val="3"/>
            <w:tcBorders>
              <w:top w:val="single" w:sz="4" w:space="0" w:color="auto"/>
            </w:tcBorders>
            <w:shd w:val="clear" w:color="auto" w:fill="FFFFCC"/>
          </w:tcPr>
          <w:p w:rsidR="008F79D3" w:rsidRPr="000104CB"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7</w:t>
            </w:r>
          </w:p>
        </w:tc>
        <w:tc>
          <w:tcPr>
            <w:tcW w:w="3392" w:type="dxa"/>
            <w:gridSpan w:val="3"/>
            <w:tcBorders>
              <w:top w:val="single" w:sz="4" w:space="0" w:color="auto"/>
            </w:tcBorders>
            <w:shd w:val="clear" w:color="auto" w:fill="DAEEF3" w:themeFill="accent5" w:themeFillTint="33"/>
          </w:tcPr>
          <w:p w:rsidR="008F79D3" w:rsidRPr="000104CB"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Диплом I место (6)</w:t>
            </w:r>
          </w:p>
          <w:p w:rsidR="008F79D3" w:rsidRPr="000104CB"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Диплом I</w:t>
            </w:r>
            <w:r w:rsidRPr="000104CB">
              <w:rPr>
                <w:rFonts w:ascii="Times New Roman" w:hAnsi="Times New Roman" w:cs="Times New Roman"/>
                <w:color w:val="000000"/>
                <w:lang w:val="en-US"/>
              </w:rPr>
              <w:t>I</w:t>
            </w:r>
            <w:r w:rsidRPr="000104CB">
              <w:rPr>
                <w:rFonts w:ascii="Times New Roman" w:hAnsi="Times New Roman" w:cs="Times New Roman"/>
                <w:color w:val="000000"/>
              </w:rPr>
              <w:t xml:space="preserve"> место (1)</w:t>
            </w:r>
          </w:p>
        </w:tc>
      </w:tr>
      <w:tr w:rsidR="008F79D3" w:rsidRPr="000104CB" w:rsidTr="00DE31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shd w:val="clear" w:color="auto" w:fill="C6D9F1" w:themeFill="text2" w:themeFillTint="33"/>
          </w:tcPr>
          <w:p w:rsidR="008F79D3" w:rsidRPr="000104CB" w:rsidRDefault="008F79D3" w:rsidP="00DE3162">
            <w:pPr>
              <w:pStyle w:val="a6"/>
              <w:autoSpaceDE w:val="0"/>
              <w:autoSpaceDN w:val="0"/>
              <w:adjustRightInd w:val="0"/>
              <w:ind w:left="0"/>
              <w:jc w:val="both"/>
              <w:rPr>
                <w:rFonts w:ascii="Times New Roman" w:hAnsi="Times New Roman" w:cs="Times New Roman"/>
                <w:b w:val="0"/>
                <w:bCs w:val="0"/>
              </w:rPr>
            </w:pPr>
            <w:r w:rsidRPr="000104CB">
              <w:rPr>
                <w:rFonts w:ascii="Times New Roman" w:hAnsi="Times New Roman" w:cs="Times New Roman"/>
                <w:b w:val="0"/>
                <w:bCs w:val="0"/>
              </w:rPr>
              <w:t>2022</w:t>
            </w:r>
          </w:p>
          <w:p w:rsidR="008F79D3" w:rsidRPr="000104CB" w:rsidRDefault="008F79D3" w:rsidP="00DE3162">
            <w:pPr>
              <w:pStyle w:val="a6"/>
              <w:autoSpaceDE w:val="0"/>
              <w:autoSpaceDN w:val="0"/>
              <w:adjustRightInd w:val="0"/>
              <w:ind w:left="0"/>
              <w:jc w:val="both"/>
              <w:rPr>
                <w:rFonts w:ascii="Times New Roman" w:hAnsi="Times New Roman" w:cs="Times New Roman"/>
                <w:b w:val="0"/>
                <w:bCs w:val="0"/>
              </w:rPr>
            </w:pPr>
          </w:p>
        </w:tc>
        <w:tc>
          <w:tcPr>
            <w:tcW w:w="4991" w:type="dxa"/>
            <w:gridSpan w:val="3"/>
            <w:shd w:val="clear" w:color="auto" w:fill="FBD4B4" w:themeFill="accent6" w:themeFillTint="66"/>
          </w:tcPr>
          <w:p w:rsidR="008F79D3" w:rsidRPr="000104CB"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Всероссийский творческий конкурс «Искусство мастеров»</w:t>
            </w:r>
          </w:p>
        </w:tc>
        <w:tc>
          <w:tcPr>
            <w:tcW w:w="1281" w:type="dxa"/>
            <w:gridSpan w:val="3"/>
            <w:shd w:val="clear" w:color="auto" w:fill="FFFFCC"/>
          </w:tcPr>
          <w:p w:rsidR="008F79D3" w:rsidRPr="000104CB"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2</w:t>
            </w:r>
          </w:p>
        </w:tc>
        <w:tc>
          <w:tcPr>
            <w:tcW w:w="3392" w:type="dxa"/>
            <w:gridSpan w:val="3"/>
            <w:shd w:val="clear" w:color="auto" w:fill="DAEEF3" w:themeFill="accent5" w:themeFillTint="33"/>
          </w:tcPr>
          <w:p w:rsidR="008F79D3" w:rsidRPr="000104CB"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lang w:val="en-US"/>
              </w:rPr>
            </w:pPr>
            <w:r w:rsidRPr="000104CB">
              <w:rPr>
                <w:rFonts w:ascii="Times New Roman" w:hAnsi="Times New Roman" w:cs="Times New Roman"/>
                <w:color w:val="000000"/>
              </w:rPr>
              <w:t>Диплом I степени</w:t>
            </w:r>
          </w:p>
          <w:p w:rsidR="008F79D3" w:rsidRPr="000104CB"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p>
        </w:tc>
      </w:tr>
      <w:tr w:rsidR="008F79D3" w:rsidRPr="000104CB" w:rsidTr="00DE3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shd w:val="clear" w:color="auto" w:fill="C6D9F1" w:themeFill="text2" w:themeFillTint="33"/>
          </w:tcPr>
          <w:p w:rsidR="008F79D3" w:rsidRPr="000104CB" w:rsidRDefault="008F79D3" w:rsidP="00DE3162">
            <w:pPr>
              <w:pStyle w:val="a6"/>
              <w:autoSpaceDE w:val="0"/>
              <w:autoSpaceDN w:val="0"/>
              <w:adjustRightInd w:val="0"/>
              <w:ind w:left="0"/>
              <w:jc w:val="both"/>
              <w:rPr>
                <w:rFonts w:ascii="Times New Roman" w:hAnsi="Times New Roman" w:cs="Times New Roman"/>
                <w:b w:val="0"/>
                <w:bCs w:val="0"/>
              </w:rPr>
            </w:pPr>
            <w:r w:rsidRPr="000104CB">
              <w:rPr>
                <w:rFonts w:ascii="Times New Roman" w:hAnsi="Times New Roman" w:cs="Times New Roman"/>
                <w:b w:val="0"/>
                <w:bCs w:val="0"/>
              </w:rPr>
              <w:t>2021</w:t>
            </w:r>
          </w:p>
        </w:tc>
        <w:tc>
          <w:tcPr>
            <w:tcW w:w="4991" w:type="dxa"/>
            <w:gridSpan w:val="3"/>
            <w:shd w:val="clear" w:color="auto" w:fill="FBD4B4" w:themeFill="accent6" w:themeFillTint="66"/>
          </w:tcPr>
          <w:p w:rsidR="008F79D3" w:rsidRPr="000104CB"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 xml:space="preserve">Районный Фестиваль детского музыкального </w:t>
            </w:r>
            <w:r w:rsidRPr="000104CB">
              <w:rPr>
                <w:rFonts w:ascii="Times New Roman" w:hAnsi="Times New Roman" w:cs="Times New Roman"/>
                <w:color w:val="000000"/>
              </w:rPr>
              <w:lastRenderedPageBreak/>
              <w:t>конкурса «Искорка»</w:t>
            </w:r>
          </w:p>
        </w:tc>
        <w:tc>
          <w:tcPr>
            <w:tcW w:w="1281" w:type="dxa"/>
            <w:gridSpan w:val="3"/>
            <w:shd w:val="clear" w:color="auto" w:fill="FFFFCC"/>
          </w:tcPr>
          <w:p w:rsidR="008F79D3" w:rsidRPr="000104CB"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lastRenderedPageBreak/>
              <w:t>6</w:t>
            </w:r>
          </w:p>
        </w:tc>
        <w:tc>
          <w:tcPr>
            <w:tcW w:w="3392" w:type="dxa"/>
            <w:gridSpan w:val="3"/>
            <w:shd w:val="clear" w:color="auto" w:fill="DAEEF3" w:themeFill="accent5" w:themeFillTint="33"/>
          </w:tcPr>
          <w:p w:rsidR="008F79D3" w:rsidRPr="000104CB"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Диплом</w:t>
            </w:r>
          </w:p>
        </w:tc>
      </w:tr>
      <w:tr w:rsidR="008F79D3" w:rsidRPr="000104CB" w:rsidTr="00DE31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shd w:val="clear" w:color="auto" w:fill="C6D9F1" w:themeFill="text2" w:themeFillTint="33"/>
          </w:tcPr>
          <w:p w:rsidR="008F79D3" w:rsidRPr="000104CB" w:rsidRDefault="008F79D3" w:rsidP="00DE3162">
            <w:pPr>
              <w:pStyle w:val="a6"/>
              <w:autoSpaceDE w:val="0"/>
              <w:autoSpaceDN w:val="0"/>
              <w:adjustRightInd w:val="0"/>
              <w:ind w:left="0"/>
              <w:jc w:val="both"/>
              <w:rPr>
                <w:rFonts w:ascii="Times New Roman" w:hAnsi="Times New Roman" w:cs="Times New Roman"/>
                <w:b w:val="0"/>
                <w:bCs w:val="0"/>
              </w:rPr>
            </w:pPr>
            <w:r w:rsidRPr="000104CB">
              <w:rPr>
                <w:rFonts w:ascii="Times New Roman" w:hAnsi="Times New Roman" w:cs="Times New Roman"/>
                <w:b w:val="0"/>
                <w:bCs w:val="0"/>
              </w:rPr>
              <w:t>2021</w:t>
            </w:r>
          </w:p>
        </w:tc>
        <w:tc>
          <w:tcPr>
            <w:tcW w:w="4991" w:type="dxa"/>
            <w:gridSpan w:val="3"/>
            <w:shd w:val="clear" w:color="auto" w:fill="FBD4B4" w:themeFill="accent6" w:themeFillTint="66"/>
          </w:tcPr>
          <w:p w:rsidR="008F79D3" w:rsidRPr="000104CB"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Районный конкурс «Битва хоров – 2021»</w:t>
            </w:r>
          </w:p>
        </w:tc>
        <w:tc>
          <w:tcPr>
            <w:tcW w:w="1281" w:type="dxa"/>
            <w:gridSpan w:val="3"/>
            <w:shd w:val="clear" w:color="auto" w:fill="FFFFCC"/>
          </w:tcPr>
          <w:p w:rsidR="008F79D3" w:rsidRPr="000104CB"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18</w:t>
            </w:r>
          </w:p>
        </w:tc>
        <w:tc>
          <w:tcPr>
            <w:tcW w:w="3392" w:type="dxa"/>
            <w:gridSpan w:val="3"/>
            <w:shd w:val="clear" w:color="auto" w:fill="DAEEF3" w:themeFill="accent5" w:themeFillTint="33"/>
          </w:tcPr>
          <w:p w:rsidR="008F79D3" w:rsidRPr="000104CB"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Диплом</w:t>
            </w:r>
          </w:p>
        </w:tc>
      </w:tr>
      <w:tr w:rsidR="008F79D3" w:rsidRPr="000104CB" w:rsidTr="00DE3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shd w:val="clear" w:color="auto" w:fill="C6D9F1" w:themeFill="text2" w:themeFillTint="33"/>
          </w:tcPr>
          <w:p w:rsidR="008F79D3" w:rsidRPr="000104CB" w:rsidRDefault="008F79D3" w:rsidP="00DE3162">
            <w:pPr>
              <w:pStyle w:val="a6"/>
              <w:autoSpaceDE w:val="0"/>
              <w:autoSpaceDN w:val="0"/>
              <w:adjustRightInd w:val="0"/>
              <w:ind w:left="0"/>
              <w:jc w:val="both"/>
              <w:rPr>
                <w:rFonts w:ascii="Times New Roman" w:hAnsi="Times New Roman" w:cs="Times New Roman"/>
                <w:b w:val="0"/>
                <w:bCs w:val="0"/>
              </w:rPr>
            </w:pPr>
            <w:r w:rsidRPr="000104CB">
              <w:rPr>
                <w:rFonts w:ascii="Times New Roman" w:hAnsi="Times New Roman" w:cs="Times New Roman"/>
                <w:b w:val="0"/>
                <w:bCs w:val="0"/>
              </w:rPr>
              <w:t>2021</w:t>
            </w:r>
          </w:p>
          <w:p w:rsidR="008F79D3" w:rsidRPr="000104CB" w:rsidRDefault="008F79D3" w:rsidP="00DE3162">
            <w:pPr>
              <w:pStyle w:val="a6"/>
              <w:autoSpaceDE w:val="0"/>
              <w:autoSpaceDN w:val="0"/>
              <w:adjustRightInd w:val="0"/>
              <w:ind w:left="0"/>
              <w:jc w:val="both"/>
              <w:rPr>
                <w:rFonts w:ascii="Times New Roman" w:hAnsi="Times New Roman" w:cs="Times New Roman"/>
                <w:b w:val="0"/>
                <w:bCs w:val="0"/>
              </w:rPr>
            </w:pPr>
          </w:p>
        </w:tc>
        <w:tc>
          <w:tcPr>
            <w:tcW w:w="4991" w:type="dxa"/>
            <w:gridSpan w:val="3"/>
            <w:shd w:val="clear" w:color="auto" w:fill="FBD4B4" w:themeFill="accent6" w:themeFillTint="66"/>
          </w:tcPr>
          <w:p w:rsidR="008F79D3" w:rsidRPr="000104CB"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US"/>
              </w:rPr>
            </w:pPr>
            <w:r w:rsidRPr="000104CB">
              <w:rPr>
                <w:rFonts w:ascii="Times New Roman" w:hAnsi="Times New Roman" w:cs="Times New Roman"/>
                <w:color w:val="000000"/>
              </w:rPr>
              <w:t xml:space="preserve">Районный Чемпионат </w:t>
            </w:r>
            <w:r w:rsidRPr="000104CB">
              <w:rPr>
                <w:rFonts w:ascii="Times New Roman" w:hAnsi="Times New Roman" w:cs="Times New Roman"/>
                <w:color w:val="000000"/>
                <w:lang w:val="en-US"/>
              </w:rPr>
              <w:t>Baby Skills 2021</w:t>
            </w:r>
          </w:p>
        </w:tc>
        <w:tc>
          <w:tcPr>
            <w:tcW w:w="1281" w:type="dxa"/>
            <w:gridSpan w:val="3"/>
            <w:shd w:val="clear" w:color="auto" w:fill="FFFFCC"/>
          </w:tcPr>
          <w:p w:rsidR="008F79D3" w:rsidRPr="000104CB"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1</w:t>
            </w:r>
          </w:p>
          <w:p w:rsidR="008F79D3" w:rsidRPr="000104CB"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3392" w:type="dxa"/>
            <w:gridSpan w:val="3"/>
            <w:shd w:val="clear" w:color="auto" w:fill="DAEEF3" w:themeFill="accent5" w:themeFillTint="33"/>
          </w:tcPr>
          <w:p w:rsidR="008F79D3" w:rsidRPr="000104CB"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Диплом</w:t>
            </w:r>
          </w:p>
        </w:tc>
      </w:tr>
      <w:tr w:rsidR="008F79D3" w:rsidRPr="000104CB" w:rsidTr="00DE31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shd w:val="clear" w:color="auto" w:fill="C6D9F1" w:themeFill="text2" w:themeFillTint="33"/>
          </w:tcPr>
          <w:p w:rsidR="008F79D3" w:rsidRPr="000104CB" w:rsidRDefault="008F79D3" w:rsidP="00DE3162">
            <w:pPr>
              <w:pStyle w:val="a6"/>
              <w:autoSpaceDE w:val="0"/>
              <w:autoSpaceDN w:val="0"/>
              <w:adjustRightInd w:val="0"/>
              <w:ind w:left="0"/>
              <w:jc w:val="both"/>
              <w:rPr>
                <w:rFonts w:ascii="Times New Roman" w:hAnsi="Times New Roman" w:cs="Times New Roman"/>
                <w:b w:val="0"/>
                <w:bCs w:val="0"/>
              </w:rPr>
            </w:pPr>
            <w:r w:rsidRPr="000104CB">
              <w:rPr>
                <w:rFonts w:ascii="Times New Roman" w:hAnsi="Times New Roman" w:cs="Times New Roman"/>
                <w:b w:val="0"/>
                <w:bCs w:val="0"/>
              </w:rPr>
              <w:t>2021</w:t>
            </w:r>
          </w:p>
          <w:p w:rsidR="008F79D3" w:rsidRPr="000104CB" w:rsidRDefault="008F79D3" w:rsidP="00DE3162">
            <w:pPr>
              <w:pStyle w:val="a6"/>
              <w:autoSpaceDE w:val="0"/>
              <w:autoSpaceDN w:val="0"/>
              <w:adjustRightInd w:val="0"/>
              <w:ind w:left="0"/>
              <w:jc w:val="both"/>
              <w:rPr>
                <w:rFonts w:ascii="Times New Roman" w:hAnsi="Times New Roman" w:cs="Times New Roman"/>
                <w:b w:val="0"/>
                <w:bCs w:val="0"/>
              </w:rPr>
            </w:pPr>
          </w:p>
        </w:tc>
        <w:tc>
          <w:tcPr>
            <w:tcW w:w="4991" w:type="dxa"/>
            <w:gridSpan w:val="3"/>
            <w:shd w:val="clear" w:color="auto" w:fill="FBD4B4" w:themeFill="accent6" w:themeFillTint="66"/>
          </w:tcPr>
          <w:p w:rsidR="008F79D3" w:rsidRPr="000104CB"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Районная дистанционная экологическая научно-практическая конференция</w:t>
            </w:r>
          </w:p>
        </w:tc>
        <w:tc>
          <w:tcPr>
            <w:tcW w:w="1281" w:type="dxa"/>
            <w:gridSpan w:val="3"/>
            <w:shd w:val="clear" w:color="auto" w:fill="FFFFCC"/>
          </w:tcPr>
          <w:p w:rsidR="008F79D3" w:rsidRPr="000104CB"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1</w:t>
            </w:r>
          </w:p>
        </w:tc>
        <w:tc>
          <w:tcPr>
            <w:tcW w:w="3392" w:type="dxa"/>
            <w:gridSpan w:val="3"/>
            <w:shd w:val="clear" w:color="auto" w:fill="DAEEF3" w:themeFill="accent5" w:themeFillTint="33"/>
          </w:tcPr>
          <w:p w:rsidR="008F79D3" w:rsidRPr="000104CB"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Дипломы 1 место</w:t>
            </w:r>
          </w:p>
          <w:p w:rsidR="008F79D3" w:rsidRPr="000104CB"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p>
        </w:tc>
      </w:tr>
      <w:tr w:rsidR="008F79D3" w:rsidRPr="000104CB" w:rsidTr="00DE3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shd w:val="clear" w:color="auto" w:fill="C6D9F1" w:themeFill="text2" w:themeFillTint="33"/>
          </w:tcPr>
          <w:p w:rsidR="008F79D3" w:rsidRPr="000104CB" w:rsidRDefault="008F79D3" w:rsidP="00DE3162">
            <w:pPr>
              <w:pStyle w:val="a6"/>
              <w:autoSpaceDE w:val="0"/>
              <w:autoSpaceDN w:val="0"/>
              <w:adjustRightInd w:val="0"/>
              <w:ind w:left="0"/>
              <w:jc w:val="both"/>
              <w:rPr>
                <w:rFonts w:ascii="Times New Roman" w:hAnsi="Times New Roman" w:cs="Times New Roman"/>
                <w:b w:val="0"/>
                <w:bCs w:val="0"/>
              </w:rPr>
            </w:pPr>
            <w:r w:rsidRPr="000104CB">
              <w:rPr>
                <w:rFonts w:ascii="Times New Roman" w:hAnsi="Times New Roman" w:cs="Times New Roman"/>
                <w:b w:val="0"/>
                <w:bCs w:val="0"/>
              </w:rPr>
              <w:t>2022</w:t>
            </w:r>
          </w:p>
        </w:tc>
        <w:tc>
          <w:tcPr>
            <w:tcW w:w="4991" w:type="dxa"/>
            <w:gridSpan w:val="3"/>
            <w:shd w:val="clear" w:color="auto" w:fill="FBD4B4" w:themeFill="accent6" w:themeFillTint="66"/>
          </w:tcPr>
          <w:p w:rsidR="008F79D3" w:rsidRPr="000104CB"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104CB">
              <w:rPr>
                <w:rFonts w:ascii="Times New Roman" w:hAnsi="Times New Roman" w:cs="Times New Roman"/>
                <w:noProof/>
              </w:rPr>
              <w:t xml:space="preserve">Районный </w:t>
            </w:r>
            <w:r w:rsidRPr="000104CB">
              <w:rPr>
                <w:rFonts w:ascii="Times New Roman" w:hAnsi="Times New Roman" w:cs="Times New Roman"/>
                <w:color w:val="000000"/>
              </w:rPr>
              <w:t>дистанционный семейный конкурс чтецов «Воспеваю Якутию мою»</w:t>
            </w:r>
          </w:p>
        </w:tc>
        <w:tc>
          <w:tcPr>
            <w:tcW w:w="1281" w:type="dxa"/>
            <w:gridSpan w:val="3"/>
            <w:shd w:val="clear" w:color="auto" w:fill="FFFFCC"/>
          </w:tcPr>
          <w:p w:rsidR="008F79D3" w:rsidRPr="000104CB"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1</w:t>
            </w:r>
          </w:p>
        </w:tc>
        <w:tc>
          <w:tcPr>
            <w:tcW w:w="3392" w:type="dxa"/>
            <w:gridSpan w:val="3"/>
            <w:shd w:val="clear" w:color="auto" w:fill="DAEEF3" w:themeFill="accent5" w:themeFillTint="33"/>
          </w:tcPr>
          <w:p w:rsidR="008F79D3" w:rsidRPr="000104CB"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Диплом I степени</w:t>
            </w:r>
          </w:p>
          <w:p w:rsidR="008F79D3" w:rsidRPr="000104CB"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r>
      <w:tr w:rsidR="008F79D3" w:rsidRPr="000104CB" w:rsidTr="00DE31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shd w:val="clear" w:color="auto" w:fill="C6D9F1" w:themeFill="text2" w:themeFillTint="33"/>
          </w:tcPr>
          <w:p w:rsidR="008F79D3" w:rsidRPr="000104CB" w:rsidRDefault="008F79D3" w:rsidP="00DE3162">
            <w:pPr>
              <w:pStyle w:val="a6"/>
              <w:autoSpaceDE w:val="0"/>
              <w:autoSpaceDN w:val="0"/>
              <w:adjustRightInd w:val="0"/>
              <w:ind w:left="0"/>
              <w:jc w:val="both"/>
              <w:rPr>
                <w:rFonts w:ascii="Times New Roman" w:hAnsi="Times New Roman" w:cs="Times New Roman"/>
                <w:b w:val="0"/>
                <w:bCs w:val="0"/>
              </w:rPr>
            </w:pPr>
            <w:r w:rsidRPr="000104CB">
              <w:rPr>
                <w:rFonts w:ascii="Times New Roman" w:hAnsi="Times New Roman" w:cs="Times New Roman"/>
                <w:b w:val="0"/>
                <w:bCs w:val="0"/>
              </w:rPr>
              <w:t>2022</w:t>
            </w:r>
          </w:p>
        </w:tc>
        <w:tc>
          <w:tcPr>
            <w:tcW w:w="4991" w:type="dxa"/>
            <w:gridSpan w:val="3"/>
            <w:shd w:val="clear" w:color="auto" w:fill="FBD4B4" w:themeFill="accent6" w:themeFillTint="66"/>
          </w:tcPr>
          <w:p w:rsidR="008F79D3" w:rsidRPr="000104CB"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Всероссийский  конкурс «Волшебница Зима»</w:t>
            </w:r>
          </w:p>
        </w:tc>
        <w:tc>
          <w:tcPr>
            <w:tcW w:w="1281" w:type="dxa"/>
            <w:gridSpan w:val="3"/>
            <w:shd w:val="clear" w:color="auto" w:fill="FFFFCC"/>
          </w:tcPr>
          <w:p w:rsidR="008F79D3" w:rsidRPr="000104CB"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2</w:t>
            </w:r>
          </w:p>
        </w:tc>
        <w:tc>
          <w:tcPr>
            <w:tcW w:w="3392" w:type="dxa"/>
            <w:gridSpan w:val="3"/>
            <w:shd w:val="clear" w:color="auto" w:fill="DAEEF3" w:themeFill="accent5" w:themeFillTint="33"/>
          </w:tcPr>
          <w:p w:rsidR="008F79D3" w:rsidRPr="000104CB"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Диплом I степени</w:t>
            </w:r>
          </w:p>
          <w:p w:rsidR="008F79D3" w:rsidRPr="000104CB"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p>
        </w:tc>
      </w:tr>
      <w:tr w:rsidR="008F79D3" w:rsidRPr="000104CB" w:rsidTr="00DE3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shd w:val="clear" w:color="auto" w:fill="C6D9F1" w:themeFill="text2" w:themeFillTint="33"/>
          </w:tcPr>
          <w:p w:rsidR="008F79D3" w:rsidRPr="000104CB" w:rsidRDefault="008F79D3" w:rsidP="00DE3162">
            <w:pPr>
              <w:pStyle w:val="a6"/>
              <w:autoSpaceDE w:val="0"/>
              <w:autoSpaceDN w:val="0"/>
              <w:adjustRightInd w:val="0"/>
              <w:ind w:left="0"/>
              <w:jc w:val="both"/>
              <w:rPr>
                <w:rFonts w:ascii="Times New Roman" w:hAnsi="Times New Roman" w:cs="Times New Roman"/>
                <w:b w:val="0"/>
                <w:bCs w:val="0"/>
              </w:rPr>
            </w:pPr>
            <w:r w:rsidRPr="000104CB">
              <w:rPr>
                <w:rFonts w:ascii="Times New Roman" w:hAnsi="Times New Roman" w:cs="Times New Roman"/>
                <w:b w:val="0"/>
                <w:bCs w:val="0"/>
              </w:rPr>
              <w:t>2022</w:t>
            </w:r>
          </w:p>
        </w:tc>
        <w:tc>
          <w:tcPr>
            <w:tcW w:w="4991" w:type="dxa"/>
            <w:gridSpan w:val="3"/>
            <w:shd w:val="clear" w:color="auto" w:fill="FBD4B4" w:themeFill="accent6" w:themeFillTint="66"/>
          </w:tcPr>
          <w:p w:rsidR="008F79D3" w:rsidRPr="000104CB"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104CB">
              <w:rPr>
                <w:rFonts w:ascii="Times New Roman" w:hAnsi="Times New Roman" w:cs="Times New Roman"/>
                <w:noProof/>
              </w:rPr>
              <w:t>Региональный конкурс «Северное сияние»</w:t>
            </w:r>
          </w:p>
        </w:tc>
        <w:tc>
          <w:tcPr>
            <w:tcW w:w="1281" w:type="dxa"/>
            <w:gridSpan w:val="3"/>
            <w:shd w:val="clear" w:color="auto" w:fill="FFFFCC"/>
          </w:tcPr>
          <w:p w:rsidR="008F79D3" w:rsidRPr="000104CB"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2</w:t>
            </w:r>
          </w:p>
        </w:tc>
        <w:tc>
          <w:tcPr>
            <w:tcW w:w="3392" w:type="dxa"/>
            <w:gridSpan w:val="3"/>
            <w:shd w:val="clear" w:color="auto" w:fill="DAEEF3" w:themeFill="accent5" w:themeFillTint="33"/>
          </w:tcPr>
          <w:p w:rsidR="008F79D3" w:rsidRPr="000104CB"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Диплом I место</w:t>
            </w:r>
          </w:p>
          <w:p w:rsidR="008F79D3" w:rsidRPr="000104CB"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r>
      <w:tr w:rsidR="008F79D3" w:rsidRPr="000104CB" w:rsidTr="00DE31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shd w:val="clear" w:color="auto" w:fill="C6D9F1" w:themeFill="text2" w:themeFillTint="33"/>
          </w:tcPr>
          <w:p w:rsidR="008F79D3" w:rsidRPr="000104CB" w:rsidRDefault="008F79D3" w:rsidP="00DE3162">
            <w:pPr>
              <w:pStyle w:val="a6"/>
              <w:autoSpaceDE w:val="0"/>
              <w:autoSpaceDN w:val="0"/>
              <w:adjustRightInd w:val="0"/>
              <w:ind w:left="0"/>
              <w:jc w:val="both"/>
              <w:rPr>
                <w:rFonts w:ascii="Times New Roman" w:hAnsi="Times New Roman" w:cs="Times New Roman"/>
                <w:b w:val="0"/>
                <w:bCs w:val="0"/>
              </w:rPr>
            </w:pPr>
            <w:r w:rsidRPr="000104CB">
              <w:rPr>
                <w:rFonts w:ascii="Times New Roman" w:hAnsi="Times New Roman" w:cs="Times New Roman"/>
                <w:b w:val="0"/>
                <w:bCs w:val="0"/>
              </w:rPr>
              <w:t>2022</w:t>
            </w:r>
          </w:p>
        </w:tc>
        <w:tc>
          <w:tcPr>
            <w:tcW w:w="4991" w:type="dxa"/>
            <w:gridSpan w:val="3"/>
            <w:shd w:val="clear" w:color="auto" w:fill="FBD4B4" w:themeFill="accent6" w:themeFillTint="66"/>
          </w:tcPr>
          <w:p w:rsidR="008F79D3" w:rsidRPr="000104CB"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noProof/>
              </w:rPr>
            </w:pPr>
            <w:r w:rsidRPr="000104CB">
              <w:rPr>
                <w:rFonts w:ascii="Times New Roman" w:hAnsi="Times New Roman" w:cs="Times New Roman"/>
                <w:noProof/>
              </w:rPr>
              <w:t>Региональный конкурс «Изумрудный город»</w:t>
            </w:r>
          </w:p>
        </w:tc>
        <w:tc>
          <w:tcPr>
            <w:tcW w:w="1281" w:type="dxa"/>
            <w:gridSpan w:val="3"/>
            <w:shd w:val="clear" w:color="auto" w:fill="FFFFCC"/>
          </w:tcPr>
          <w:p w:rsidR="008F79D3" w:rsidRPr="000104CB"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4</w:t>
            </w:r>
          </w:p>
        </w:tc>
        <w:tc>
          <w:tcPr>
            <w:tcW w:w="3392" w:type="dxa"/>
            <w:gridSpan w:val="3"/>
            <w:shd w:val="clear" w:color="auto" w:fill="DAEEF3" w:themeFill="accent5" w:themeFillTint="33"/>
          </w:tcPr>
          <w:p w:rsidR="008F79D3" w:rsidRPr="000104CB"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Диплом I место (3), Диплом I</w:t>
            </w:r>
            <w:r w:rsidRPr="000104CB">
              <w:rPr>
                <w:rFonts w:ascii="Times New Roman" w:hAnsi="Times New Roman" w:cs="Times New Roman"/>
                <w:color w:val="000000"/>
                <w:lang w:val="en-US"/>
              </w:rPr>
              <w:t>I</w:t>
            </w:r>
            <w:r w:rsidRPr="000104CB">
              <w:rPr>
                <w:rFonts w:ascii="Times New Roman" w:hAnsi="Times New Roman" w:cs="Times New Roman"/>
                <w:color w:val="000000"/>
              </w:rPr>
              <w:t xml:space="preserve"> место (1)</w:t>
            </w:r>
          </w:p>
          <w:p w:rsidR="008F79D3" w:rsidRPr="000104CB"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p>
        </w:tc>
      </w:tr>
      <w:tr w:rsidR="008F79D3" w:rsidRPr="000104CB" w:rsidTr="00DE3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shd w:val="clear" w:color="auto" w:fill="C6D9F1" w:themeFill="text2" w:themeFillTint="33"/>
          </w:tcPr>
          <w:p w:rsidR="008F79D3" w:rsidRPr="000104CB" w:rsidRDefault="008F79D3" w:rsidP="00DE3162">
            <w:pPr>
              <w:pStyle w:val="a6"/>
              <w:autoSpaceDE w:val="0"/>
              <w:autoSpaceDN w:val="0"/>
              <w:adjustRightInd w:val="0"/>
              <w:ind w:left="0"/>
              <w:jc w:val="both"/>
              <w:rPr>
                <w:rFonts w:ascii="Times New Roman" w:hAnsi="Times New Roman" w:cs="Times New Roman"/>
                <w:b w:val="0"/>
                <w:bCs w:val="0"/>
              </w:rPr>
            </w:pPr>
            <w:r w:rsidRPr="000104CB">
              <w:rPr>
                <w:rFonts w:ascii="Times New Roman" w:hAnsi="Times New Roman" w:cs="Times New Roman"/>
                <w:b w:val="0"/>
                <w:bCs w:val="0"/>
              </w:rPr>
              <w:t>202</w:t>
            </w:r>
          </w:p>
        </w:tc>
        <w:tc>
          <w:tcPr>
            <w:tcW w:w="4991" w:type="dxa"/>
            <w:gridSpan w:val="3"/>
            <w:shd w:val="clear" w:color="auto" w:fill="FBD4B4" w:themeFill="accent6" w:themeFillTint="66"/>
          </w:tcPr>
          <w:p w:rsidR="008F79D3" w:rsidRPr="000104CB"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Районный  конкурс чтецов «Читаем Агнию Барто»</w:t>
            </w:r>
          </w:p>
        </w:tc>
        <w:tc>
          <w:tcPr>
            <w:tcW w:w="1281" w:type="dxa"/>
            <w:gridSpan w:val="3"/>
            <w:shd w:val="clear" w:color="auto" w:fill="FFFFCC"/>
          </w:tcPr>
          <w:p w:rsidR="008F79D3" w:rsidRPr="000104CB"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7</w:t>
            </w:r>
          </w:p>
        </w:tc>
        <w:tc>
          <w:tcPr>
            <w:tcW w:w="3392" w:type="dxa"/>
            <w:gridSpan w:val="3"/>
            <w:shd w:val="clear" w:color="auto" w:fill="DAEEF3" w:themeFill="accent5" w:themeFillTint="33"/>
          </w:tcPr>
          <w:p w:rsidR="008F79D3" w:rsidRPr="000104CB"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Грамота (2)</w:t>
            </w:r>
          </w:p>
          <w:p w:rsidR="008F79D3" w:rsidRPr="000104CB"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Сертификат  (5)</w:t>
            </w:r>
          </w:p>
        </w:tc>
      </w:tr>
      <w:tr w:rsidR="008F79D3" w:rsidRPr="000104CB" w:rsidTr="00DE31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4" w:type="dxa"/>
            <w:gridSpan w:val="10"/>
            <w:shd w:val="clear" w:color="auto" w:fill="C6D9F1" w:themeFill="text2" w:themeFillTint="33"/>
            <w:hideMark/>
          </w:tcPr>
          <w:p w:rsidR="008F79D3" w:rsidRPr="000104CB" w:rsidRDefault="008F79D3" w:rsidP="00DE3162">
            <w:pPr>
              <w:pStyle w:val="a6"/>
              <w:autoSpaceDE w:val="0"/>
              <w:autoSpaceDN w:val="0"/>
              <w:adjustRightInd w:val="0"/>
              <w:ind w:left="0"/>
              <w:jc w:val="both"/>
              <w:rPr>
                <w:rFonts w:ascii="Times New Roman" w:hAnsi="Times New Roman" w:cs="Times New Roman"/>
                <w:b w:val="0"/>
                <w:bCs w:val="0"/>
                <w:color w:val="000000"/>
              </w:rPr>
            </w:pPr>
            <w:r w:rsidRPr="000104CB">
              <w:rPr>
                <w:rFonts w:ascii="Times New Roman" w:hAnsi="Times New Roman" w:cs="Times New Roman"/>
                <w:b w:val="0"/>
                <w:bCs w:val="0"/>
                <w:color w:val="000000"/>
              </w:rPr>
              <w:t>ИТОГ</w:t>
            </w:r>
          </w:p>
        </w:tc>
      </w:tr>
      <w:tr w:rsidR="008F79D3" w:rsidRPr="000104CB" w:rsidTr="00DE3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vMerge w:val="restart"/>
            <w:shd w:val="clear" w:color="auto" w:fill="F2DBDB" w:themeFill="accent2" w:themeFillTint="33"/>
            <w:hideMark/>
          </w:tcPr>
          <w:p w:rsidR="008F79D3" w:rsidRPr="000104CB" w:rsidRDefault="008F79D3" w:rsidP="00DE3162">
            <w:pPr>
              <w:pStyle w:val="a6"/>
              <w:autoSpaceDE w:val="0"/>
              <w:autoSpaceDN w:val="0"/>
              <w:adjustRightInd w:val="0"/>
              <w:ind w:left="0"/>
              <w:jc w:val="both"/>
              <w:rPr>
                <w:rFonts w:ascii="Times New Roman" w:hAnsi="Times New Roman" w:cs="Times New Roman"/>
                <w:b w:val="0"/>
                <w:bCs w:val="0"/>
                <w:color w:val="000000"/>
              </w:rPr>
            </w:pPr>
            <w:r w:rsidRPr="000104CB">
              <w:rPr>
                <w:rFonts w:ascii="Times New Roman" w:hAnsi="Times New Roman" w:cs="Times New Roman"/>
                <w:b w:val="0"/>
                <w:bCs w:val="0"/>
                <w:color w:val="000000"/>
              </w:rPr>
              <w:t>Год</w:t>
            </w:r>
          </w:p>
        </w:tc>
        <w:tc>
          <w:tcPr>
            <w:tcW w:w="2324" w:type="dxa"/>
            <w:vMerge w:val="restart"/>
            <w:tcBorders>
              <w:right w:val="single" w:sz="4" w:space="0" w:color="4F81BD" w:themeColor="accent1"/>
            </w:tcBorders>
            <w:shd w:val="clear" w:color="auto" w:fill="F2DBDB" w:themeFill="accent2" w:themeFillTint="33"/>
            <w:hideMark/>
          </w:tcPr>
          <w:p w:rsidR="008F79D3" w:rsidRPr="000104CB"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Уровень</w:t>
            </w:r>
          </w:p>
        </w:tc>
        <w:tc>
          <w:tcPr>
            <w:tcW w:w="2836" w:type="dxa"/>
            <w:gridSpan w:val="3"/>
            <w:tcBorders>
              <w:left w:val="single" w:sz="4" w:space="0" w:color="auto"/>
            </w:tcBorders>
            <w:shd w:val="clear" w:color="auto" w:fill="F2DBDB" w:themeFill="accent2" w:themeFillTint="33"/>
            <w:hideMark/>
          </w:tcPr>
          <w:p w:rsidR="008F79D3" w:rsidRPr="000104CB"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Количество</w:t>
            </w:r>
          </w:p>
        </w:tc>
        <w:tc>
          <w:tcPr>
            <w:tcW w:w="4504" w:type="dxa"/>
            <w:gridSpan w:val="5"/>
            <w:shd w:val="clear" w:color="auto" w:fill="F2DBDB" w:themeFill="accent2" w:themeFillTint="33"/>
            <w:hideMark/>
          </w:tcPr>
          <w:p w:rsidR="008F79D3" w:rsidRPr="000104CB"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Результат</w:t>
            </w:r>
          </w:p>
        </w:tc>
      </w:tr>
      <w:tr w:rsidR="008F79D3" w:rsidRPr="000104CB" w:rsidTr="00DE31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vMerge/>
            <w:shd w:val="clear" w:color="auto" w:fill="F2DBDB" w:themeFill="accent2" w:themeFillTint="33"/>
            <w:vAlign w:val="center"/>
            <w:hideMark/>
          </w:tcPr>
          <w:p w:rsidR="008F79D3" w:rsidRPr="000104CB" w:rsidRDefault="008F79D3" w:rsidP="00DE3162">
            <w:pPr>
              <w:jc w:val="both"/>
              <w:rPr>
                <w:rFonts w:ascii="Times New Roman" w:hAnsi="Times New Roman" w:cs="Times New Roman"/>
                <w:color w:val="000000"/>
              </w:rPr>
            </w:pPr>
          </w:p>
        </w:tc>
        <w:tc>
          <w:tcPr>
            <w:tcW w:w="2324" w:type="dxa"/>
            <w:vMerge/>
            <w:tcBorders>
              <w:right w:val="single" w:sz="4" w:space="0" w:color="4F81BD" w:themeColor="accent1"/>
            </w:tcBorders>
            <w:shd w:val="clear" w:color="auto" w:fill="F2DBDB" w:themeFill="accent2" w:themeFillTint="33"/>
            <w:vAlign w:val="center"/>
            <w:hideMark/>
          </w:tcPr>
          <w:p w:rsidR="008F79D3" w:rsidRPr="000104CB" w:rsidRDefault="008F79D3" w:rsidP="00DE3162">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p>
        </w:tc>
        <w:tc>
          <w:tcPr>
            <w:tcW w:w="1419" w:type="dxa"/>
            <w:tcBorders>
              <w:left w:val="single" w:sz="4" w:space="0" w:color="auto"/>
            </w:tcBorders>
            <w:shd w:val="clear" w:color="auto" w:fill="F2DBDB" w:themeFill="accent2" w:themeFillTint="33"/>
            <w:hideMark/>
          </w:tcPr>
          <w:p w:rsidR="008F79D3" w:rsidRPr="000104CB"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конкурсов</w:t>
            </w:r>
          </w:p>
        </w:tc>
        <w:tc>
          <w:tcPr>
            <w:tcW w:w="1417" w:type="dxa"/>
            <w:gridSpan w:val="2"/>
            <w:shd w:val="clear" w:color="auto" w:fill="F2DBDB" w:themeFill="accent2" w:themeFillTint="33"/>
            <w:hideMark/>
          </w:tcPr>
          <w:p w:rsidR="008F79D3" w:rsidRPr="000104CB"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участников</w:t>
            </w:r>
          </w:p>
        </w:tc>
        <w:tc>
          <w:tcPr>
            <w:tcW w:w="851" w:type="dxa"/>
            <w:tcBorders>
              <w:right w:val="single" w:sz="4" w:space="0" w:color="4F81BD" w:themeColor="accent1"/>
            </w:tcBorders>
            <w:shd w:val="clear" w:color="auto" w:fill="F2DBDB" w:themeFill="accent2" w:themeFillTint="33"/>
            <w:hideMark/>
          </w:tcPr>
          <w:p w:rsidR="008F79D3" w:rsidRPr="000104CB"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1</w:t>
            </w:r>
          </w:p>
          <w:p w:rsidR="008F79D3" w:rsidRPr="000104CB"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место</w:t>
            </w:r>
          </w:p>
        </w:tc>
        <w:tc>
          <w:tcPr>
            <w:tcW w:w="850" w:type="dxa"/>
            <w:gridSpan w:val="2"/>
            <w:tcBorders>
              <w:left w:val="single" w:sz="4" w:space="0" w:color="auto"/>
              <w:right w:val="single" w:sz="4" w:space="0" w:color="auto"/>
            </w:tcBorders>
            <w:shd w:val="clear" w:color="auto" w:fill="F2DBDB" w:themeFill="accent2" w:themeFillTint="33"/>
            <w:hideMark/>
          </w:tcPr>
          <w:p w:rsidR="008F79D3" w:rsidRPr="000104CB"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2</w:t>
            </w:r>
          </w:p>
          <w:p w:rsidR="008F79D3" w:rsidRPr="000104CB"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место</w:t>
            </w:r>
          </w:p>
        </w:tc>
        <w:tc>
          <w:tcPr>
            <w:tcW w:w="851" w:type="dxa"/>
            <w:tcBorders>
              <w:left w:val="single" w:sz="4" w:space="0" w:color="auto"/>
              <w:right w:val="single" w:sz="4" w:space="0" w:color="auto"/>
            </w:tcBorders>
            <w:shd w:val="clear" w:color="auto" w:fill="F2DBDB" w:themeFill="accent2" w:themeFillTint="33"/>
            <w:hideMark/>
          </w:tcPr>
          <w:p w:rsidR="008F79D3" w:rsidRPr="000104CB"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3</w:t>
            </w:r>
          </w:p>
          <w:p w:rsidR="008F79D3" w:rsidRPr="000104CB"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место</w:t>
            </w:r>
          </w:p>
        </w:tc>
        <w:tc>
          <w:tcPr>
            <w:tcW w:w="1952" w:type="dxa"/>
            <w:tcBorders>
              <w:left w:val="single" w:sz="4" w:space="0" w:color="auto"/>
            </w:tcBorders>
            <w:shd w:val="clear" w:color="auto" w:fill="F2DBDB" w:themeFill="accent2" w:themeFillTint="33"/>
            <w:hideMark/>
          </w:tcPr>
          <w:p w:rsidR="008F79D3" w:rsidRPr="000104CB"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0104CB">
              <w:rPr>
                <w:rFonts w:ascii="Times New Roman" w:hAnsi="Times New Roman" w:cs="Times New Roman"/>
                <w:color w:val="000000"/>
              </w:rPr>
              <w:t>Сертификат, диплом участника</w:t>
            </w:r>
          </w:p>
        </w:tc>
      </w:tr>
      <w:tr w:rsidR="008F79D3" w:rsidRPr="000104CB" w:rsidTr="00DE3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vMerge w:val="restart"/>
            <w:shd w:val="clear" w:color="auto" w:fill="EAF1DD" w:themeFill="accent3" w:themeFillTint="33"/>
            <w:hideMark/>
          </w:tcPr>
          <w:p w:rsidR="008F79D3" w:rsidRPr="000104CB" w:rsidRDefault="008F79D3" w:rsidP="00DE3162">
            <w:pPr>
              <w:pStyle w:val="a6"/>
              <w:autoSpaceDE w:val="0"/>
              <w:autoSpaceDN w:val="0"/>
              <w:adjustRightInd w:val="0"/>
              <w:ind w:left="0"/>
              <w:jc w:val="both"/>
              <w:rPr>
                <w:rFonts w:ascii="Times New Roman" w:hAnsi="Times New Roman" w:cs="Times New Roman"/>
                <w:b w:val="0"/>
                <w:bCs w:val="0"/>
                <w:color w:val="000000"/>
              </w:rPr>
            </w:pPr>
            <w:r w:rsidRPr="000104CB">
              <w:rPr>
                <w:rFonts w:ascii="Times New Roman" w:hAnsi="Times New Roman" w:cs="Times New Roman"/>
                <w:b w:val="0"/>
                <w:bCs w:val="0"/>
                <w:color w:val="000000"/>
              </w:rPr>
              <w:t>2018</w:t>
            </w:r>
          </w:p>
        </w:tc>
        <w:tc>
          <w:tcPr>
            <w:tcW w:w="2324" w:type="dxa"/>
            <w:tcBorders>
              <w:right w:val="single" w:sz="4" w:space="0" w:color="4F81BD" w:themeColor="accent1"/>
            </w:tcBorders>
            <w:shd w:val="clear" w:color="auto" w:fill="FDE9D9" w:themeFill="accent6" w:themeFillTint="33"/>
            <w:hideMark/>
          </w:tcPr>
          <w:p w:rsidR="008F79D3" w:rsidRPr="000104CB"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Международный</w:t>
            </w:r>
          </w:p>
        </w:tc>
        <w:tc>
          <w:tcPr>
            <w:tcW w:w="1419" w:type="dxa"/>
            <w:tcBorders>
              <w:left w:val="single" w:sz="4" w:space="0" w:color="auto"/>
            </w:tcBorders>
            <w:shd w:val="clear" w:color="auto" w:fill="FFFF99"/>
            <w:hideMark/>
          </w:tcPr>
          <w:p w:rsidR="008F79D3" w:rsidRPr="000104CB"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1</w:t>
            </w:r>
          </w:p>
        </w:tc>
        <w:tc>
          <w:tcPr>
            <w:tcW w:w="1417" w:type="dxa"/>
            <w:gridSpan w:val="2"/>
            <w:shd w:val="clear" w:color="auto" w:fill="FFFF99"/>
            <w:hideMark/>
          </w:tcPr>
          <w:p w:rsidR="008F79D3" w:rsidRPr="000104CB"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2</w:t>
            </w:r>
          </w:p>
        </w:tc>
        <w:tc>
          <w:tcPr>
            <w:tcW w:w="851" w:type="dxa"/>
            <w:tcBorders>
              <w:right w:val="single" w:sz="4" w:space="0" w:color="4F81BD" w:themeColor="accent1"/>
            </w:tcBorders>
            <w:shd w:val="clear" w:color="auto" w:fill="DAEEF3" w:themeFill="accent5" w:themeFillTint="33"/>
            <w:hideMark/>
          </w:tcPr>
          <w:p w:rsidR="008F79D3" w:rsidRPr="000104CB"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2</w:t>
            </w:r>
          </w:p>
        </w:tc>
        <w:tc>
          <w:tcPr>
            <w:tcW w:w="850" w:type="dxa"/>
            <w:gridSpan w:val="2"/>
            <w:tcBorders>
              <w:left w:val="single" w:sz="4" w:space="0" w:color="auto"/>
              <w:right w:val="single" w:sz="4" w:space="0" w:color="auto"/>
            </w:tcBorders>
            <w:shd w:val="clear" w:color="auto" w:fill="DAEEF3" w:themeFill="accent5" w:themeFillTint="33"/>
            <w:hideMark/>
          </w:tcPr>
          <w:p w:rsidR="008F79D3" w:rsidRPr="000104CB"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w:t>
            </w:r>
          </w:p>
        </w:tc>
        <w:tc>
          <w:tcPr>
            <w:tcW w:w="851" w:type="dxa"/>
            <w:tcBorders>
              <w:left w:val="single" w:sz="4" w:space="0" w:color="auto"/>
              <w:right w:val="single" w:sz="4" w:space="0" w:color="auto"/>
            </w:tcBorders>
            <w:shd w:val="clear" w:color="auto" w:fill="DAEEF3" w:themeFill="accent5" w:themeFillTint="33"/>
            <w:hideMark/>
          </w:tcPr>
          <w:p w:rsidR="008F79D3" w:rsidRPr="000104CB"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w:t>
            </w:r>
          </w:p>
        </w:tc>
        <w:tc>
          <w:tcPr>
            <w:tcW w:w="1952" w:type="dxa"/>
            <w:tcBorders>
              <w:left w:val="single" w:sz="4" w:space="0" w:color="auto"/>
            </w:tcBorders>
            <w:shd w:val="clear" w:color="auto" w:fill="DAEEF3" w:themeFill="accent5" w:themeFillTint="33"/>
            <w:hideMark/>
          </w:tcPr>
          <w:p w:rsidR="008F79D3" w:rsidRPr="000104CB"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w:t>
            </w:r>
          </w:p>
        </w:tc>
      </w:tr>
      <w:tr w:rsidR="008F79D3" w:rsidRPr="000104CB" w:rsidTr="00DE31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vMerge/>
            <w:vAlign w:val="center"/>
            <w:hideMark/>
          </w:tcPr>
          <w:p w:rsidR="008F79D3" w:rsidRPr="000104CB" w:rsidRDefault="008F79D3" w:rsidP="00DE3162">
            <w:pPr>
              <w:jc w:val="both"/>
              <w:rPr>
                <w:rFonts w:ascii="Times New Roman" w:hAnsi="Times New Roman" w:cs="Times New Roman"/>
                <w:color w:val="000000"/>
              </w:rPr>
            </w:pPr>
          </w:p>
        </w:tc>
        <w:tc>
          <w:tcPr>
            <w:tcW w:w="2324" w:type="dxa"/>
            <w:tcBorders>
              <w:right w:val="single" w:sz="4" w:space="0" w:color="4F81BD" w:themeColor="accent1"/>
            </w:tcBorders>
            <w:shd w:val="clear" w:color="auto" w:fill="FDE9D9" w:themeFill="accent6" w:themeFillTint="33"/>
            <w:hideMark/>
          </w:tcPr>
          <w:p w:rsidR="008F79D3" w:rsidRPr="000104CB"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Всероссийский</w:t>
            </w:r>
          </w:p>
        </w:tc>
        <w:tc>
          <w:tcPr>
            <w:tcW w:w="1419" w:type="dxa"/>
            <w:tcBorders>
              <w:left w:val="single" w:sz="4" w:space="0" w:color="auto"/>
            </w:tcBorders>
            <w:shd w:val="clear" w:color="auto" w:fill="FFFF99"/>
            <w:hideMark/>
          </w:tcPr>
          <w:p w:rsidR="008F79D3" w:rsidRPr="000104CB"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3</w:t>
            </w:r>
          </w:p>
        </w:tc>
        <w:tc>
          <w:tcPr>
            <w:tcW w:w="1417" w:type="dxa"/>
            <w:gridSpan w:val="2"/>
            <w:shd w:val="clear" w:color="auto" w:fill="FFFF99"/>
            <w:hideMark/>
          </w:tcPr>
          <w:p w:rsidR="008F79D3" w:rsidRPr="000104CB"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11</w:t>
            </w:r>
          </w:p>
        </w:tc>
        <w:tc>
          <w:tcPr>
            <w:tcW w:w="851" w:type="dxa"/>
            <w:tcBorders>
              <w:right w:val="single" w:sz="4" w:space="0" w:color="4F81BD" w:themeColor="accent1"/>
            </w:tcBorders>
            <w:shd w:val="clear" w:color="auto" w:fill="DAEEF3" w:themeFill="accent5" w:themeFillTint="33"/>
            <w:hideMark/>
          </w:tcPr>
          <w:p w:rsidR="008F79D3" w:rsidRPr="000104CB"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9</w:t>
            </w:r>
          </w:p>
        </w:tc>
        <w:tc>
          <w:tcPr>
            <w:tcW w:w="850" w:type="dxa"/>
            <w:gridSpan w:val="2"/>
            <w:tcBorders>
              <w:left w:val="single" w:sz="4" w:space="0" w:color="auto"/>
              <w:right w:val="single" w:sz="4" w:space="0" w:color="auto"/>
            </w:tcBorders>
            <w:shd w:val="clear" w:color="auto" w:fill="DAEEF3" w:themeFill="accent5" w:themeFillTint="33"/>
            <w:hideMark/>
          </w:tcPr>
          <w:p w:rsidR="008F79D3" w:rsidRPr="000104CB"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1</w:t>
            </w:r>
          </w:p>
        </w:tc>
        <w:tc>
          <w:tcPr>
            <w:tcW w:w="851" w:type="dxa"/>
            <w:tcBorders>
              <w:left w:val="single" w:sz="4" w:space="0" w:color="auto"/>
              <w:right w:val="single" w:sz="4" w:space="0" w:color="auto"/>
            </w:tcBorders>
            <w:shd w:val="clear" w:color="auto" w:fill="DAEEF3" w:themeFill="accent5" w:themeFillTint="33"/>
            <w:hideMark/>
          </w:tcPr>
          <w:p w:rsidR="008F79D3" w:rsidRPr="000104CB"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p>
        </w:tc>
        <w:tc>
          <w:tcPr>
            <w:tcW w:w="1952" w:type="dxa"/>
            <w:tcBorders>
              <w:left w:val="single" w:sz="4" w:space="0" w:color="auto"/>
            </w:tcBorders>
            <w:shd w:val="clear" w:color="auto" w:fill="DAEEF3" w:themeFill="accent5" w:themeFillTint="33"/>
            <w:hideMark/>
          </w:tcPr>
          <w:p w:rsidR="008F79D3" w:rsidRPr="000104CB"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w:t>
            </w:r>
          </w:p>
        </w:tc>
      </w:tr>
      <w:tr w:rsidR="008F79D3" w:rsidRPr="000104CB" w:rsidTr="00DE3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vMerge/>
            <w:vAlign w:val="center"/>
            <w:hideMark/>
          </w:tcPr>
          <w:p w:rsidR="008F79D3" w:rsidRPr="000104CB" w:rsidRDefault="008F79D3" w:rsidP="00DE3162">
            <w:pPr>
              <w:jc w:val="both"/>
              <w:rPr>
                <w:rFonts w:ascii="Times New Roman" w:hAnsi="Times New Roman" w:cs="Times New Roman"/>
                <w:color w:val="000000"/>
              </w:rPr>
            </w:pPr>
          </w:p>
        </w:tc>
        <w:tc>
          <w:tcPr>
            <w:tcW w:w="2324" w:type="dxa"/>
            <w:tcBorders>
              <w:right w:val="single" w:sz="4" w:space="0" w:color="4F81BD" w:themeColor="accent1"/>
            </w:tcBorders>
            <w:shd w:val="clear" w:color="auto" w:fill="FDE9D9" w:themeFill="accent6" w:themeFillTint="33"/>
            <w:hideMark/>
          </w:tcPr>
          <w:p w:rsidR="008F79D3" w:rsidRPr="000104CB"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Районный</w:t>
            </w:r>
          </w:p>
        </w:tc>
        <w:tc>
          <w:tcPr>
            <w:tcW w:w="1419" w:type="dxa"/>
            <w:tcBorders>
              <w:left w:val="single" w:sz="4" w:space="0" w:color="auto"/>
            </w:tcBorders>
            <w:shd w:val="clear" w:color="auto" w:fill="FFFF99"/>
            <w:hideMark/>
          </w:tcPr>
          <w:p w:rsidR="008F79D3" w:rsidRPr="000104CB"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6</w:t>
            </w:r>
          </w:p>
        </w:tc>
        <w:tc>
          <w:tcPr>
            <w:tcW w:w="1417" w:type="dxa"/>
            <w:gridSpan w:val="2"/>
            <w:shd w:val="clear" w:color="auto" w:fill="FFFF99"/>
            <w:hideMark/>
          </w:tcPr>
          <w:p w:rsidR="008F79D3" w:rsidRPr="000104CB"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34</w:t>
            </w:r>
          </w:p>
        </w:tc>
        <w:tc>
          <w:tcPr>
            <w:tcW w:w="851" w:type="dxa"/>
            <w:tcBorders>
              <w:right w:val="single" w:sz="4" w:space="0" w:color="4F81BD" w:themeColor="accent1"/>
            </w:tcBorders>
            <w:shd w:val="clear" w:color="auto" w:fill="DAEEF3" w:themeFill="accent5" w:themeFillTint="33"/>
            <w:hideMark/>
          </w:tcPr>
          <w:p w:rsidR="008F79D3" w:rsidRPr="000104CB"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2</w:t>
            </w:r>
          </w:p>
        </w:tc>
        <w:tc>
          <w:tcPr>
            <w:tcW w:w="850" w:type="dxa"/>
            <w:gridSpan w:val="2"/>
            <w:tcBorders>
              <w:left w:val="single" w:sz="4" w:space="0" w:color="auto"/>
              <w:right w:val="single" w:sz="4" w:space="0" w:color="auto"/>
            </w:tcBorders>
            <w:shd w:val="clear" w:color="auto" w:fill="DAEEF3" w:themeFill="accent5" w:themeFillTint="33"/>
            <w:hideMark/>
          </w:tcPr>
          <w:p w:rsidR="008F79D3" w:rsidRPr="000104CB"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w:t>
            </w:r>
          </w:p>
        </w:tc>
        <w:tc>
          <w:tcPr>
            <w:tcW w:w="851" w:type="dxa"/>
            <w:tcBorders>
              <w:left w:val="single" w:sz="4" w:space="0" w:color="auto"/>
              <w:right w:val="single" w:sz="4" w:space="0" w:color="auto"/>
            </w:tcBorders>
            <w:shd w:val="clear" w:color="auto" w:fill="DAEEF3" w:themeFill="accent5" w:themeFillTint="33"/>
            <w:hideMark/>
          </w:tcPr>
          <w:p w:rsidR="008F79D3" w:rsidRPr="000104CB"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w:t>
            </w:r>
          </w:p>
        </w:tc>
        <w:tc>
          <w:tcPr>
            <w:tcW w:w="1952" w:type="dxa"/>
            <w:tcBorders>
              <w:left w:val="single" w:sz="4" w:space="0" w:color="auto"/>
            </w:tcBorders>
            <w:shd w:val="clear" w:color="auto" w:fill="DAEEF3" w:themeFill="accent5" w:themeFillTint="33"/>
            <w:hideMark/>
          </w:tcPr>
          <w:p w:rsidR="008F79D3" w:rsidRPr="000104CB"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10</w:t>
            </w:r>
          </w:p>
        </w:tc>
      </w:tr>
      <w:tr w:rsidR="008F79D3" w:rsidRPr="000104CB" w:rsidTr="00DE31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vMerge/>
            <w:vAlign w:val="center"/>
            <w:hideMark/>
          </w:tcPr>
          <w:p w:rsidR="008F79D3" w:rsidRPr="000104CB" w:rsidRDefault="008F79D3" w:rsidP="00DE3162">
            <w:pPr>
              <w:jc w:val="both"/>
              <w:rPr>
                <w:rFonts w:ascii="Times New Roman" w:hAnsi="Times New Roman" w:cs="Times New Roman"/>
                <w:color w:val="000000"/>
              </w:rPr>
            </w:pPr>
          </w:p>
        </w:tc>
        <w:tc>
          <w:tcPr>
            <w:tcW w:w="2324" w:type="dxa"/>
            <w:tcBorders>
              <w:right w:val="single" w:sz="4" w:space="0" w:color="4F81BD" w:themeColor="accent1"/>
            </w:tcBorders>
            <w:shd w:val="clear" w:color="auto" w:fill="FDE9D9" w:themeFill="accent6" w:themeFillTint="33"/>
            <w:hideMark/>
          </w:tcPr>
          <w:p w:rsidR="008F79D3" w:rsidRPr="000104CB"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Региональный</w:t>
            </w:r>
          </w:p>
        </w:tc>
        <w:tc>
          <w:tcPr>
            <w:tcW w:w="1419" w:type="dxa"/>
            <w:tcBorders>
              <w:left w:val="single" w:sz="4" w:space="0" w:color="auto"/>
            </w:tcBorders>
            <w:shd w:val="clear" w:color="auto" w:fill="FFFF99"/>
            <w:hideMark/>
          </w:tcPr>
          <w:p w:rsidR="008F79D3" w:rsidRPr="000104CB"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2</w:t>
            </w:r>
          </w:p>
        </w:tc>
        <w:tc>
          <w:tcPr>
            <w:tcW w:w="1417" w:type="dxa"/>
            <w:gridSpan w:val="2"/>
            <w:shd w:val="clear" w:color="auto" w:fill="FFFF99"/>
            <w:hideMark/>
          </w:tcPr>
          <w:p w:rsidR="008F79D3" w:rsidRPr="000104CB"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6</w:t>
            </w:r>
          </w:p>
        </w:tc>
        <w:tc>
          <w:tcPr>
            <w:tcW w:w="851" w:type="dxa"/>
            <w:tcBorders>
              <w:right w:val="single" w:sz="4" w:space="0" w:color="4F81BD" w:themeColor="accent1"/>
            </w:tcBorders>
            <w:shd w:val="clear" w:color="auto" w:fill="DAEEF3" w:themeFill="accent5" w:themeFillTint="33"/>
            <w:hideMark/>
          </w:tcPr>
          <w:p w:rsidR="008F79D3" w:rsidRPr="000104CB"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5</w:t>
            </w:r>
          </w:p>
        </w:tc>
        <w:tc>
          <w:tcPr>
            <w:tcW w:w="850" w:type="dxa"/>
            <w:gridSpan w:val="2"/>
            <w:tcBorders>
              <w:left w:val="single" w:sz="4" w:space="0" w:color="auto"/>
              <w:right w:val="single" w:sz="4" w:space="0" w:color="auto"/>
            </w:tcBorders>
            <w:shd w:val="clear" w:color="auto" w:fill="DAEEF3" w:themeFill="accent5" w:themeFillTint="33"/>
            <w:hideMark/>
          </w:tcPr>
          <w:p w:rsidR="008F79D3" w:rsidRPr="000104CB"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1</w:t>
            </w:r>
          </w:p>
        </w:tc>
        <w:tc>
          <w:tcPr>
            <w:tcW w:w="851" w:type="dxa"/>
            <w:tcBorders>
              <w:left w:val="single" w:sz="4" w:space="0" w:color="auto"/>
              <w:right w:val="single" w:sz="4" w:space="0" w:color="auto"/>
            </w:tcBorders>
            <w:shd w:val="clear" w:color="auto" w:fill="DAEEF3" w:themeFill="accent5" w:themeFillTint="33"/>
            <w:hideMark/>
          </w:tcPr>
          <w:p w:rsidR="008F79D3" w:rsidRPr="000104CB"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w:t>
            </w:r>
          </w:p>
        </w:tc>
        <w:tc>
          <w:tcPr>
            <w:tcW w:w="1952" w:type="dxa"/>
            <w:tcBorders>
              <w:left w:val="single" w:sz="4" w:space="0" w:color="auto"/>
            </w:tcBorders>
            <w:shd w:val="clear" w:color="auto" w:fill="DAEEF3" w:themeFill="accent5" w:themeFillTint="33"/>
            <w:hideMark/>
          </w:tcPr>
          <w:p w:rsidR="008F79D3" w:rsidRPr="000104CB"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w:t>
            </w:r>
          </w:p>
        </w:tc>
      </w:tr>
      <w:tr w:rsidR="008F79D3" w:rsidRPr="000104CB" w:rsidTr="00DE3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4" w:type="dxa"/>
            <w:gridSpan w:val="2"/>
            <w:tcBorders>
              <w:top w:val="single" w:sz="4" w:space="0" w:color="auto"/>
              <w:left w:val="single" w:sz="4" w:space="0" w:color="auto"/>
              <w:bottom w:val="single" w:sz="4" w:space="0" w:color="auto"/>
              <w:right w:val="single" w:sz="4" w:space="0" w:color="auto"/>
            </w:tcBorders>
            <w:shd w:val="clear" w:color="auto" w:fill="FFFFCC"/>
            <w:hideMark/>
          </w:tcPr>
          <w:p w:rsidR="008F79D3" w:rsidRPr="000104CB" w:rsidRDefault="008F79D3" w:rsidP="00DE3162">
            <w:pPr>
              <w:pStyle w:val="a6"/>
              <w:autoSpaceDE w:val="0"/>
              <w:autoSpaceDN w:val="0"/>
              <w:adjustRightInd w:val="0"/>
              <w:ind w:left="0"/>
              <w:jc w:val="both"/>
              <w:rPr>
                <w:rFonts w:ascii="Times New Roman" w:hAnsi="Times New Roman" w:cs="Times New Roman"/>
                <w:b w:val="0"/>
                <w:bCs w:val="0"/>
                <w:color w:val="000000"/>
              </w:rPr>
            </w:pPr>
            <w:r w:rsidRPr="000104CB">
              <w:rPr>
                <w:rFonts w:ascii="Times New Roman" w:hAnsi="Times New Roman" w:cs="Times New Roman"/>
                <w:b w:val="0"/>
                <w:bCs w:val="0"/>
                <w:color w:val="000000"/>
              </w:rPr>
              <w:t>Всего:</w:t>
            </w:r>
          </w:p>
        </w:tc>
        <w:tc>
          <w:tcPr>
            <w:tcW w:w="1419" w:type="dxa"/>
            <w:tcBorders>
              <w:top w:val="single" w:sz="4" w:space="0" w:color="auto"/>
              <w:left w:val="single" w:sz="4" w:space="0" w:color="auto"/>
              <w:bottom w:val="single" w:sz="4" w:space="0" w:color="auto"/>
              <w:right w:val="single" w:sz="4" w:space="0" w:color="auto"/>
            </w:tcBorders>
            <w:shd w:val="clear" w:color="auto" w:fill="FFFFCC"/>
            <w:hideMark/>
          </w:tcPr>
          <w:p w:rsidR="008F79D3" w:rsidRPr="000104CB"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12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CC"/>
            <w:hideMark/>
          </w:tcPr>
          <w:p w:rsidR="008F79D3" w:rsidRPr="000104CB"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53</w:t>
            </w:r>
          </w:p>
        </w:tc>
        <w:tc>
          <w:tcPr>
            <w:tcW w:w="851" w:type="dxa"/>
            <w:tcBorders>
              <w:top w:val="single" w:sz="4" w:space="0" w:color="auto"/>
              <w:left w:val="single" w:sz="4" w:space="0" w:color="auto"/>
              <w:bottom w:val="single" w:sz="4" w:space="0" w:color="auto"/>
              <w:right w:val="single" w:sz="4" w:space="0" w:color="auto"/>
            </w:tcBorders>
            <w:shd w:val="clear" w:color="auto" w:fill="FFFFCC"/>
            <w:hideMark/>
          </w:tcPr>
          <w:p w:rsidR="008F79D3" w:rsidRPr="000104CB"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18</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CC"/>
            <w:hideMark/>
          </w:tcPr>
          <w:p w:rsidR="008F79D3" w:rsidRPr="000104CB"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2</w:t>
            </w:r>
          </w:p>
        </w:tc>
        <w:tc>
          <w:tcPr>
            <w:tcW w:w="851" w:type="dxa"/>
            <w:tcBorders>
              <w:top w:val="single" w:sz="4" w:space="0" w:color="auto"/>
              <w:left w:val="single" w:sz="4" w:space="0" w:color="auto"/>
              <w:bottom w:val="single" w:sz="4" w:space="0" w:color="auto"/>
              <w:right w:val="single" w:sz="4" w:space="0" w:color="auto"/>
            </w:tcBorders>
            <w:shd w:val="clear" w:color="auto" w:fill="FFFFCC"/>
            <w:hideMark/>
          </w:tcPr>
          <w:p w:rsidR="008F79D3" w:rsidRPr="000104CB"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w:t>
            </w:r>
          </w:p>
        </w:tc>
        <w:tc>
          <w:tcPr>
            <w:tcW w:w="1952" w:type="dxa"/>
            <w:tcBorders>
              <w:top w:val="single" w:sz="4" w:space="0" w:color="auto"/>
              <w:left w:val="single" w:sz="4" w:space="0" w:color="auto"/>
              <w:bottom w:val="single" w:sz="4" w:space="0" w:color="auto"/>
              <w:right w:val="single" w:sz="4" w:space="0" w:color="auto"/>
            </w:tcBorders>
            <w:shd w:val="clear" w:color="auto" w:fill="FFFFCC"/>
            <w:hideMark/>
          </w:tcPr>
          <w:p w:rsidR="008F79D3" w:rsidRPr="000104CB"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104CB">
              <w:rPr>
                <w:rFonts w:ascii="Times New Roman" w:hAnsi="Times New Roman" w:cs="Times New Roman"/>
                <w:color w:val="000000"/>
              </w:rPr>
              <w:t>10</w:t>
            </w:r>
          </w:p>
        </w:tc>
      </w:tr>
    </w:tbl>
    <w:p w:rsidR="008F79D3" w:rsidRPr="000104CB" w:rsidRDefault="008F79D3" w:rsidP="008F79D3">
      <w:pPr>
        <w:autoSpaceDE w:val="0"/>
        <w:autoSpaceDN w:val="0"/>
        <w:adjustRightInd w:val="0"/>
        <w:spacing w:after="0" w:line="240" w:lineRule="auto"/>
        <w:jc w:val="both"/>
        <w:rPr>
          <w:rFonts w:ascii="Times New Roman" w:hAnsi="Times New Roman" w:cs="Times New Roman"/>
          <w:b/>
          <w:sz w:val="24"/>
          <w:szCs w:val="24"/>
        </w:rPr>
      </w:pPr>
    </w:p>
    <w:p w:rsidR="008F79D3" w:rsidRPr="00026A9A" w:rsidRDefault="008F79D3" w:rsidP="008F79D3">
      <w:pPr>
        <w:spacing w:after="0" w:line="240" w:lineRule="auto"/>
        <w:ind w:left="142" w:firstLine="566"/>
        <w:jc w:val="both"/>
        <w:rPr>
          <w:rFonts w:ascii="Times New Roman" w:eastAsia="Calibri" w:hAnsi="Times New Roman" w:cs="Times New Roman"/>
          <w:sz w:val="24"/>
          <w:szCs w:val="24"/>
        </w:rPr>
      </w:pPr>
    </w:p>
    <w:p w:rsidR="008F79D3" w:rsidRPr="00F305BC" w:rsidRDefault="008F79D3" w:rsidP="008F79D3">
      <w:pPr>
        <w:spacing w:after="0" w:line="240" w:lineRule="auto"/>
        <w:ind w:left="142"/>
        <w:contextualSpacing/>
        <w:jc w:val="both"/>
        <w:rPr>
          <w:rFonts w:ascii="Times New Roman" w:eastAsia="Times New Roman" w:hAnsi="Times New Roman" w:cs="Times New Roman"/>
          <w:sz w:val="24"/>
          <w:szCs w:val="24"/>
          <w:lang w:eastAsia="ru-RU"/>
        </w:rPr>
      </w:pPr>
      <w:r w:rsidRPr="00026A9A">
        <w:rPr>
          <w:rFonts w:ascii="Times New Roman" w:hAnsi="Times New Roman"/>
          <w:b/>
          <w:sz w:val="24"/>
          <w:szCs w:val="24"/>
        </w:rPr>
        <w:t>Вывод:</w:t>
      </w:r>
      <w:r w:rsidRPr="00026A9A">
        <w:rPr>
          <w:rFonts w:ascii="Times New Roman" w:hAnsi="Times New Roman"/>
          <w:sz w:val="24"/>
          <w:szCs w:val="24"/>
        </w:rPr>
        <w:t xml:space="preserve"> </w:t>
      </w:r>
      <w:r w:rsidRPr="00026A9A">
        <w:rPr>
          <w:rFonts w:ascii="Times New Roman" w:eastAsia="Times New Roman" w:hAnsi="Times New Roman" w:cs="Times New Roman"/>
          <w:sz w:val="24"/>
          <w:szCs w:val="24"/>
          <w:lang w:eastAsia="ru-RU"/>
        </w:rPr>
        <w:t>Образовательный процесс в детском саду строится с учётом континента воспитанников, их индивидуальных и возрастных особенностей в соответствии с требованиями образовательной программы. При организации образовательного процесса учитываются принципы интеграции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в соответствии с возрастными возмо</w:t>
      </w:r>
      <w:r>
        <w:rPr>
          <w:rFonts w:ascii="Times New Roman" w:eastAsia="Times New Roman" w:hAnsi="Times New Roman" w:cs="Times New Roman"/>
          <w:sz w:val="24"/>
          <w:szCs w:val="24"/>
          <w:lang w:eastAsia="ru-RU"/>
        </w:rPr>
        <w:t>жностями и особенностями детей.</w:t>
      </w:r>
    </w:p>
    <w:p w:rsidR="008F79D3" w:rsidRDefault="008F79D3" w:rsidP="008F79D3">
      <w:pPr>
        <w:autoSpaceDE w:val="0"/>
        <w:autoSpaceDN w:val="0"/>
        <w:adjustRightInd w:val="0"/>
        <w:spacing w:after="0" w:line="240" w:lineRule="auto"/>
        <w:ind w:left="360"/>
        <w:jc w:val="both"/>
        <w:rPr>
          <w:rFonts w:ascii="Times New Roman" w:hAnsi="Times New Roman" w:cs="Times New Roman"/>
          <w:b/>
          <w:sz w:val="24"/>
          <w:szCs w:val="24"/>
        </w:rPr>
      </w:pPr>
    </w:p>
    <w:p w:rsidR="008F79D3" w:rsidRDefault="008F79D3" w:rsidP="008F79D3">
      <w:pPr>
        <w:autoSpaceDE w:val="0"/>
        <w:autoSpaceDN w:val="0"/>
        <w:adjustRightInd w:val="0"/>
        <w:spacing w:after="0" w:line="240" w:lineRule="auto"/>
        <w:jc w:val="both"/>
        <w:rPr>
          <w:rFonts w:ascii="Times New Roman" w:hAnsi="Times New Roman" w:cs="Times New Roman"/>
          <w:b/>
          <w:sz w:val="24"/>
          <w:szCs w:val="24"/>
        </w:rPr>
      </w:pPr>
    </w:p>
    <w:p w:rsidR="008F79D3" w:rsidRDefault="008F79D3" w:rsidP="008F79D3">
      <w:pPr>
        <w:autoSpaceDE w:val="0"/>
        <w:autoSpaceDN w:val="0"/>
        <w:adjustRightInd w:val="0"/>
        <w:spacing w:after="0" w:line="240" w:lineRule="auto"/>
        <w:ind w:left="360"/>
        <w:jc w:val="both"/>
        <w:rPr>
          <w:rFonts w:ascii="Times New Roman" w:hAnsi="Times New Roman" w:cs="Times New Roman"/>
          <w:b/>
          <w:sz w:val="24"/>
          <w:szCs w:val="24"/>
        </w:rPr>
      </w:pPr>
      <w:r w:rsidRPr="00E31DB0">
        <w:rPr>
          <w:rFonts w:ascii="Times New Roman" w:hAnsi="Times New Roman" w:cs="Times New Roman"/>
          <w:b/>
          <w:sz w:val="24"/>
          <w:szCs w:val="24"/>
        </w:rPr>
        <w:t>4.3.Повышение качества образовательных условий в детском саду: кадровые условия, развивающая предметно-пространственная среда, психолого-педагогические условия.</w:t>
      </w:r>
    </w:p>
    <w:p w:rsidR="008F79D3" w:rsidRDefault="008F79D3" w:rsidP="008F79D3">
      <w:pPr>
        <w:autoSpaceDE w:val="0"/>
        <w:autoSpaceDN w:val="0"/>
        <w:adjustRightInd w:val="0"/>
        <w:spacing w:after="0" w:line="240" w:lineRule="auto"/>
        <w:ind w:left="360"/>
        <w:jc w:val="both"/>
        <w:rPr>
          <w:rFonts w:ascii="Times New Roman" w:hAnsi="Times New Roman" w:cs="Times New Roman"/>
          <w:b/>
          <w:sz w:val="24"/>
          <w:szCs w:val="24"/>
        </w:rPr>
      </w:pPr>
    </w:p>
    <w:p w:rsidR="008F79D3" w:rsidRDefault="008F79D3" w:rsidP="008F79D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4.3.1. Кадровое обеспечение</w:t>
      </w:r>
    </w:p>
    <w:p w:rsidR="008F79D3" w:rsidRDefault="008F79D3" w:rsidP="008F79D3">
      <w:pPr>
        <w:ind w:left="-567"/>
        <w:jc w:val="both"/>
        <w:rPr>
          <w:rFonts w:ascii="Times New Roman" w:hAnsi="Times New Roman" w:cs="Times New Roman"/>
          <w:sz w:val="24"/>
          <w:szCs w:val="24"/>
        </w:rPr>
      </w:pPr>
      <w:r>
        <w:rPr>
          <w:rFonts w:ascii="Times New Roman" w:hAnsi="Times New Roman" w:cs="Times New Roman"/>
          <w:sz w:val="24"/>
          <w:szCs w:val="24"/>
        </w:rPr>
        <w:lastRenderedPageBreak/>
        <w:t>В коллективе 13</w:t>
      </w:r>
      <w:r w:rsidRPr="00060590">
        <w:rPr>
          <w:rFonts w:ascii="Times New Roman" w:hAnsi="Times New Roman" w:cs="Times New Roman"/>
          <w:sz w:val="24"/>
          <w:szCs w:val="24"/>
        </w:rPr>
        <w:t xml:space="preserve"> педагогов, из них 11 воспитателей, 1 – музыкальный руководитель, </w:t>
      </w:r>
      <w:r>
        <w:rPr>
          <w:rFonts w:ascii="Times New Roman" w:hAnsi="Times New Roman" w:cs="Times New Roman"/>
          <w:sz w:val="24"/>
          <w:szCs w:val="24"/>
        </w:rPr>
        <w:t>1 – старший воспитатель. В 2021 – 2022</w:t>
      </w:r>
      <w:r w:rsidRPr="00060590">
        <w:rPr>
          <w:rFonts w:ascii="Times New Roman" w:hAnsi="Times New Roman" w:cs="Times New Roman"/>
          <w:sz w:val="24"/>
          <w:szCs w:val="24"/>
        </w:rPr>
        <w:t xml:space="preserve"> в детском саду продолжалась тенденция обновления кадрового сост</w:t>
      </w:r>
      <w:r>
        <w:rPr>
          <w:rFonts w:ascii="Times New Roman" w:hAnsi="Times New Roman" w:cs="Times New Roman"/>
          <w:sz w:val="24"/>
          <w:szCs w:val="24"/>
        </w:rPr>
        <w:t>ава, в коллектив влились 2</w:t>
      </w:r>
      <w:r w:rsidRPr="00060590">
        <w:rPr>
          <w:rFonts w:ascii="Times New Roman" w:hAnsi="Times New Roman" w:cs="Times New Roman"/>
          <w:sz w:val="24"/>
          <w:szCs w:val="24"/>
        </w:rPr>
        <w:t xml:space="preserve"> новы</w:t>
      </w:r>
      <w:r>
        <w:rPr>
          <w:rFonts w:ascii="Times New Roman" w:hAnsi="Times New Roman" w:cs="Times New Roman"/>
          <w:sz w:val="24"/>
          <w:szCs w:val="24"/>
        </w:rPr>
        <w:t>х педагога и музыкальный руководитель.</w:t>
      </w:r>
    </w:p>
    <w:tbl>
      <w:tblPr>
        <w:tblStyle w:val="-33"/>
        <w:tblW w:w="10490" w:type="dxa"/>
        <w:tblInd w:w="-572" w:type="dxa"/>
        <w:tblLayout w:type="fixed"/>
        <w:tblLook w:val="04A0" w:firstRow="1" w:lastRow="0" w:firstColumn="1" w:lastColumn="0" w:noHBand="0" w:noVBand="1"/>
      </w:tblPr>
      <w:tblGrid>
        <w:gridCol w:w="2694"/>
        <w:gridCol w:w="5244"/>
        <w:gridCol w:w="2552"/>
      </w:tblGrid>
      <w:tr w:rsidR="008F79D3" w:rsidRPr="00E22DC3" w:rsidTr="00DE3162">
        <w:trPr>
          <w:cnfStyle w:val="100000000000" w:firstRow="1" w:lastRow="0" w:firstColumn="0" w:lastColumn="0" w:oddVBand="0" w:evenVBand="0" w:oddHBand="0"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2694"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F79D3" w:rsidRPr="00E22DC3" w:rsidRDefault="008F79D3" w:rsidP="00DE3162">
            <w:pPr>
              <w:autoSpaceDE w:val="0"/>
              <w:autoSpaceDN w:val="0"/>
              <w:adjustRightInd w:val="0"/>
              <w:contextualSpacing/>
              <w:jc w:val="both"/>
              <w:rPr>
                <w:rFonts w:ascii="Times New Roman" w:hAnsi="Times New Roman" w:cs="Times New Roman"/>
                <w:color w:val="000000"/>
                <w:sz w:val="24"/>
                <w:szCs w:val="24"/>
              </w:rPr>
            </w:pPr>
            <w:r w:rsidRPr="00E22DC3">
              <w:rPr>
                <w:rFonts w:ascii="Times New Roman" w:hAnsi="Times New Roman" w:cs="Times New Roman"/>
                <w:color w:val="000000"/>
                <w:sz w:val="24"/>
                <w:szCs w:val="24"/>
              </w:rPr>
              <w:t>Кадровое обеспечение образовательной деятельности</w:t>
            </w:r>
          </w:p>
          <w:p w:rsidR="008F79D3" w:rsidRPr="00E22DC3" w:rsidRDefault="008F79D3" w:rsidP="00DE3162">
            <w:pPr>
              <w:autoSpaceDE w:val="0"/>
              <w:autoSpaceDN w:val="0"/>
              <w:adjustRightInd w:val="0"/>
              <w:contextualSpacing/>
              <w:jc w:val="both"/>
              <w:rPr>
                <w:rFonts w:ascii="Times New Roman" w:hAnsi="Times New Roman" w:cs="Times New Roman"/>
                <w:color w:val="000000"/>
                <w:sz w:val="24"/>
                <w:szCs w:val="24"/>
              </w:rPr>
            </w:pPr>
          </w:p>
        </w:tc>
        <w:tc>
          <w:tcPr>
            <w:tcW w:w="524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F79D3" w:rsidRPr="00E22DC3" w:rsidRDefault="008F79D3" w:rsidP="00DE3162">
            <w:pPr>
              <w:autoSpaceDE w:val="0"/>
              <w:autoSpaceDN w:val="0"/>
              <w:adjustRightInd w:val="0"/>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E22DC3">
              <w:rPr>
                <w:rFonts w:ascii="Times New Roman" w:hAnsi="Times New Roman" w:cs="Times New Roman"/>
                <w:color w:val="000000"/>
                <w:sz w:val="24"/>
                <w:szCs w:val="24"/>
              </w:rPr>
              <w:t>Количество/доля педагогических работников стаж работы которых составляет:</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8F79D3" w:rsidRPr="00E22DC3" w:rsidRDefault="008F79D3" w:rsidP="00DE3162">
            <w:pPr>
              <w:autoSpaceDE w:val="0"/>
              <w:autoSpaceDN w:val="0"/>
              <w:adjustRightInd w:val="0"/>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13</w:t>
            </w:r>
          </w:p>
        </w:tc>
      </w:tr>
      <w:tr w:rsidR="008F79D3" w:rsidRPr="00E22DC3" w:rsidTr="00DE3162">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2694"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8F79D3" w:rsidRPr="00E22DC3" w:rsidRDefault="008F79D3" w:rsidP="00DE3162">
            <w:pPr>
              <w:jc w:val="both"/>
              <w:rPr>
                <w:rFonts w:ascii="Times New Roman" w:hAnsi="Times New Roman" w:cs="Times New Roman"/>
                <w:color w:val="000000"/>
                <w:sz w:val="24"/>
                <w:szCs w:val="24"/>
              </w:rPr>
            </w:pPr>
          </w:p>
        </w:tc>
        <w:tc>
          <w:tcPr>
            <w:tcW w:w="524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F79D3" w:rsidRPr="00E22DC3" w:rsidRDefault="008F79D3" w:rsidP="00DE3162">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22DC3">
              <w:rPr>
                <w:rFonts w:ascii="Times New Roman" w:hAnsi="Times New Roman" w:cs="Times New Roman"/>
                <w:color w:val="000000"/>
                <w:sz w:val="24"/>
                <w:szCs w:val="24"/>
              </w:rPr>
              <w:t>до 5 лет</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F79D3" w:rsidRPr="00E22DC3" w:rsidRDefault="008F79D3" w:rsidP="00DE3162">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2DC3">
              <w:rPr>
                <w:rFonts w:ascii="Times New Roman" w:hAnsi="Times New Roman" w:cs="Times New Roman"/>
                <w:sz w:val="24"/>
                <w:szCs w:val="24"/>
              </w:rPr>
              <w:t>2 чел./ 13,3%</w:t>
            </w:r>
          </w:p>
        </w:tc>
      </w:tr>
      <w:tr w:rsidR="008F79D3" w:rsidRPr="00E22DC3" w:rsidTr="00DE3162">
        <w:trPr>
          <w:cnfStyle w:val="000000010000" w:firstRow="0" w:lastRow="0" w:firstColumn="0" w:lastColumn="0" w:oddVBand="0" w:evenVBand="0" w:oddHBand="0" w:evenHBand="1"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2694"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8F79D3" w:rsidRPr="00E22DC3" w:rsidRDefault="008F79D3" w:rsidP="00DE3162">
            <w:pPr>
              <w:jc w:val="both"/>
              <w:rPr>
                <w:rFonts w:ascii="Times New Roman" w:hAnsi="Times New Roman" w:cs="Times New Roman"/>
                <w:color w:val="000000"/>
                <w:sz w:val="24"/>
                <w:szCs w:val="24"/>
              </w:rPr>
            </w:pPr>
          </w:p>
        </w:tc>
        <w:tc>
          <w:tcPr>
            <w:tcW w:w="524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F79D3" w:rsidRPr="00E22DC3" w:rsidRDefault="008F79D3" w:rsidP="00DE3162">
            <w:pPr>
              <w:autoSpaceDE w:val="0"/>
              <w:autoSpaceDN w:val="0"/>
              <w:adjustRightInd w:val="0"/>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E22DC3">
              <w:rPr>
                <w:rFonts w:ascii="Times New Roman" w:hAnsi="Times New Roman" w:cs="Times New Roman"/>
                <w:color w:val="000000"/>
                <w:sz w:val="24"/>
                <w:szCs w:val="24"/>
              </w:rPr>
              <w:t>свыше 30 лет</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F79D3" w:rsidRPr="00E22DC3" w:rsidRDefault="008F79D3" w:rsidP="00DE3162">
            <w:pPr>
              <w:autoSpaceDE w:val="0"/>
              <w:autoSpaceDN w:val="0"/>
              <w:adjustRightInd w:val="0"/>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2DC3">
              <w:rPr>
                <w:rFonts w:ascii="Times New Roman" w:hAnsi="Times New Roman" w:cs="Times New Roman"/>
                <w:sz w:val="24"/>
                <w:szCs w:val="24"/>
              </w:rPr>
              <w:t>-</w:t>
            </w:r>
          </w:p>
        </w:tc>
      </w:tr>
      <w:tr w:rsidR="008F79D3" w:rsidRPr="00E22DC3" w:rsidTr="00DE3162">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2694"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8F79D3" w:rsidRPr="00E22DC3" w:rsidRDefault="008F79D3" w:rsidP="00DE3162">
            <w:pPr>
              <w:jc w:val="both"/>
              <w:rPr>
                <w:rFonts w:ascii="Times New Roman" w:hAnsi="Times New Roman" w:cs="Times New Roman"/>
                <w:color w:val="000000"/>
                <w:sz w:val="24"/>
                <w:szCs w:val="24"/>
              </w:rPr>
            </w:pPr>
          </w:p>
        </w:tc>
        <w:tc>
          <w:tcPr>
            <w:tcW w:w="524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F79D3" w:rsidRPr="00E22DC3" w:rsidRDefault="008F79D3" w:rsidP="00DE3162">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22DC3">
              <w:rPr>
                <w:rFonts w:ascii="Times New Roman" w:hAnsi="Times New Roman" w:cs="Times New Roman"/>
                <w:color w:val="000000"/>
                <w:sz w:val="24"/>
                <w:szCs w:val="24"/>
              </w:rPr>
              <w:t>Количество/доля педагогических работников в возрасте до 30 лет</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F79D3" w:rsidRPr="00E22DC3" w:rsidRDefault="008F79D3" w:rsidP="00DE3162">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 чел./ 15</w:t>
            </w:r>
            <w:r w:rsidRPr="00E22DC3">
              <w:rPr>
                <w:rFonts w:ascii="Times New Roman" w:hAnsi="Times New Roman" w:cs="Times New Roman"/>
                <w:sz w:val="24"/>
                <w:szCs w:val="24"/>
              </w:rPr>
              <w:t>%</w:t>
            </w:r>
          </w:p>
        </w:tc>
      </w:tr>
      <w:tr w:rsidR="008F79D3" w:rsidRPr="00E22DC3" w:rsidTr="00DE3162">
        <w:trPr>
          <w:cnfStyle w:val="000000010000" w:firstRow="0" w:lastRow="0" w:firstColumn="0" w:lastColumn="0" w:oddVBand="0" w:evenVBand="0" w:oddHBand="0" w:evenHBand="1"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2694"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8F79D3" w:rsidRPr="00E22DC3" w:rsidRDefault="008F79D3" w:rsidP="00DE3162">
            <w:pPr>
              <w:jc w:val="both"/>
              <w:rPr>
                <w:rFonts w:ascii="Times New Roman" w:hAnsi="Times New Roman" w:cs="Times New Roman"/>
                <w:color w:val="000000"/>
                <w:sz w:val="24"/>
                <w:szCs w:val="24"/>
              </w:rPr>
            </w:pPr>
          </w:p>
        </w:tc>
        <w:tc>
          <w:tcPr>
            <w:tcW w:w="524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F79D3" w:rsidRPr="00E22DC3" w:rsidRDefault="008F79D3" w:rsidP="00DE3162">
            <w:pPr>
              <w:autoSpaceDE w:val="0"/>
              <w:autoSpaceDN w:val="0"/>
              <w:adjustRightInd w:val="0"/>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E22DC3">
              <w:rPr>
                <w:rFonts w:ascii="Times New Roman" w:hAnsi="Times New Roman" w:cs="Times New Roman"/>
                <w:color w:val="000000"/>
                <w:sz w:val="24"/>
                <w:szCs w:val="24"/>
              </w:rPr>
              <w:t>Количество/доля педагогических работников в возрасте от 50 лет</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F79D3" w:rsidRPr="00E22DC3" w:rsidRDefault="008F79D3" w:rsidP="00DE3162">
            <w:pPr>
              <w:autoSpaceDE w:val="0"/>
              <w:autoSpaceDN w:val="0"/>
              <w:adjustRightInd w:val="0"/>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 чел./ 23</w:t>
            </w:r>
            <w:r w:rsidRPr="00E22DC3">
              <w:rPr>
                <w:rFonts w:ascii="Times New Roman" w:hAnsi="Times New Roman" w:cs="Times New Roman"/>
                <w:sz w:val="24"/>
                <w:szCs w:val="24"/>
              </w:rPr>
              <w:t>%</w:t>
            </w:r>
          </w:p>
        </w:tc>
      </w:tr>
      <w:tr w:rsidR="008F79D3" w:rsidRPr="00E22DC3" w:rsidTr="00DE3162">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2694"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8F79D3" w:rsidRPr="00E22DC3" w:rsidRDefault="008F79D3" w:rsidP="00DE3162">
            <w:pPr>
              <w:jc w:val="both"/>
              <w:rPr>
                <w:rFonts w:ascii="Times New Roman" w:hAnsi="Times New Roman" w:cs="Times New Roman"/>
                <w:color w:val="000000"/>
                <w:sz w:val="24"/>
                <w:szCs w:val="24"/>
              </w:rPr>
            </w:pPr>
          </w:p>
        </w:tc>
        <w:tc>
          <w:tcPr>
            <w:tcW w:w="524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F79D3" w:rsidRPr="00E22DC3" w:rsidRDefault="008F79D3" w:rsidP="00DE3162">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22DC3">
              <w:rPr>
                <w:rFonts w:ascii="Times New Roman" w:hAnsi="Times New Roman" w:cs="Times New Roman"/>
                <w:color w:val="000000"/>
                <w:sz w:val="24"/>
                <w:szCs w:val="24"/>
              </w:rPr>
              <w:t>Количество/доля педагогических и руководящих работников, прошедших за последние 5 лет курсы повышения квалификации.</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F79D3" w:rsidRPr="00E22DC3" w:rsidRDefault="008F79D3" w:rsidP="00DE3162">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F14EE">
              <w:rPr>
                <w:rFonts w:ascii="Times New Roman" w:hAnsi="Times New Roman" w:cs="Times New Roman"/>
                <w:sz w:val="24"/>
                <w:szCs w:val="24"/>
              </w:rPr>
              <w:t>6 чел./ 47%</w:t>
            </w:r>
          </w:p>
        </w:tc>
      </w:tr>
      <w:tr w:rsidR="008F79D3" w:rsidRPr="00E22DC3" w:rsidTr="00DE3162">
        <w:trPr>
          <w:cnfStyle w:val="000000010000" w:firstRow="0" w:lastRow="0" w:firstColumn="0" w:lastColumn="0" w:oddVBand="0" w:evenVBand="0" w:oddHBand="0" w:evenHBand="1"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2694"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8F79D3" w:rsidRPr="00E22DC3" w:rsidRDefault="008F79D3" w:rsidP="00DE3162">
            <w:pPr>
              <w:jc w:val="both"/>
              <w:rPr>
                <w:rFonts w:ascii="Times New Roman" w:hAnsi="Times New Roman" w:cs="Times New Roman"/>
                <w:color w:val="000000"/>
                <w:sz w:val="24"/>
                <w:szCs w:val="24"/>
              </w:rPr>
            </w:pPr>
          </w:p>
        </w:tc>
        <w:tc>
          <w:tcPr>
            <w:tcW w:w="524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F79D3" w:rsidRPr="00E22DC3" w:rsidRDefault="008F79D3" w:rsidP="00DE3162">
            <w:pPr>
              <w:autoSpaceDE w:val="0"/>
              <w:autoSpaceDN w:val="0"/>
              <w:adjustRightInd w:val="0"/>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E22DC3">
              <w:rPr>
                <w:rFonts w:ascii="Times New Roman" w:hAnsi="Times New Roman" w:cs="Times New Roman"/>
                <w:color w:val="000000"/>
                <w:sz w:val="24"/>
                <w:szCs w:val="24"/>
              </w:rPr>
              <w:t>Количество/доля педагогических и руководящих работников, прошедших курсы профессиональной переподготовки по профилю педагогической деятельности</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F79D3" w:rsidRPr="00E22DC3" w:rsidRDefault="008F79D3" w:rsidP="00DE3162">
            <w:pPr>
              <w:autoSpaceDE w:val="0"/>
              <w:autoSpaceDN w:val="0"/>
              <w:adjustRightInd w:val="0"/>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5F14EE">
              <w:rPr>
                <w:rFonts w:ascii="Times New Roman" w:hAnsi="Times New Roman" w:cs="Times New Roman"/>
                <w:sz w:val="24"/>
                <w:szCs w:val="24"/>
              </w:rPr>
              <w:t>2чел / 15%</w:t>
            </w:r>
          </w:p>
        </w:tc>
      </w:tr>
      <w:tr w:rsidR="008F79D3" w:rsidRPr="00E22DC3" w:rsidTr="00DE3162">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2694"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8F79D3" w:rsidRPr="00E22DC3" w:rsidRDefault="008F79D3" w:rsidP="00DE3162">
            <w:pPr>
              <w:jc w:val="both"/>
              <w:rPr>
                <w:rFonts w:ascii="Times New Roman" w:hAnsi="Times New Roman" w:cs="Times New Roman"/>
                <w:color w:val="000000"/>
                <w:sz w:val="24"/>
                <w:szCs w:val="24"/>
              </w:rPr>
            </w:pPr>
          </w:p>
        </w:tc>
        <w:tc>
          <w:tcPr>
            <w:tcW w:w="524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F79D3" w:rsidRPr="00E22DC3" w:rsidRDefault="008F79D3" w:rsidP="00DE3162">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22DC3">
              <w:rPr>
                <w:rFonts w:ascii="Times New Roman" w:hAnsi="Times New Roman" w:cs="Times New Roman"/>
                <w:color w:val="000000"/>
                <w:sz w:val="24"/>
                <w:szCs w:val="24"/>
              </w:rPr>
              <w:t>Количество/доля педагогических и руководящих работников, прошедших курсы повышения квалификации в связи с введением ФГОС ДО</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F79D3" w:rsidRPr="00E22DC3" w:rsidRDefault="008F79D3" w:rsidP="00DE3162">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 чел./54</w:t>
            </w:r>
            <w:r w:rsidRPr="005F14EE">
              <w:rPr>
                <w:rFonts w:ascii="Times New Roman" w:hAnsi="Times New Roman" w:cs="Times New Roman"/>
                <w:sz w:val="24"/>
                <w:szCs w:val="24"/>
              </w:rPr>
              <w:t>%</w:t>
            </w:r>
          </w:p>
        </w:tc>
      </w:tr>
      <w:tr w:rsidR="008F79D3" w:rsidRPr="00E22DC3" w:rsidTr="00DE3162">
        <w:trPr>
          <w:cnfStyle w:val="000000010000" w:firstRow="0" w:lastRow="0" w:firstColumn="0" w:lastColumn="0" w:oddVBand="0" w:evenVBand="0" w:oddHBand="0" w:evenHBand="1"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2694"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8F79D3" w:rsidRPr="00E22DC3" w:rsidRDefault="008F79D3" w:rsidP="00DE3162">
            <w:pPr>
              <w:jc w:val="both"/>
              <w:rPr>
                <w:rFonts w:ascii="Times New Roman" w:hAnsi="Times New Roman" w:cs="Times New Roman"/>
                <w:color w:val="000000"/>
                <w:sz w:val="24"/>
                <w:szCs w:val="24"/>
              </w:rPr>
            </w:pPr>
          </w:p>
        </w:tc>
        <w:tc>
          <w:tcPr>
            <w:tcW w:w="524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F79D3" w:rsidRPr="00E22DC3" w:rsidRDefault="008F79D3" w:rsidP="00DE3162">
            <w:pPr>
              <w:autoSpaceDE w:val="0"/>
              <w:autoSpaceDN w:val="0"/>
              <w:adjustRightInd w:val="0"/>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E22DC3">
              <w:rPr>
                <w:rFonts w:ascii="Times New Roman" w:hAnsi="Times New Roman" w:cs="Times New Roman"/>
                <w:color w:val="000000"/>
                <w:sz w:val="24"/>
                <w:szCs w:val="24"/>
              </w:rPr>
              <w:t>Число воспитанников в расчете на 1 педагогического работника</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F79D3" w:rsidRPr="00C9354A" w:rsidRDefault="008F79D3" w:rsidP="00DE3162">
            <w:pPr>
              <w:autoSpaceDE w:val="0"/>
              <w:autoSpaceDN w:val="0"/>
              <w:adjustRightInd w:val="0"/>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highlight w:val="yellow"/>
              </w:rPr>
            </w:pPr>
            <w:r w:rsidRPr="000104CB">
              <w:rPr>
                <w:rFonts w:ascii="Times New Roman" w:hAnsi="Times New Roman" w:cs="Times New Roman"/>
                <w:sz w:val="24"/>
                <w:szCs w:val="24"/>
              </w:rPr>
              <w:t>15 чел.</w:t>
            </w:r>
          </w:p>
        </w:tc>
      </w:tr>
      <w:tr w:rsidR="008F79D3" w:rsidRPr="00E22DC3" w:rsidTr="00DE3162">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2694"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8F79D3" w:rsidRPr="00E22DC3" w:rsidRDefault="008F79D3" w:rsidP="00DE3162">
            <w:pPr>
              <w:jc w:val="both"/>
              <w:rPr>
                <w:rFonts w:ascii="Times New Roman" w:hAnsi="Times New Roman" w:cs="Times New Roman"/>
                <w:color w:val="000000"/>
                <w:sz w:val="24"/>
                <w:szCs w:val="24"/>
              </w:rPr>
            </w:pPr>
          </w:p>
        </w:tc>
        <w:tc>
          <w:tcPr>
            <w:tcW w:w="524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F79D3" w:rsidRPr="00E22DC3" w:rsidRDefault="008F79D3" w:rsidP="00DE3162">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22DC3">
              <w:rPr>
                <w:rFonts w:ascii="Times New Roman" w:hAnsi="Times New Roman" w:cs="Times New Roman"/>
                <w:color w:val="000000"/>
                <w:sz w:val="24"/>
                <w:szCs w:val="24"/>
              </w:rPr>
              <w:t>Число воспитанников в расчете на 1 взрослого (все сотрудники)</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F79D3" w:rsidRPr="00C9354A" w:rsidRDefault="008F79D3" w:rsidP="00DE3162">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highlight w:val="yellow"/>
              </w:rPr>
            </w:pPr>
            <w:r w:rsidRPr="00462AD1">
              <w:rPr>
                <w:rFonts w:ascii="Times New Roman" w:hAnsi="Times New Roman" w:cs="Times New Roman"/>
                <w:sz w:val="24"/>
                <w:szCs w:val="24"/>
              </w:rPr>
              <w:t>4 чел.</w:t>
            </w:r>
          </w:p>
        </w:tc>
      </w:tr>
      <w:tr w:rsidR="008F79D3" w:rsidRPr="00E22DC3" w:rsidTr="00DE3162">
        <w:trPr>
          <w:cnfStyle w:val="000000010000" w:firstRow="0" w:lastRow="0" w:firstColumn="0" w:lastColumn="0" w:oddVBand="0" w:evenVBand="0" w:oddHBand="0" w:evenHBand="1"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2694"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8F79D3" w:rsidRPr="00E22DC3" w:rsidRDefault="008F79D3" w:rsidP="00DE3162">
            <w:pPr>
              <w:jc w:val="both"/>
              <w:rPr>
                <w:rFonts w:ascii="Times New Roman" w:hAnsi="Times New Roman" w:cs="Times New Roman"/>
                <w:color w:val="000000"/>
                <w:sz w:val="24"/>
                <w:szCs w:val="24"/>
              </w:rPr>
            </w:pPr>
          </w:p>
        </w:tc>
        <w:tc>
          <w:tcPr>
            <w:tcW w:w="524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F79D3" w:rsidRPr="00E22DC3" w:rsidRDefault="008F79D3" w:rsidP="00DE3162">
            <w:pPr>
              <w:autoSpaceDE w:val="0"/>
              <w:autoSpaceDN w:val="0"/>
              <w:adjustRightInd w:val="0"/>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E22DC3">
              <w:rPr>
                <w:rFonts w:ascii="Times New Roman" w:hAnsi="Times New Roman" w:cs="Times New Roman"/>
                <w:color w:val="000000"/>
                <w:sz w:val="24"/>
                <w:szCs w:val="24"/>
              </w:rPr>
              <w:t>Наличие в образовательной организации следующих педагогических работников:</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8F79D3" w:rsidRPr="00E22DC3" w:rsidRDefault="008F79D3" w:rsidP="00DE3162">
            <w:pPr>
              <w:autoSpaceDE w:val="0"/>
              <w:autoSpaceDN w:val="0"/>
              <w:adjustRightInd w:val="0"/>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 чел.</w:t>
            </w:r>
          </w:p>
        </w:tc>
      </w:tr>
      <w:tr w:rsidR="008F79D3" w:rsidRPr="00E22DC3" w:rsidTr="00DE3162">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2694"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8F79D3" w:rsidRPr="00E22DC3" w:rsidRDefault="008F79D3" w:rsidP="00DE3162">
            <w:pPr>
              <w:jc w:val="both"/>
              <w:rPr>
                <w:rFonts w:ascii="Times New Roman" w:hAnsi="Times New Roman" w:cs="Times New Roman"/>
                <w:color w:val="000000"/>
                <w:sz w:val="24"/>
                <w:szCs w:val="24"/>
              </w:rPr>
            </w:pPr>
          </w:p>
        </w:tc>
        <w:tc>
          <w:tcPr>
            <w:tcW w:w="524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F79D3" w:rsidRPr="00E22DC3" w:rsidRDefault="008F79D3" w:rsidP="00DE3162">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22DC3">
              <w:rPr>
                <w:rFonts w:ascii="Times New Roman" w:hAnsi="Times New Roman" w:cs="Times New Roman"/>
                <w:color w:val="000000"/>
                <w:sz w:val="24"/>
                <w:szCs w:val="24"/>
              </w:rPr>
              <w:t>музыкального руководителя</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F79D3" w:rsidRPr="00E22DC3" w:rsidRDefault="008F79D3" w:rsidP="00DE3162">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2DC3">
              <w:rPr>
                <w:rFonts w:ascii="Times New Roman" w:hAnsi="Times New Roman" w:cs="Times New Roman"/>
                <w:sz w:val="24"/>
                <w:szCs w:val="24"/>
              </w:rPr>
              <w:t>1чел.</w:t>
            </w:r>
          </w:p>
        </w:tc>
      </w:tr>
      <w:tr w:rsidR="008F79D3" w:rsidRPr="00E22DC3" w:rsidTr="00DE3162">
        <w:trPr>
          <w:cnfStyle w:val="000000010000" w:firstRow="0" w:lastRow="0" w:firstColumn="0" w:lastColumn="0" w:oddVBand="0" w:evenVBand="0" w:oddHBand="0" w:evenHBand="1"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2694"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8F79D3" w:rsidRPr="00E22DC3" w:rsidRDefault="008F79D3" w:rsidP="00DE3162">
            <w:pPr>
              <w:jc w:val="both"/>
              <w:rPr>
                <w:rFonts w:ascii="Times New Roman" w:hAnsi="Times New Roman" w:cs="Times New Roman"/>
                <w:color w:val="000000"/>
                <w:sz w:val="24"/>
                <w:szCs w:val="24"/>
              </w:rPr>
            </w:pPr>
          </w:p>
        </w:tc>
        <w:tc>
          <w:tcPr>
            <w:tcW w:w="524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F79D3" w:rsidRPr="00CA116C" w:rsidRDefault="008F79D3" w:rsidP="00DE3162">
            <w:pPr>
              <w:autoSpaceDE w:val="0"/>
              <w:autoSpaceDN w:val="0"/>
              <w:adjustRightInd w:val="0"/>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highlight w:val="yellow"/>
              </w:rPr>
            </w:pPr>
            <w:r w:rsidRPr="00AF4FE0">
              <w:rPr>
                <w:rFonts w:ascii="Times New Roman" w:hAnsi="Times New Roman" w:cs="Times New Roman"/>
                <w:color w:val="000000"/>
                <w:sz w:val="24"/>
                <w:szCs w:val="24"/>
              </w:rPr>
              <w:t>инструктора по физической культуре</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F79D3" w:rsidRPr="00CA116C" w:rsidRDefault="008F79D3" w:rsidP="00DE3162">
            <w:pPr>
              <w:autoSpaceDE w:val="0"/>
              <w:autoSpaceDN w:val="0"/>
              <w:adjustRightInd w:val="0"/>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highlight w:val="yellow"/>
              </w:rPr>
            </w:pPr>
          </w:p>
        </w:tc>
      </w:tr>
      <w:tr w:rsidR="008F79D3" w:rsidRPr="00E22DC3" w:rsidTr="00DE3162">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2694"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8F79D3" w:rsidRPr="00E22DC3" w:rsidRDefault="008F79D3" w:rsidP="00DE3162">
            <w:pPr>
              <w:jc w:val="both"/>
              <w:rPr>
                <w:rFonts w:ascii="Times New Roman" w:hAnsi="Times New Roman" w:cs="Times New Roman"/>
                <w:color w:val="000000"/>
                <w:sz w:val="24"/>
                <w:szCs w:val="24"/>
              </w:rPr>
            </w:pPr>
          </w:p>
        </w:tc>
        <w:tc>
          <w:tcPr>
            <w:tcW w:w="524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F79D3" w:rsidRPr="00E22DC3" w:rsidRDefault="008F79D3" w:rsidP="00DE3162">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22DC3">
              <w:rPr>
                <w:rFonts w:ascii="Times New Roman" w:hAnsi="Times New Roman" w:cs="Times New Roman"/>
                <w:color w:val="000000"/>
                <w:sz w:val="24"/>
                <w:szCs w:val="24"/>
              </w:rPr>
              <w:t>учитель-логопед</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F79D3" w:rsidRPr="00E22DC3" w:rsidRDefault="008F79D3" w:rsidP="00DE3162">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2DC3">
              <w:rPr>
                <w:rFonts w:ascii="Times New Roman" w:hAnsi="Times New Roman" w:cs="Times New Roman"/>
                <w:sz w:val="24"/>
                <w:szCs w:val="24"/>
              </w:rPr>
              <w:t>1чел.</w:t>
            </w:r>
          </w:p>
        </w:tc>
      </w:tr>
      <w:tr w:rsidR="008F79D3" w:rsidRPr="00E22DC3" w:rsidTr="00DE3162">
        <w:trPr>
          <w:cnfStyle w:val="000000010000" w:firstRow="0" w:lastRow="0" w:firstColumn="0" w:lastColumn="0" w:oddVBand="0" w:evenVBand="0" w:oddHBand="0" w:evenHBand="1"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2694"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8F79D3" w:rsidRPr="00E22DC3" w:rsidRDefault="008F79D3" w:rsidP="00DE3162">
            <w:pPr>
              <w:jc w:val="both"/>
              <w:rPr>
                <w:rFonts w:ascii="Times New Roman" w:hAnsi="Times New Roman" w:cs="Times New Roman"/>
                <w:color w:val="000000"/>
                <w:sz w:val="24"/>
                <w:szCs w:val="24"/>
              </w:rPr>
            </w:pPr>
          </w:p>
        </w:tc>
        <w:tc>
          <w:tcPr>
            <w:tcW w:w="524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F79D3" w:rsidRPr="00CA116C" w:rsidRDefault="008F79D3" w:rsidP="00DE3162">
            <w:pPr>
              <w:autoSpaceDE w:val="0"/>
              <w:autoSpaceDN w:val="0"/>
              <w:adjustRightInd w:val="0"/>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highlight w:val="yellow"/>
              </w:rPr>
            </w:pPr>
            <w:r w:rsidRPr="00AF4FE0">
              <w:rPr>
                <w:rFonts w:ascii="Times New Roman" w:hAnsi="Times New Roman" w:cs="Times New Roman"/>
                <w:color w:val="000000"/>
                <w:sz w:val="24"/>
                <w:szCs w:val="24"/>
              </w:rPr>
              <w:t>психолог</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F79D3" w:rsidRPr="00CA116C" w:rsidRDefault="008F79D3" w:rsidP="00DE3162">
            <w:pPr>
              <w:autoSpaceDE w:val="0"/>
              <w:autoSpaceDN w:val="0"/>
              <w:adjustRightInd w:val="0"/>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highlight w:val="yellow"/>
              </w:rPr>
            </w:pPr>
          </w:p>
        </w:tc>
      </w:tr>
      <w:tr w:rsidR="008F79D3" w:rsidRPr="00E22DC3" w:rsidTr="00DE3162">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694" w:type="dxa"/>
            <w:vMerge w:val="restart"/>
            <w:tcBorders>
              <w:top w:val="single" w:sz="4" w:space="0" w:color="auto"/>
              <w:left w:val="single" w:sz="4" w:space="0" w:color="auto"/>
              <w:right w:val="single" w:sz="4" w:space="0" w:color="auto"/>
            </w:tcBorders>
            <w:shd w:val="clear" w:color="auto" w:fill="FDE9D9" w:themeFill="accent6" w:themeFillTint="33"/>
            <w:hideMark/>
          </w:tcPr>
          <w:p w:rsidR="008F79D3" w:rsidRPr="00E22DC3" w:rsidRDefault="008F79D3" w:rsidP="00DE3162">
            <w:pPr>
              <w:autoSpaceDE w:val="0"/>
              <w:autoSpaceDN w:val="0"/>
              <w:adjustRightInd w:val="0"/>
              <w:contextualSpacing/>
              <w:jc w:val="both"/>
              <w:rPr>
                <w:rFonts w:ascii="Times New Roman" w:hAnsi="Times New Roman" w:cs="Times New Roman"/>
                <w:color w:val="000000"/>
                <w:sz w:val="24"/>
                <w:szCs w:val="24"/>
              </w:rPr>
            </w:pPr>
            <w:r w:rsidRPr="00E22DC3">
              <w:rPr>
                <w:rFonts w:ascii="Times New Roman" w:hAnsi="Times New Roman" w:cs="Times New Roman"/>
                <w:color w:val="000000"/>
                <w:sz w:val="24"/>
                <w:szCs w:val="24"/>
              </w:rPr>
              <w:t>Инновационный потенциал педагогов</w:t>
            </w:r>
          </w:p>
        </w:tc>
        <w:tc>
          <w:tcPr>
            <w:tcW w:w="524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F79D3" w:rsidRPr="00E22DC3" w:rsidRDefault="008F79D3" w:rsidP="00DE3162">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22DC3">
              <w:rPr>
                <w:rFonts w:ascii="Times New Roman" w:hAnsi="Times New Roman" w:cs="Times New Roman"/>
                <w:color w:val="000000"/>
                <w:sz w:val="24"/>
                <w:szCs w:val="24"/>
              </w:rPr>
              <w:t>Общая численность педагогических работников, в том числе:</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8F79D3" w:rsidRPr="00E22DC3" w:rsidRDefault="008F79D3" w:rsidP="00DE3162">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w:t>
            </w:r>
          </w:p>
        </w:tc>
      </w:tr>
      <w:tr w:rsidR="008F79D3" w:rsidRPr="00E22DC3" w:rsidTr="00DE3162">
        <w:trPr>
          <w:cnfStyle w:val="000000010000" w:firstRow="0" w:lastRow="0" w:firstColumn="0" w:lastColumn="0" w:oddVBand="0" w:evenVBand="0" w:oddHBand="0" w:evenHBand="1"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694" w:type="dxa"/>
            <w:vMerge/>
            <w:tcBorders>
              <w:left w:val="single" w:sz="4" w:space="0" w:color="auto"/>
              <w:right w:val="single" w:sz="4" w:space="0" w:color="auto"/>
            </w:tcBorders>
            <w:shd w:val="clear" w:color="auto" w:fill="FDE9D9" w:themeFill="accent6" w:themeFillTint="33"/>
            <w:vAlign w:val="center"/>
            <w:hideMark/>
          </w:tcPr>
          <w:p w:rsidR="008F79D3" w:rsidRPr="00E22DC3" w:rsidRDefault="008F79D3" w:rsidP="00DE3162">
            <w:pPr>
              <w:jc w:val="both"/>
              <w:rPr>
                <w:rFonts w:ascii="Times New Roman" w:hAnsi="Times New Roman" w:cs="Times New Roman"/>
                <w:color w:val="000000"/>
                <w:sz w:val="24"/>
                <w:szCs w:val="24"/>
              </w:rPr>
            </w:pPr>
          </w:p>
        </w:tc>
        <w:tc>
          <w:tcPr>
            <w:tcW w:w="524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F79D3" w:rsidRPr="00E22DC3" w:rsidRDefault="008F79D3" w:rsidP="00DE3162">
            <w:pPr>
              <w:autoSpaceDE w:val="0"/>
              <w:autoSpaceDN w:val="0"/>
              <w:adjustRightInd w:val="0"/>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E22DC3">
              <w:rPr>
                <w:rFonts w:ascii="Times New Roman" w:hAnsi="Times New Roman" w:cs="Times New Roman"/>
                <w:color w:val="000000"/>
                <w:sz w:val="24"/>
                <w:szCs w:val="24"/>
              </w:rPr>
              <w:t>Количество/доля педагогических работников, имеющих высшее образование</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8F79D3" w:rsidRPr="00E22DC3" w:rsidRDefault="008F79D3" w:rsidP="00DE3162">
            <w:pPr>
              <w:autoSpaceDE w:val="0"/>
              <w:autoSpaceDN w:val="0"/>
              <w:adjustRightInd w:val="0"/>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 чел./ 62</w:t>
            </w:r>
            <w:r w:rsidRPr="00E22DC3">
              <w:rPr>
                <w:rFonts w:ascii="Times New Roman" w:hAnsi="Times New Roman" w:cs="Times New Roman"/>
                <w:sz w:val="24"/>
                <w:szCs w:val="24"/>
              </w:rPr>
              <w:t xml:space="preserve"> %</w:t>
            </w:r>
          </w:p>
        </w:tc>
      </w:tr>
      <w:tr w:rsidR="008F79D3" w:rsidRPr="00E22DC3" w:rsidTr="00DE3162">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694" w:type="dxa"/>
            <w:vMerge/>
            <w:tcBorders>
              <w:left w:val="single" w:sz="4" w:space="0" w:color="auto"/>
              <w:right w:val="single" w:sz="4" w:space="0" w:color="auto"/>
            </w:tcBorders>
            <w:shd w:val="clear" w:color="auto" w:fill="FDE9D9" w:themeFill="accent6" w:themeFillTint="33"/>
            <w:vAlign w:val="center"/>
            <w:hideMark/>
          </w:tcPr>
          <w:p w:rsidR="008F79D3" w:rsidRPr="00E22DC3" w:rsidRDefault="008F79D3" w:rsidP="00DE3162">
            <w:pPr>
              <w:jc w:val="both"/>
              <w:rPr>
                <w:rFonts w:ascii="Times New Roman" w:hAnsi="Times New Roman" w:cs="Times New Roman"/>
                <w:color w:val="000000"/>
                <w:sz w:val="24"/>
                <w:szCs w:val="24"/>
              </w:rPr>
            </w:pPr>
          </w:p>
        </w:tc>
        <w:tc>
          <w:tcPr>
            <w:tcW w:w="524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F79D3" w:rsidRPr="00E22DC3" w:rsidRDefault="008F79D3" w:rsidP="00DE3162">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22DC3">
              <w:rPr>
                <w:rFonts w:ascii="Times New Roman" w:hAnsi="Times New Roman" w:cs="Times New Roman"/>
                <w:color w:val="000000"/>
                <w:sz w:val="24"/>
                <w:szCs w:val="24"/>
              </w:rPr>
              <w:t>Количество/доля педагогических работников, имеющих высшее образование по профилю работы (по направлению подготовки)</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8F79D3" w:rsidRPr="00C9354A" w:rsidRDefault="008F79D3" w:rsidP="00DE3162">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highlight w:val="yellow"/>
              </w:rPr>
            </w:pPr>
            <w:r>
              <w:rPr>
                <w:rFonts w:ascii="Times New Roman" w:hAnsi="Times New Roman" w:cs="Times New Roman"/>
                <w:sz w:val="24"/>
                <w:szCs w:val="24"/>
              </w:rPr>
              <w:t>8 чел./ 62</w:t>
            </w:r>
            <w:r w:rsidRPr="00E22DC3">
              <w:rPr>
                <w:rFonts w:ascii="Times New Roman" w:hAnsi="Times New Roman" w:cs="Times New Roman"/>
                <w:sz w:val="24"/>
                <w:szCs w:val="24"/>
              </w:rPr>
              <w:t xml:space="preserve"> %</w:t>
            </w:r>
          </w:p>
        </w:tc>
      </w:tr>
      <w:tr w:rsidR="008F79D3" w:rsidRPr="00E22DC3" w:rsidTr="00DE3162">
        <w:trPr>
          <w:cnfStyle w:val="000000010000" w:firstRow="0" w:lastRow="0" w:firstColumn="0" w:lastColumn="0" w:oddVBand="0" w:evenVBand="0" w:oddHBand="0" w:evenHBand="1"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694" w:type="dxa"/>
            <w:vMerge/>
            <w:tcBorders>
              <w:left w:val="single" w:sz="4" w:space="0" w:color="auto"/>
              <w:right w:val="single" w:sz="4" w:space="0" w:color="auto"/>
            </w:tcBorders>
            <w:shd w:val="clear" w:color="auto" w:fill="FDE9D9" w:themeFill="accent6" w:themeFillTint="33"/>
            <w:vAlign w:val="center"/>
            <w:hideMark/>
          </w:tcPr>
          <w:p w:rsidR="008F79D3" w:rsidRPr="00E22DC3" w:rsidRDefault="008F79D3" w:rsidP="00DE3162">
            <w:pPr>
              <w:jc w:val="both"/>
              <w:rPr>
                <w:rFonts w:ascii="Times New Roman" w:hAnsi="Times New Roman" w:cs="Times New Roman"/>
                <w:color w:val="000000"/>
                <w:sz w:val="24"/>
                <w:szCs w:val="24"/>
              </w:rPr>
            </w:pPr>
          </w:p>
        </w:tc>
        <w:tc>
          <w:tcPr>
            <w:tcW w:w="524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F79D3" w:rsidRPr="00E22DC3" w:rsidRDefault="008F79D3" w:rsidP="00DE3162">
            <w:pPr>
              <w:autoSpaceDE w:val="0"/>
              <w:autoSpaceDN w:val="0"/>
              <w:adjustRightInd w:val="0"/>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E22DC3">
              <w:rPr>
                <w:rFonts w:ascii="Times New Roman" w:hAnsi="Times New Roman" w:cs="Times New Roman"/>
                <w:color w:val="000000"/>
                <w:sz w:val="24"/>
                <w:szCs w:val="24"/>
              </w:rPr>
              <w:t xml:space="preserve">Количество/доля педагогических работников, имеющих среднее профессиональное </w:t>
            </w:r>
            <w:r w:rsidRPr="00E22DC3">
              <w:rPr>
                <w:rFonts w:ascii="Times New Roman" w:hAnsi="Times New Roman" w:cs="Times New Roman"/>
                <w:color w:val="000000"/>
                <w:sz w:val="24"/>
                <w:szCs w:val="24"/>
              </w:rPr>
              <w:lastRenderedPageBreak/>
              <w:t>образование</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8F79D3" w:rsidRPr="00C9354A" w:rsidRDefault="008F79D3" w:rsidP="00DE3162">
            <w:pPr>
              <w:autoSpaceDE w:val="0"/>
              <w:autoSpaceDN w:val="0"/>
              <w:adjustRightInd w:val="0"/>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highlight w:val="yellow"/>
              </w:rPr>
            </w:pPr>
            <w:r>
              <w:rPr>
                <w:rFonts w:ascii="Times New Roman" w:hAnsi="Times New Roman" w:cs="Times New Roman"/>
                <w:sz w:val="24"/>
                <w:szCs w:val="24"/>
              </w:rPr>
              <w:lastRenderedPageBreak/>
              <w:t>5 чел./ 38</w:t>
            </w:r>
            <w:r w:rsidRPr="003513D2">
              <w:rPr>
                <w:rFonts w:ascii="Times New Roman" w:hAnsi="Times New Roman" w:cs="Times New Roman"/>
                <w:sz w:val="24"/>
                <w:szCs w:val="24"/>
              </w:rPr>
              <w:t>%</w:t>
            </w:r>
          </w:p>
        </w:tc>
      </w:tr>
      <w:tr w:rsidR="008F79D3" w:rsidRPr="00E22DC3" w:rsidTr="00DE3162">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694" w:type="dxa"/>
            <w:vMerge/>
            <w:tcBorders>
              <w:left w:val="single" w:sz="4" w:space="0" w:color="auto"/>
              <w:right w:val="single" w:sz="4" w:space="0" w:color="auto"/>
            </w:tcBorders>
            <w:shd w:val="clear" w:color="auto" w:fill="FDE9D9" w:themeFill="accent6" w:themeFillTint="33"/>
            <w:vAlign w:val="center"/>
            <w:hideMark/>
          </w:tcPr>
          <w:p w:rsidR="008F79D3" w:rsidRPr="00E22DC3" w:rsidRDefault="008F79D3" w:rsidP="00DE3162">
            <w:pPr>
              <w:jc w:val="both"/>
              <w:rPr>
                <w:rFonts w:ascii="Times New Roman" w:hAnsi="Times New Roman" w:cs="Times New Roman"/>
                <w:color w:val="000000"/>
                <w:sz w:val="24"/>
                <w:szCs w:val="24"/>
              </w:rPr>
            </w:pPr>
          </w:p>
        </w:tc>
        <w:tc>
          <w:tcPr>
            <w:tcW w:w="524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F79D3" w:rsidRPr="00E22DC3" w:rsidRDefault="008F79D3" w:rsidP="00DE3162">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22DC3">
              <w:rPr>
                <w:rFonts w:ascii="Times New Roman" w:hAnsi="Times New Roman" w:cs="Times New Roman"/>
                <w:color w:val="000000"/>
                <w:sz w:val="24"/>
                <w:szCs w:val="24"/>
              </w:rPr>
              <w:t>количество/доля педагогических работников, имеющих среднее профессиональное образование по профилю работы (по направлению подготовки)</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8F79D3" w:rsidRPr="00C9354A" w:rsidRDefault="008F79D3" w:rsidP="00DE3162">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highlight w:val="yellow"/>
              </w:rPr>
            </w:pPr>
            <w:r>
              <w:rPr>
                <w:rFonts w:ascii="Times New Roman" w:hAnsi="Times New Roman" w:cs="Times New Roman"/>
                <w:sz w:val="24"/>
                <w:szCs w:val="24"/>
              </w:rPr>
              <w:t>5 чел./ 38</w:t>
            </w:r>
            <w:r w:rsidRPr="003513D2">
              <w:rPr>
                <w:rFonts w:ascii="Times New Roman" w:hAnsi="Times New Roman" w:cs="Times New Roman"/>
                <w:sz w:val="24"/>
                <w:szCs w:val="24"/>
              </w:rPr>
              <w:t>%</w:t>
            </w:r>
          </w:p>
        </w:tc>
      </w:tr>
      <w:tr w:rsidR="008F79D3" w:rsidRPr="00E22DC3" w:rsidTr="00DE3162">
        <w:trPr>
          <w:cnfStyle w:val="000000010000" w:firstRow="0" w:lastRow="0" w:firstColumn="0" w:lastColumn="0" w:oddVBand="0" w:evenVBand="0" w:oddHBand="0" w:evenHBand="1"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694" w:type="dxa"/>
            <w:vMerge/>
            <w:tcBorders>
              <w:left w:val="single" w:sz="4" w:space="0" w:color="auto"/>
              <w:right w:val="single" w:sz="4" w:space="0" w:color="auto"/>
            </w:tcBorders>
            <w:shd w:val="clear" w:color="auto" w:fill="FDE9D9" w:themeFill="accent6" w:themeFillTint="33"/>
            <w:vAlign w:val="center"/>
            <w:hideMark/>
          </w:tcPr>
          <w:p w:rsidR="008F79D3" w:rsidRPr="00E22DC3" w:rsidRDefault="008F79D3" w:rsidP="00DE3162">
            <w:pPr>
              <w:jc w:val="both"/>
              <w:rPr>
                <w:rFonts w:ascii="Times New Roman" w:hAnsi="Times New Roman" w:cs="Times New Roman"/>
                <w:color w:val="000000"/>
                <w:sz w:val="24"/>
                <w:szCs w:val="24"/>
              </w:rPr>
            </w:pPr>
          </w:p>
        </w:tc>
        <w:tc>
          <w:tcPr>
            <w:tcW w:w="524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F79D3" w:rsidRPr="00E22DC3" w:rsidRDefault="008F79D3" w:rsidP="00DE3162">
            <w:pPr>
              <w:autoSpaceDE w:val="0"/>
              <w:autoSpaceDN w:val="0"/>
              <w:adjustRightInd w:val="0"/>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E22DC3">
              <w:rPr>
                <w:rFonts w:ascii="Times New Roman" w:hAnsi="Times New Roman" w:cs="Times New Roman"/>
                <w:color w:val="000000"/>
                <w:sz w:val="24"/>
                <w:szCs w:val="24"/>
              </w:rPr>
              <w:t>численность педагогических работников, которым по результатам аттестации присвоена квалификационная категория, в том числе:</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8F79D3" w:rsidRPr="003513D2" w:rsidRDefault="008F79D3" w:rsidP="00DE3162">
            <w:pPr>
              <w:autoSpaceDE w:val="0"/>
              <w:autoSpaceDN w:val="0"/>
              <w:adjustRightInd w:val="0"/>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8F79D3" w:rsidRPr="00E22DC3" w:rsidTr="00DE3162">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694" w:type="dxa"/>
            <w:vMerge/>
            <w:tcBorders>
              <w:left w:val="single" w:sz="4" w:space="0" w:color="auto"/>
              <w:right w:val="single" w:sz="4" w:space="0" w:color="auto"/>
            </w:tcBorders>
            <w:shd w:val="clear" w:color="auto" w:fill="FDE9D9" w:themeFill="accent6" w:themeFillTint="33"/>
            <w:vAlign w:val="center"/>
            <w:hideMark/>
          </w:tcPr>
          <w:p w:rsidR="008F79D3" w:rsidRPr="00E22DC3" w:rsidRDefault="008F79D3" w:rsidP="00DE3162">
            <w:pPr>
              <w:jc w:val="both"/>
              <w:rPr>
                <w:rFonts w:ascii="Times New Roman" w:hAnsi="Times New Roman" w:cs="Times New Roman"/>
                <w:color w:val="000000"/>
                <w:sz w:val="24"/>
                <w:szCs w:val="24"/>
              </w:rPr>
            </w:pPr>
          </w:p>
        </w:tc>
        <w:tc>
          <w:tcPr>
            <w:tcW w:w="524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F79D3" w:rsidRPr="00E22DC3" w:rsidRDefault="008F79D3" w:rsidP="00DE3162">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22DC3">
              <w:rPr>
                <w:rFonts w:ascii="Times New Roman" w:hAnsi="Times New Roman" w:cs="Times New Roman"/>
                <w:color w:val="000000"/>
                <w:sz w:val="24"/>
                <w:szCs w:val="24"/>
              </w:rPr>
              <w:t>количество/доля педагогических работников, которым присвоена первая квалификационная категория</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8F79D3" w:rsidRPr="003513D2" w:rsidRDefault="008F79D3" w:rsidP="00DE3162">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highlight w:val="yellow"/>
              </w:rPr>
            </w:pPr>
            <w:r>
              <w:rPr>
                <w:rFonts w:ascii="Times New Roman" w:hAnsi="Times New Roman" w:cs="Times New Roman"/>
                <w:sz w:val="24"/>
                <w:szCs w:val="24"/>
              </w:rPr>
              <w:t>3 чел./23%</w:t>
            </w:r>
          </w:p>
        </w:tc>
      </w:tr>
      <w:tr w:rsidR="008F79D3" w:rsidRPr="00E22DC3" w:rsidTr="00DE3162">
        <w:trPr>
          <w:cnfStyle w:val="000000010000" w:firstRow="0" w:lastRow="0" w:firstColumn="0" w:lastColumn="0" w:oddVBand="0" w:evenVBand="0" w:oddHBand="0" w:evenHBand="1"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694" w:type="dxa"/>
            <w:vMerge/>
            <w:tcBorders>
              <w:left w:val="single" w:sz="4" w:space="0" w:color="auto"/>
              <w:right w:val="single" w:sz="4" w:space="0" w:color="auto"/>
            </w:tcBorders>
            <w:shd w:val="clear" w:color="auto" w:fill="FDE9D9" w:themeFill="accent6" w:themeFillTint="33"/>
            <w:vAlign w:val="center"/>
            <w:hideMark/>
          </w:tcPr>
          <w:p w:rsidR="008F79D3" w:rsidRPr="00E22DC3" w:rsidRDefault="008F79D3" w:rsidP="00DE3162">
            <w:pPr>
              <w:jc w:val="both"/>
              <w:rPr>
                <w:rFonts w:ascii="Times New Roman" w:hAnsi="Times New Roman" w:cs="Times New Roman"/>
                <w:color w:val="000000"/>
                <w:sz w:val="24"/>
                <w:szCs w:val="24"/>
              </w:rPr>
            </w:pPr>
          </w:p>
        </w:tc>
        <w:tc>
          <w:tcPr>
            <w:tcW w:w="524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F79D3" w:rsidRPr="00E22DC3" w:rsidRDefault="008F79D3" w:rsidP="00DE3162">
            <w:pPr>
              <w:autoSpaceDE w:val="0"/>
              <w:autoSpaceDN w:val="0"/>
              <w:adjustRightInd w:val="0"/>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E22DC3">
              <w:rPr>
                <w:rFonts w:ascii="Times New Roman" w:hAnsi="Times New Roman" w:cs="Times New Roman"/>
                <w:color w:val="000000"/>
                <w:sz w:val="24"/>
                <w:szCs w:val="24"/>
              </w:rPr>
              <w:t>количество/доля педагогических работников, которым присвоена высшая квалификационная категория</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8F79D3" w:rsidRPr="003513D2" w:rsidRDefault="008F79D3" w:rsidP="00DE3162">
            <w:pPr>
              <w:autoSpaceDE w:val="0"/>
              <w:autoSpaceDN w:val="0"/>
              <w:adjustRightInd w:val="0"/>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highlight w:val="yellow"/>
              </w:rPr>
            </w:pPr>
            <w:r>
              <w:rPr>
                <w:rFonts w:ascii="Times New Roman" w:hAnsi="Times New Roman" w:cs="Times New Roman"/>
                <w:sz w:val="24"/>
                <w:szCs w:val="24"/>
              </w:rPr>
              <w:t>2 чел./15%</w:t>
            </w:r>
          </w:p>
        </w:tc>
      </w:tr>
      <w:tr w:rsidR="008F79D3" w:rsidRPr="00E22DC3" w:rsidTr="00DE3162">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694" w:type="dxa"/>
            <w:vMerge/>
            <w:tcBorders>
              <w:left w:val="single" w:sz="4" w:space="0" w:color="auto"/>
              <w:right w:val="single" w:sz="4" w:space="0" w:color="auto"/>
            </w:tcBorders>
            <w:shd w:val="clear" w:color="auto" w:fill="FDE9D9" w:themeFill="accent6" w:themeFillTint="33"/>
            <w:vAlign w:val="center"/>
            <w:hideMark/>
          </w:tcPr>
          <w:p w:rsidR="008F79D3" w:rsidRPr="00E22DC3" w:rsidRDefault="008F79D3" w:rsidP="00DE3162">
            <w:pPr>
              <w:jc w:val="both"/>
              <w:rPr>
                <w:rFonts w:ascii="Times New Roman" w:hAnsi="Times New Roman" w:cs="Times New Roman"/>
                <w:color w:val="000000"/>
                <w:sz w:val="24"/>
                <w:szCs w:val="24"/>
              </w:rPr>
            </w:pPr>
          </w:p>
        </w:tc>
        <w:tc>
          <w:tcPr>
            <w:tcW w:w="524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F79D3" w:rsidRPr="00E22DC3" w:rsidRDefault="008F79D3" w:rsidP="00DE3162">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22DC3">
              <w:rPr>
                <w:rFonts w:ascii="Times New Roman" w:hAnsi="Times New Roman" w:cs="Times New Roman"/>
                <w:color w:val="000000"/>
                <w:sz w:val="24"/>
                <w:szCs w:val="24"/>
              </w:rPr>
              <w:t>количество/доля педагогических работников, выступавших на различных мероприятиях районного уровня</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F79D3" w:rsidRPr="00E22DC3" w:rsidRDefault="008F79D3" w:rsidP="00DE3162">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   чел./ 23</w:t>
            </w:r>
            <w:r w:rsidRPr="00E22DC3">
              <w:rPr>
                <w:rFonts w:ascii="Times New Roman" w:hAnsi="Times New Roman" w:cs="Times New Roman"/>
                <w:sz w:val="24"/>
                <w:szCs w:val="24"/>
              </w:rPr>
              <w:t xml:space="preserve"> %</w:t>
            </w:r>
          </w:p>
        </w:tc>
      </w:tr>
      <w:tr w:rsidR="008F79D3" w:rsidRPr="00E22DC3" w:rsidTr="00DE3162">
        <w:trPr>
          <w:cnfStyle w:val="000000010000" w:firstRow="0" w:lastRow="0" w:firstColumn="0" w:lastColumn="0" w:oddVBand="0" w:evenVBand="0" w:oddHBand="0" w:evenHBand="1"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694" w:type="dxa"/>
            <w:vMerge/>
            <w:tcBorders>
              <w:left w:val="single" w:sz="4" w:space="0" w:color="auto"/>
              <w:right w:val="single" w:sz="4" w:space="0" w:color="auto"/>
            </w:tcBorders>
            <w:shd w:val="clear" w:color="auto" w:fill="FDE9D9" w:themeFill="accent6" w:themeFillTint="33"/>
            <w:vAlign w:val="center"/>
            <w:hideMark/>
          </w:tcPr>
          <w:p w:rsidR="008F79D3" w:rsidRPr="00E22DC3" w:rsidRDefault="008F79D3" w:rsidP="00DE3162">
            <w:pPr>
              <w:jc w:val="both"/>
              <w:rPr>
                <w:rFonts w:ascii="Times New Roman" w:hAnsi="Times New Roman" w:cs="Times New Roman"/>
                <w:color w:val="000000"/>
                <w:sz w:val="24"/>
                <w:szCs w:val="24"/>
              </w:rPr>
            </w:pPr>
          </w:p>
        </w:tc>
        <w:tc>
          <w:tcPr>
            <w:tcW w:w="524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F79D3" w:rsidRPr="00E22DC3" w:rsidRDefault="008F79D3" w:rsidP="00DE3162">
            <w:pPr>
              <w:autoSpaceDE w:val="0"/>
              <w:autoSpaceDN w:val="0"/>
              <w:adjustRightInd w:val="0"/>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E22DC3">
              <w:rPr>
                <w:rFonts w:ascii="Times New Roman" w:hAnsi="Times New Roman" w:cs="Times New Roman"/>
                <w:color w:val="000000"/>
                <w:sz w:val="24"/>
                <w:szCs w:val="24"/>
              </w:rPr>
              <w:t>количество/доля педагогических работников, выступавших на различных мероприятиях республиканского и федерального уровня</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F79D3" w:rsidRPr="00E22DC3" w:rsidRDefault="008F79D3" w:rsidP="00DE3162">
            <w:pPr>
              <w:autoSpaceDE w:val="0"/>
              <w:autoSpaceDN w:val="0"/>
              <w:adjustRightInd w:val="0"/>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62AD1">
              <w:rPr>
                <w:rFonts w:ascii="Times New Roman" w:hAnsi="Times New Roman" w:cs="Times New Roman"/>
                <w:sz w:val="24"/>
                <w:szCs w:val="24"/>
              </w:rPr>
              <w:t>-</w:t>
            </w:r>
          </w:p>
        </w:tc>
      </w:tr>
      <w:tr w:rsidR="008F79D3" w:rsidRPr="00E22DC3" w:rsidTr="00DE3162">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694" w:type="dxa"/>
            <w:vMerge/>
            <w:tcBorders>
              <w:left w:val="single" w:sz="4" w:space="0" w:color="auto"/>
              <w:right w:val="single" w:sz="4" w:space="0" w:color="auto"/>
            </w:tcBorders>
            <w:shd w:val="clear" w:color="auto" w:fill="FDE9D9" w:themeFill="accent6" w:themeFillTint="33"/>
            <w:vAlign w:val="center"/>
            <w:hideMark/>
          </w:tcPr>
          <w:p w:rsidR="008F79D3" w:rsidRPr="00E22DC3" w:rsidRDefault="008F79D3" w:rsidP="00DE3162">
            <w:pPr>
              <w:jc w:val="both"/>
              <w:rPr>
                <w:rFonts w:ascii="Times New Roman" w:hAnsi="Times New Roman" w:cs="Times New Roman"/>
                <w:color w:val="000000"/>
                <w:sz w:val="24"/>
                <w:szCs w:val="24"/>
              </w:rPr>
            </w:pPr>
          </w:p>
        </w:tc>
        <w:tc>
          <w:tcPr>
            <w:tcW w:w="524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F79D3" w:rsidRPr="00E22DC3" w:rsidRDefault="008F79D3" w:rsidP="00DE3162">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22DC3">
              <w:rPr>
                <w:rFonts w:ascii="Times New Roman" w:hAnsi="Times New Roman" w:cs="Times New Roman"/>
                <w:color w:val="000000"/>
                <w:sz w:val="24"/>
                <w:szCs w:val="24"/>
              </w:rPr>
              <w:t>количество/доля педагогических работников, выступавших на различных мероприятиях федерального и международного уровня</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F79D3" w:rsidRPr="00E22DC3" w:rsidRDefault="008F79D3" w:rsidP="00DE3162">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highlight w:val="yellow"/>
              </w:rPr>
            </w:pPr>
            <w:r>
              <w:rPr>
                <w:rFonts w:ascii="Times New Roman" w:hAnsi="Times New Roman" w:cs="Times New Roman"/>
                <w:sz w:val="24"/>
                <w:szCs w:val="24"/>
              </w:rPr>
              <w:t>-</w:t>
            </w:r>
          </w:p>
        </w:tc>
      </w:tr>
      <w:tr w:rsidR="008F79D3" w:rsidRPr="00E22DC3" w:rsidTr="00DE3162">
        <w:trPr>
          <w:cnfStyle w:val="000000010000" w:firstRow="0" w:lastRow="0" w:firstColumn="0" w:lastColumn="0" w:oddVBand="0" w:evenVBand="0" w:oddHBand="0" w:evenHBand="1"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694" w:type="dxa"/>
            <w:vMerge/>
            <w:tcBorders>
              <w:left w:val="single" w:sz="4" w:space="0" w:color="auto"/>
              <w:right w:val="single" w:sz="4" w:space="0" w:color="auto"/>
            </w:tcBorders>
            <w:shd w:val="clear" w:color="auto" w:fill="FDE9D9" w:themeFill="accent6" w:themeFillTint="33"/>
            <w:vAlign w:val="center"/>
            <w:hideMark/>
          </w:tcPr>
          <w:p w:rsidR="008F79D3" w:rsidRPr="00E22DC3" w:rsidRDefault="008F79D3" w:rsidP="00DE3162">
            <w:pPr>
              <w:jc w:val="both"/>
              <w:rPr>
                <w:rFonts w:ascii="Times New Roman" w:hAnsi="Times New Roman" w:cs="Times New Roman"/>
                <w:color w:val="000000"/>
                <w:sz w:val="24"/>
                <w:szCs w:val="24"/>
              </w:rPr>
            </w:pPr>
          </w:p>
        </w:tc>
        <w:tc>
          <w:tcPr>
            <w:tcW w:w="524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F79D3" w:rsidRPr="00E22DC3" w:rsidRDefault="008F79D3" w:rsidP="00DE3162">
            <w:pPr>
              <w:autoSpaceDE w:val="0"/>
              <w:autoSpaceDN w:val="0"/>
              <w:adjustRightInd w:val="0"/>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E22DC3">
              <w:rPr>
                <w:rFonts w:ascii="Times New Roman" w:hAnsi="Times New Roman" w:cs="Times New Roman"/>
                <w:color w:val="000000"/>
                <w:sz w:val="24"/>
                <w:szCs w:val="24"/>
              </w:rPr>
              <w:t>количество/доля педагогических работников, принимавших участие в профессиональных конкурсах (в том числе интернет - конкурсах)</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F79D3" w:rsidRPr="00E22DC3" w:rsidRDefault="008F79D3" w:rsidP="00DE3162">
            <w:pPr>
              <w:autoSpaceDE w:val="0"/>
              <w:autoSpaceDN w:val="0"/>
              <w:adjustRightInd w:val="0"/>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highlight w:val="yellow"/>
              </w:rPr>
            </w:pPr>
            <w:r>
              <w:rPr>
                <w:rFonts w:ascii="Times New Roman" w:hAnsi="Times New Roman" w:cs="Times New Roman"/>
                <w:sz w:val="24"/>
                <w:szCs w:val="24"/>
              </w:rPr>
              <w:t>3 чел./ 2</w:t>
            </w:r>
            <w:r w:rsidRPr="00E22DC3">
              <w:rPr>
                <w:rFonts w:ascii="Times New Roman" w:hAnsi="Times New Roman" w:cs="Times New Roman"/>
                <w:sz w:val="24"/>
                <w:szCs w:val="24"/>
              </w:rPr>
              <w:t>3 %</w:t>
            </w:r>
          </w:p>
        </w:tc>
      </w:tr>
      <w:tr w:rsidR="008F79D3" w:rsidRPr="00E22DC3" w:rsidTr="00DE3162">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2694" w:type="dxa"/>
            <w:vMerge/>
            <w:tcBorders>
              <w:left w:val="single" w:sz="4" w:space="0" w:color="auto"/>
              <w:right w:val="single" w:sz="4" w:space="0" w:color="auto"/>
            </w:tcBorders>
            <w:shd w:val="clear" w:color="auto" w:fill="FDE9D9" w:themeFill="accent6" w:themeFillTint="33"/>
          </w:tcPr>
          <w:p w:rsidR="008F79D3" w:rsidRPr="00E22DC3" w:rsidRDefault="008F79D3" w:rsidP="00DE3162">
            <w:pPr>
              <w:autoSpaceDE w:val="0"/>
              <w:autoSpaceDN w:val="0"/>
              <w:adjustRightInd w:val="0"/>
              <w:contextualSpacing/>
              <w:jc w:val="both"/>
              <w:rPr>
                <w:rFonts w:ascii="Times New Roman" w:hAnsi="Times New Roman" w:cs="Times New Roman"/>
                <w:color w:val="000000"/>
                <w:sz w:val="24"/>
                <w:szCs w:val="24"/>
              </w:rPr>
            </w:pPr>
          </w:p>
        </w:tc>
        <w:tc>
          <w:tcPr>
            <w:tcW w:w="524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F79D3" w:rsidRPr="00E22DC3" w:rsidRDefault="008F79D3" w:rsidP="00DE3162">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22DC3">
              <w:rPr>
                <w:rFonts w:ascii="Times New Roman" w:hAnsi="Times New Roman" w:cs="Times New Roman"/>
                <w:color w:val="000000"/>
                <w:sz w:val="24"/>
                <w:szCs w:val="24"/>
              </w:rPr>
              <w:t>количество/доля педагогических работников, имеющих публикации, включая интернет- публикации.</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F79D3" w:rsidRPr="00E22DC3" w:rsidRDefault="008F79D3" w:rsidP="00DE3162">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highlight w:val="yellow"/>
              </w:rPr>
            </w:pPr>
            <w:r>
              <w:rPr>
                <w:rFonts w:ascii="Times New Roman" w:hAnsi="Times New Roman" w:cs="Times New Roman"/>
                <w:sz w:val="24"/>
                <w:szCs w:val="24"/>
              </w:rPr>
              <w:t>6 чел./46%</w:t>
            </w:r>
          </w:p>
        </w:tc>
      </w:tr>
      <w:tr w:rsidR="008F79D3" w:rsidRPr="00E22DC3" w:rsidTr="00DE3162">
        <w:trPr>
          <w:cnfStyle w:val="000000010000" w:firstRow="0" w:lastRow="0" w:firstColumn="0" w:lastColumn="0" w:oddVBand="0" w:evenVBand="0" w:oddHBand="0" w:evenHBand="1"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694" w:type="dxa"/>
            <w:vMerge/>
            <w:tcBorders>
              <w:left w:val="single" w:sz="4" w:space="0" w:color="auto"/>
              <w:right w:val="single" w:sz="4" w:space="0" w:color="auto"/>
            </w:tcBorders>
            <w:shd w:val="clear" w:color="auto" w:fill="FDE9D9" w:themeFill="accent6" w:themeFillTint="33"/>
          </w:tcPr>
          <w:p w:rsidR="008F79D3" w:rsidRPr="00E22DC3" w:rsidRDefault="008F79D3" w:rsidP="00DE3162">
            <w:pPr>
              <w:autoSpaceDE w:val="0"/>
              <w:autoSpaceDN w:val="0"/>
              <w:adjustRightInd w:val="0"/>
              <w:contextualSpacing/>
              <w:jc w:val="both"/>
              <w:rPr>
                <w:rFonts w:ascii="Times New Roman" w:hAnsi="Times New Roman" w:cs="Times New Roman"/>
                <w:color w:val="000000"/>
                <w:sz w:val="24"/>
                <w:szCs w:val="24"/>
              </w:rPr>
            </w:pPr>
          </w:p>
        </w:tc>
        <w:tc>
          <w:tcPr>
            <w:tcW w:w="524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F79D3" w:rsidRPr="00E22DC3" w:rsidRDefault="008F79D3" w:rsidP="00DE3162">
            <w:pPr>
              <w:autoSpaceDE w:val="0"/>
              <w:autoSpaceDN w:val="0"/>
              <w:adjustRightInd w:val="0"/>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E22DC3">
              <w:rPr>
                <w:rFonts w:ascii="Times New Roman" w:hAnsi="Times New Roman" w:cs="Times New Roman"/>
                <w:color w:val="000000"/>
                <w:sz w:val="24"/>
                <w:szCs w:val="24"/>
              </w:rPr>
              <w:t>количество/доля педагогов, которые используют современные педагогические технологии</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F79D3" w:rsidRPr="00E22DC3" w:rsidRDefault="008F79D3" w:rsidP="00DE3162">
            <w:pPr>
              <w:autoSpaceDE w:val="0"/>
              <w:autoSpaceDN w:val="0"/>
              <w:adjustRightInd w:val="0"/>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highlight w:val="yellow"/>
              </w:rPr>
            </w:pPr>
            <w:r>
              <w:rPr>
                <w:rFonts w:ascii="Times New Roman" w:hAnsi="Times New Roman" w:cs="Times New Roman"/>
                <w:sz w:val="24"/>
                <w:szCs w:val="24"/>
              </w:rPr>
              <w:t>13</w:t>
            </w:r>
            <w:r w:rsidRPr="00E22DC3">
              <w:rPr>
                <w:rFonts w:ascii="Times New Roman" w:hAnsi="Times New Roman" w:cs="Times New Roman"/>
                <w:sz w:val="24"/>
                <w:szCs w:val="24"/>
              </w:rPr>
              <w:t xml:space="preserve"> чел./ 100%</w:t>
            </w:r>
          </w:p>
        </w:tc>
      </w:tr>
      <w:tr w:rsidR="008F79D3" w:rsidRPr="00E22DC3" w:rsidTr="00DE3162">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694" w:type="dxa"/>
            <w:vMerge/>
            <w:tcBorders>
              <w:left w:val="single" w:sz="4" w:space="0" w:color="auto"/>
              <w:bottom w:val="single" w:sz="4" w:space="0" w:color="auto"/>
              <w:right w:val="single" w:sz="4" w:space="0" w:color="auto"/>
            </w:tcBorders>
            <w:shd w:val="clear" w:color="auto" w:fill="FDE9D9" w:themeFill="accent6" w:themeFillTint="33"/>
          </w:tcPr>
          <w:p w:rsidR="008F79D3" w:rsidRPr="00E22DC3" w:rsidRDefault="008F79D3" w:rsidP="00DE3162">
            <w:pPr>
              <w:autoSpaceDE w:val="0"/>
              <w:autoSpaceDN w:val="0"/>
              <w:adjustRightInd w:val="0"/>
              <w:contextualSpacing/>
              <w:jc w:val="both"/>
              <w:rPr>
                <w:rFonts w:ascii="Times New Roman" w:hAnsi="Times New Roman" w:cs="Times New Roman"/>
                <w:color w:val="000000"/>
                <w:sz w:val="24"/>
                <w:szCs w:val="24"/>
              </w:rPr>
            </w:pPr>
          </w:p>
        </w:tc>
        <w:tc>
          <w:tcPr>
            <w:tcW w:w="524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F79D3" w:rsidRPr="00E22DC3" w:rsidRDefault="008F79D3" w:rsidP="00DE3162">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22DC3">
              <w:rPr>
                <w:rFonts w:ascii="Times New Roman" w:hAnsi="Times New Roman" w:cs="Times New Roman"/>
                <w:color w:val="000000"/>
                <w:sz w:val="24"/>
                <w:szCs w:val="24"/>
              </w:rPr>
              <w:t>количество/доля педагогов, разработавших авторские программы, методические пособия</w:t>
            </w:r>
          </w:p>
        </w:tc>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F79D3" w:rsidRPr="00E22DC3" w:rsidRDefault="008F79D3" w:rsidP="00DE3162">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highlight w:val="yellow"/>
              </w:rPr>
            </w:pPr>
            <w:r>
              <w:rPr>
                <w:rFonts w:ascii="Times New Roman" w:hAnsi="Times New Roman" w:cs="Times New Roman"/>
                <w:sz w:val="24"/>
                <w:szCs w:val="24"/>
              </w:rPr>
              <w:t>3 чел./ 23%</w:t>
            </w:r>
          </w:p>
        </w:tc>
      </w:tr>
    </w:tbl>
    <w:p w:rsidR="008F79D3" w:rsidRPr="00026A9A" w:rsidRDefault="008F79D3" w:rsidP="008F79D3">
      <w:pPr>
        <w:jc w:val="both"/>
        <w:rPr>
          <w:rFonts w:ascii="Times New Roman" w:hAnsi="Times New Roman" w:cs="Times New Roman"/>
          <w:b/>
          <w:color w:val="632423" w:themeColor="accent2" w:themeShade="80"/>
          <w:sz w:val="24"/>
          <w:szCs w:val="24"/>
          <w:u w:val="single"/>
        </w:rPr>
      </w:pPr>
    </w:p>
    <w:p w:rsidR="008F79D3" w:rsidRDefault="008F79D3" w:rsidP="008F79D3">
      <w:pPr>
        <w:ind w:left="-567"/>
        <w:jc w:val="both"/>
        <w:rPr>
          <w:rFonts w:ascii="Times New Roman" w:hAnsi="Times New Roman" w:cs="Times New Roman"/>
          <w:sz w:val="24"/>
          <w:szCs w:val="24"/>
        </w:rPr>
      </w:pPr>
    </w:p>
    <w:p w:rsidR="000857C9" w:rsidRDefault="000857C9" w:rsidP="008F79D3">
      <w:pPr>
        <w:ind w:left="-567"/>
        <w:jc w:val="both"/>
        <w:rPr>
          <w:rFonts w:ascii="Times New Roman" w:hAnsi="Times New Roman" w:cs="Times New Roman"/>
          <w:sz w:val="24"/>
          <w:szCs w:val="24"/>
        </w:rPr>
      </w:pPr>
    </w:p>
    <w:p w:rsidR="000857C9" w:rsidRDefault="000857C9" w:rsidP="008F79D3">
      <w:pPr>
        <w:ind w:left="-567"/>
        <w:jc w:val="both"/>
        <w:rPr>
          <w:rFonts w:ascii="Times New Roman" w:hAnsi="Times New Roman" w:cs="Times New Roman"/>
          <w:sz w:val="24"/>
          <w:szCs w:val="24"/>
        </w:rPr>
      </w:pPr>
    </w:p>
    <w:p w:rsidR="000857C9" w:rsidRDefault="000857C9" w:rsidP="008F79D3">
      <w:pPr>
        <w:ind w:left="-567"/>
        <w:jc w:val="both"/>
        <w:rPr>
          <w:rFonts w:ascii="Times New Roman" w:hAnsi="Times New Roman" w:cs="Times New Roman"/>
          <w:sz w:val="24"/>
          <w:szCs w:val="24"/>
        </w:rPr>
      </w:pPr>
    </w:p>
    <w:p w:rsidR="000857C9" w:rsidRDefault="000857C9" w:rsidP="008F79D3">
      <w:pPr>
        <w:ind w:left="-567"/>
        <w:jc w:val="both"/>
        <w:rPr>
          <w:rFonts w:ascii="Times New Roman" w:hAnsi="Times New Roman" w:cs="Times New Roman"/>
          <w:sz w:val="24"/>
          <w:szCs w:val="24"/>
        </w:rPr>
      </w:pPr>
    </w:p>
    <w:p w:rsidR="000857C9" w:rsidRDefault="000857C9" w:rsidP="008F79D3">
      <w:pPr>
        <w:ind w:left="-567"/>
        <w:jc w:val="both"/>
        <w:rPr>
          <w:rFonts w:ascii="Times New Roman" w:hAnsi="Times New Roman" w:cs="Times New Roman"/>
          <w:sz w:val="24"/>
          <w:szCs w:val="24"/>
        </w:rPr>
      </w:pPr>
    </w:p>
    <w:p w:rsidR="000857C9" w:rsidRDefault="000857C9" w:rsidP="008F79D3">
      <w:pPr>
        <w:ind w:left="-567"/>
        <w:jc w:val="both"/>
        <w:rPr>
          <w:rFonts w:ascii="Times New Roman" w:hAnsi="Times New Roman" w:cs="Times New Roman"/>
          <w:sz w:val="24"/>
          <w:szCs w:val="24"/>
        </w:rPr>
      </w:pPr>
    </w:p>
    <w:p w:rsidR="000857C9" w:rsidRPr="00C9354A" w:rsidRDefault="000857C9" w:rsidP="008F79D3">
      <w:pPr>
        <w:ind w:left="-567"/>
        <w:jc w:val="both"/>
        <w:rPr>
          <w:rFonts w:ascii="Times New Roman" w:hAnsi="Times New Roman" w:cs="Times New Roman"/>
          <w:sz w:val="24"/>
          <w:szCs w:val="24"/>
        </w:rPr>
      </w:pPr>
    </w:p>
    <w:p w:rsidR="008F79D3" w:rsidRPr="00265CDA" w:rsidRDefault="008F79D3" w:rsidP="008F79D3">
      <w:pPr>
        <w:spacing w:after="0" w:line="240" w:lineRule="auto"/>
        <w:ind w:left="-567"/>
        <w:jc w:val="both"/>
        <w:rPr>
          <w:rFonts w:ascii="Times New Roman" w:hAnsi="Times New Roman" w:cs="Times New Roman"/>
          <w:b/>
          <w:color w:val="000000" w:themeColor="text1"/>
          <w:sz w:val="24"/>
          <w:szCs w:val="24"/>
        </w:rPr>
      </w:pPr>
      <w:r w:rsidRPr="00265CDA">
        <w:rPr>
          <w:rFonts w:ascii="Times New Roman" w:hAnsi="Times New Roman" w:cs="Times New Roman"/>
          <w:b/>
          <w:color w:val="000000" w:themeColor="text1"/>
          <w:sz w:val="24"/>
          <w:szCs w:val="24"/>
        </w:rPr>
        <w:lastRenderedPageBreak/>
        <w:t>Педагогический стаж работников</w:t>
      </w:r>
    </w:p>
    <w:p w:rsidR="008F79D3" w:rsidRPr="00060590" w:rsidRDefault="008F79D3" w:rsidP="008F79D3">
      <w:pPr>
        <w:pStyle w:val="a9"/>
        <w:jc w:val="both"/>
      </w:pPr>
    </w:p>
    <w:p w:rsidR="008F79D3" w:rsidRPr="00060590" w:rsidRDefault="008F79D3" w:rsidP="008F79D3">
      <w:pPr>
        <w:pStyle w:val="a9"/>
        <w:jc w:val="both"/>
        <w:rPr>
          <w:noProof/>
        </w:rPr>
      </w:pPr>
    </w:p>
    <w:p w:rsidR="008F79D3" w:rsidRPr="00060590" w:rsidRDefault="008F79D3" w:rsidP="008F79D3">
      <w:pPr>
        <w:pStyle w:val="a9"/>
        <w:jc w:val="both"/>
        <w:rPr>
          <w:noProof/>
          <w:lang w:val="en-US"/>
        </w:rPr>
      </w:pPr>
      <w:r w:rsidRPr="00060590">
        <w:rPr>
          <w:noProof/>
          <w:lang w:eastAsia="ru-RU"/>
        </w:rPr>
        <w:drawing>
          <wp:inline distT="0" distB="0" distL="0" distR="0" wp14:anchorId="33DE28C3" wp14:editId="6CCE9009">
            <wp:extent cx="3657600" cy="1700784"/>
            <wp:effectExtent l="0" t="0" r="19050" b="1397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F79D3" w:rsidRPr="00147228" w:rsidRDefault="008F79D3" w:rsidP="008F79D3">
      <w:pPr>
        <w:pStyle w:val="a9"/>
        <w:jc w:val="both"/>
        <w:rPr>
          <w:b/>
          <w:noProof/>
        </w:rPr>
      </w:pPr>
      <w:r w:rsidRPr="00147228">
        <w:rPr>
          <w:b/>
          <w:color w:val="FF0000"/>
        </w:rPr>
        <w:t>Средний педагогический стаж 20 лет</w:t>
      </w:r>
      <w:r>
        <w:rPr>
          <w:b/>
          <w:color w:val="FF0000"/>
        </w:rPr>
        <w:t>.</w:t>
      </w:r>
    </w:p>
    <w:p w:rsidR="008F79D3" w:rsidRPr="003A6F24" w:rsidRDefault="008F79D3" w:rsidP="008F79D3">
      <w:pPr>
        <w:pStyle w:val="a9"/>
        <w:jc w:val="both"/>
        <w:rPr>
          <w:b/>
          <w:bCs/>
          <w:i/>
          <w:iCs/>
          <w:color w:val="000000" w:themeColor="text1"/>
        </w:rPr>
      </w:pPr>
      <w:r w:rsidRPr="00265CDA">
        <w:rPr>
          <w:b/>
          <w:color w:val="000000" w:themeColor="text1"/>
        </w:rPr>
        <w:t xml:space="preserve">Возраст </w:t>
      </w:r>
      <w:r>
        <w:rPr>
          <w:b/>
          <w:bCs/>
          <w:i/>
          <w:iCs/>
          <w:color w:val="000000" w:themeColor="text1"/>
        </w:rPr>
        <w:t>педагогов</w:t>
      </w:r>
    </w:p>
    <w:tbl>
      <w:tblPr>
        <w:tblStyle w:val="3-2"/>
        <w:tblW w:w="8647" w:type="dxa"/>
        <w:tblInd w:w="-34" w:type="dxa"/>
        <w:tblLook w:val="04A0" w:firstRow="1" w:lastRow="0" w:firstColumn="1" w:lastColumn="0" w:noHBand="0" w:noVBand="1"/>
      </w:tblPr>
      <w:tblGrid>
        <w:gridCol w:w="4326"/>
        <w:gridCol w:w="4321"/>
      </w:tblGrid>
      <w:tr w:rsidR="008F79D3" w:rsidRPr="00060590" w:rsidTr="00DE3162">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326" w:type="dxa"/>
          </w:tcPr>
          <w:p w:rsidR="008F79D3" w:rsidRPr="00060590" w:rsidRDefault="008F79D3" w:rsidP="00DE3162">
            <w:pPr>
              <w:pStyle w:val="a9"/>
              <w:jc w:val="both"/>
              <w:rPr>
                <w:b w:val="0"/>
                <w:bCs w:val="0"/>
                <w:color w:val="FFFFFF"/>
              </w:rPr>
            </w:pPr>
            <w:r w:rsidRPr="00060590">
              <w:rPr>
                <w:color w:val="FFFFFF"/>
              </w:rPr>
              <w:t>возраст</w:t>
            </w:r>
          </w:p>
        </w:tc>
        <w:tc>
          <w:tcPr>
            <w:tcW w:w="4321" w:type="dxa"/>
          </w:tcPr>
          <w:p w:rsidR="008F79D3" w:rsidRPr="00060590" w:rsidRDefault="008F79D3" w:rsidP="00DE3162">
            <w:pPr>
              <w:pStyle w:val="a9"/>
              <w:jc w:val="both"/>
              <w:cnfStyle w:val="100000000000" w:firstRow="1" w:lastRow="0" w:firstColumn="0" w:lastColumn="0" w:oddVBand="0" w:evenVBand="0" w:oddHBand="0" w:evenHBand="0" w:firstRowFirstColumn="0" w:firstRowLastColumn="0" w:lastRowFirstColumn="0" w:lastRowLastColumn="0"/>
              <w:rPr>
                <w:b w:val="0"/>
                <w:bCs w:val="0"/>
                <w:color w:val="FFFFFF"/>
              </w:rPr>
            </w:pPr>
            <w:r w:rsidRPr="00060590">
              <w:rPr>
                <w:color w:val="FFFFFF"/>
              </w:rPr>
              <w:t>Количество, %</w:t>
            </w:r>
          </w:p>
        </w:tc>
      </w:tr>
      <w:tr w:rsidR="008F79D3" w:rsidRPr="00060590" w:rsidTr="00DE3162">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326" w:type="dxa"/>
          </w:tcPr>
          <w:p w:rsidR="008F79D3" w:rsidRPr="00060590" w:rsidRDefault="008F79D3" w:rsidP="00DE3162">
            <w:pPr>
              <w:pStyle w:val="a9"/>
              <w:jc w:val="both"/>
              <w:rPr>
                <w:b w:val="0"/>
                <w:bCs w:val="0"/>
                <w:color w:val="FFFFFF"/>
              </w:rPr>
            </w:pPr>
            <w:r w:rsidRPr="00060590">
              <w:rPr>
                <w:color w:val="FFFFFF"/>
              </w:rPr>
              <w:t>До 25 лет</w:t>
            </w:r>
          </w:p>
        </w:tc>
        <w:tc>
          <w:tcPr>
            <w:tcW w:w="4321" w:type="dxa"/>
          </w:tcPr>
          <w:p w:rsidR="008F79D3" w:rsidRPr="00060590" w:rsidRDefault="008F79D3" w:rsidP="00DE3162">
            <w:pPr>
              <w:pStyle w:val="a9"/>
              <w:jc w:val="both"/>
              <w:cnfStyle w:val="000000100000" w:firstRow="0" w:lastRow="0" w:firstColumn="0" w:lastColumn="0" w:oddVBand="0" w:evenVBand="0" w:oddHBand="1" w:evenHBand="0" w:firstRowFirstColumn="0" w:firstRowLastColumn="0" w:lastRowFirstColumn="0" w:lastRowLastColumn="0"/>
            </w:pPr>
            <w:r>
              <w:t>1- 7</w:t>
            </w:r>
            <w:r w:rsidRPr="00060590">
              <w:t>%</w:t>
            </w:r>
          </w:p>
        </w:tc>
      </w:tr>
      <w:tr w:rsidR="008F79D3" w:rsidRPr="00060590" w:rsidTr="00DE3162">
        <w:trPr>
          <w:trHeight w:val="246"/>
        </w:trPr>
        <w:tc>
          <w:tcPr>
            <w:cnfStyle w:val="001000000000" w:firstRow="0" w:lastRow="0" w:firstColumn="1" w:lastColumn="0" w:oddVBand="0" w:evenVBand="0" w:oddHBand="0" w:evenHBand="0" w:firstRowFirstColumn="0" w:firstRowLastColumn="0" w:lastRowFirstColumn="0" w:lastRowLastColumn="0"/>
            <w:tcW w:w="4326" w:type="dxa"/>
          </w:tcPr>
          <w:p w:rsidR="008F79D3" w:rsidRPr="00060590" w:rsidRDefault="008F79D3" w:rsidP="00DE3162">
            <w:pPr>
              <w:pStyle w:val="a9"/>
              <w:jc w:val="both"/>
              <w:rPr>
                <w:b w:val="0"/>
                <w:bCs w:val="0"/>
                <w:color w:val="FFFFFF"/>
              </w:rPr>
            </w:pPr>
            <w:r w:rsidRPr="00060590">
              <w:rPr>
                <w:color w:val="FFFFFF"/>
              </w:rPr>
              <w:t>25 – 35</w:t>
            </w:r>
          </w:p>
        </w:tc>
        <w:tc>
          <w:tcPr>
            <w:tcW w:w="4321" w:type="dxa"/>
          </w:tcPr>
          <w:p w:rsidR="008F79D3" w:rsidRPr="00060590" w:rsidRDefault="008F79D3" w:rsidP="00DE3162">
            <w:pPr>
              <w:pStyle w:val="a9"/>
              <w:jc w:val="both"/>
              <w:cnfStyle w:val="000000000000" w:firstRow="0" w:lastRow="0" w:firstColumn="0" w:lastColumn="0" w:oddVBand="0" w:evenVBand="0" w:oddHBand="0" w:evenHBand="0" w:firstRowFirstColumn="0" w:firstRowLastColumn="0" w:lastRowFirstColumn="0" w:lastRowLastColumn="0"/>
            </w:pPr>
            <w:r>
              <w:t>2– 15</w:t>
            </w:r>
            <w:r w:rsidRPr="00060590">
              <w:t>%</w:t>
            </w:r>
          </w:p>
        </w:tc>
      </w:tr>
      <w:tr w:rsidR="008F79D3" w:rsidRPr="00060590" w:rsidTr="00DE3162">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326" w:type="dxa"/>
          </w:tcPr>
          <w:p w:rsidR="008F79D3" w:rsidRPr="00060590" w:rsidRDefault="008F79D3" w:rsidP="00DE3162">
            <w:pPr>
              <w:pStyle w:val="a9"/>
              <w:jc w:val="both"/>
              <w:rPr>
                <w:color w:val="FFFFFF"/>
              </w:rPr>
            </w:pPr>
            <w:r w:rsidRPr="00060590">
              <w:rPr>
                <w:color w:val="FFFFFF"/>
              </w:rPr>
              <w:t>35 – 45</w:t>
            </w:r>
          </w:p>
          <w:p w:rsidR="008F79D3" w:rsidRPr="00060590" w:rsidRDefault="008F79D3" w:rsidP="00DE3162">
            <w:pPr>
              <w:pStyle w:val="a9"/>
              <w:jc w:val="both"/>
              <w:rPr>
                <w:b w:val="0"/>
                <w:bCs w:val="0"/>
                <w:color w:val="FFFFFF"/>
              </w:rPr>
            </w:pPr>
            <w:r w:rsidRPr="00060590">
              <w:rPr>
                <w:color w:val="FFFFFF"/>
              </w:rPr>
              <w:t>45 -  50</w:t>
            </w:r>
          </w:p>
        </w:tc>
        <w:tc>
          <w:tcPr>
            <w:tcW w:w="4321" w:type="dxa"/>
          </w:tcPr>
          <w:p w:rsidR="008F79D3" w:rsidRPr="00060590" w:rsidRDefault="008F79D3" w:rsidP="00DE3162">
            <w:pPr>
              <w:pStyle w:val="a9"/>
              <w:jc w:val="both"/>
              <w:cnfStyle w:val="000000100000" w:firstRow="0" w:lastRow="0" w:firstColumn="0" w:lastColumn="0" w:oddVBand="0" w:evenVBand="0" w:oddHBand="1" w:evenHBand="0" w:firstRowFirstColumn="0" w:firstRowLastColumn="0" w:lastRowFirstColumn="0" w:lastRowLastColumn="0"/>
            </w:pPr>
            <w:r>
              <w:t>3– 23</w:t>
            </w:r>
            <w:r w:rsidRPr="00060590">
              <w:t>%</w:t>
            </w:r>
          </w:p>
          <w:p w:rsidR="008F79D3" w:rsidRPr="00060590" w:rsidRDefault="008F79D3" w:rsidP="00DE3162">
            <w:pPr>
              <w:pStyle w:val="a9"/>
              <w:jc w:val="both"/>
              <w:cnfStyle w:val="000000100000" w:firstRow="0" w:lastRow="0" w:firstColumn="0" w:lastColumn="0" w:oddVBand="0" w:evenVBand="0" w:oddHBand="1" w:evenHBand="0" w:firstRowFirstColumn="0" w:firstRowLastColumn="0" w:lastRowFirstColumn="0" w:lastRowLastColumn="0"/>
            </w:pPr>
            <w:r>
              <w:t>4 – 30</w:t>
            </w:r>
            <w:r w:rsidRPr="00060590">
              <w:t>%</w:t>
            </w:r>
          </w:p>
        </w:tc>
      </w:tr>
      <w:tr w:rsidR="008F79D3" w:rsidRPr="00060590" w:rsidTr="00DE3162">
        <w:trPr>
          <w:trHeight w:val="257"/>
        </w:trPr>
        <w:tc>
          <w:tcPr>
            <w:cnfStyle w:val="001000000000" w:firstRow="0" w:lastRow="0" w:firstColumn="1" w:lastColumn="0" w:oddVBand="0" w:evenVBand="0" w:oddHBand="0" w:evenHBand="0" w:firstRowFirstColumn="0" w:firstRowLastColumn="0" w:lastRowFirstColumn="0" w:lastRowLastColumn="0"/>
            <w:tcW w:w="4326" w:type="dxa"/>
          </w:tcPr>
          <w:p w:rsidR="008F79D3" w:rsidRPr="00060590" w:rsidRDefault="008F79D3" w:rsidP="00DE3162">
            <w:pPr>
              <w:pStyle w:val="a9"/>
              <w:jc w:val="both"/>
              <w:rPr>
                <w:b w:val="0"/>
                <w:bCs w:val="0"/>
                <w:color w:val="FFFFFF"/>
              </w:rPr>
            </w:pPr>
            <w:r w:rsidRPr="00060590">
              <w:rPr>
                <w:b w:val="0"/>
                <w:bCs w:val="0"/>
                <w:color w:val="FFFFFF"/>
              </w:rPr>
              <w:t>50 – 70</w:t>
            </w:r>
          </w:p>
        </w:tc>
        <w:tc>
          <w:tcPr>
            <w:tcW w:w="4321" w:type="dxa"/>
          </w:tcPr>
          <w:p w:rsidR="008F79D3" w:rsidRPr="00060590" w:rsidRDefault="008F79D3" w:rsidP="00DE3162">
            <w:pPr>
              <w:pStyle w:val="a9"/>
              <w:jc w:val="both"/>
              <w:cnfStyle w:val="000000000000" w:firstRow="0" w:lastRow="0" w:firstColumn="0" w:lastColumn="0" w:oddVBand="0" w:evenVBand="0" w:oddHBand="0" w:evenHBand="0" w:firstRowFirstColumn="0" w:firstRowLastColumn="0" w:lastRowFirstColumn="0" w:lastRowLastColumn="0"/>
            </w:pPr>
            <w:r>
              <w:t>3 – 23</w:t>
            </w:r>
            <w:r w:rsidRPr="00060590">
              <w:t>%</w:t>
            </w:r>
          </w:p>
        </w:tc>
      </w:tr>
    </w:tbl>
    <w:p w:rsidR="008F79D3" w:rsidRPr="00FF562F" w:rsidRDefault="008F79D3" w:rsidP="008F79D3">
      <w:pPr>
        <w:pStyle w:val="a9"/>
        <w:jc w:val="both"/>
        <w:rPr>
          <w:b/>
          <w:color w:val="FF0000"/>
        </w:rPr>
      </w:pPr>
      <w:r w:rsidRPr="00FF562F">
        <w:rPr>
          <w:b/>
          <w:color w:val="FF0000"/>
        </w:rPr>
        <w:t>Средний возраст педагогов от 35 до 55 лет.</w:t>
      </w:r>
    </w:p>
    <w:p w:rsidR="008F79D3" w:rsidRPr="00060590" w:rsidRDefault="008F79D3" w:rsidP="008F79D3">
      <w:pPr>
        <w:pStyle w:val="a9"/>
        <w:jc w:val="both"/>
        <w:rPr>
          <w:b/>
        </w:rPr>
      </w:pPr>
    </w:p>
    <w:p w:rsidR="008F79D3" w:rsidRPr="00265CDA" w:rsidRDefault="008F79D3" w:rsidP="008F79D3">
      <w:pPr>
        <w:pStyle w:val="a9"/>
        <w:jc w:val="both"/>
        <w:rPr>
          <w:b/>
          <w:color w:val="FF0000"/>
        </w:rPr>
      </w:pPr>
      <w:r w:rsidRPr="00265CDA">
        <w:rPr>
          <w:b/>
          <w:color w:val="000000" w:themeColor="text1"/>
        </w:rPr>
        <w:t>Уровень  образование педагогов.</w:t>
      </w:r>
    </w:p>
    <w:p w:rsidR="008F79D3" w:rsidRPr="00FF562F" w:rsidRDefault="008F79D3" w:rsidP="008F79D3">
      <w:pPr>
        <w:pStyle w:val="a9"/>
        <w:jc w:val="both"/>
        <w:rPr>
          <w:b/>
          <w:color w:val="FF0000"/>
        </w:rPr>
      </w:pPr>
      <w:r>
        <w:rPr>
          <w:noProof/>
          <w:lang w:eastAsia="ru-RU"/>
        </w:rPr>
        <w:drawing>
          <wp:inline distT="0" distB="0" distL="0" distR="0" wp14:anchorId="4B78A93F" wp14:editId="6F01B904">
            <wp:extent cx="3867150" cy="2447925"/>
            <wp:effectExtent l="0" t="0" r="1905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F79D3" w:rsidRPr="003A6F24" w:rsidRDefault="008F79D3" w:rsidP="008F79D3">
      <w:pPr>
        <w:pStyle w:val="a9"/>
        <w:jc w:val="both"/>
        <w:rPr>
          <w:b/>
          <w:color w:val="000000" w:themeColor="text1"/>
        </w:rPr>
      </w:pPr>
      <w:r w:rsidRPr="00265CDA">
        <w:rPr>
          <w:b/>
          <w:color w:val="000000" w:themeColor="text1"/>
        </w:rPr>
        <w:t>Уровень  квалификации педагогов</w:t>
      </w:r>
      <w:r>
        <w:rPr>
          <w:b/>
          <w:color w:val="000000" w:themeColor="text1"/>
        </w:rPr>
        <w:t>.</w:t>
      </w:r>
    </w:p>
    <w:p w:rsidR="008F79D3" w:rsidRPr="00060590" w:rsidRDefault="008F79D3" w:rsidP="008F79D3">
      <w:pPr>
        <w:pStyle w:val="a9"/>
        <w:tabs>
          <w:tab w:val="left" w:pos="6075"/>
        </w:tabs>
        <w:jc w:val="both"/>
        <w:rPr>
          <w:b/>
        </w:rPr>
      </w:pPr>
      <w:r>
        <w:rPr>
          <w:b/>
        </w:rPr>
        <w:tab/>
      </w:r>
      <w:r w:rsidRPr="00060590">
        <w:rPr>
          <w:b/>
          <w:noProof/>
          <w:lang w:eastAsia="ru-RU"/>
        </w:rPr>
        <w:drawing>
          <wp:inline distT="0" distB="0" distL="0" distR="0" wp14:anchorId="3023B435" wp14:editId="64C5225A">
            <wp:extent cx="2990850" cy="20193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F79D3" w:rsidRPr="00060590" w:rsidRDefault="008F79D3" w:rsidP="008F79D3">
      <w:pPr>
        <w:pStyle w:val="a9"/>
        <w:jc w:val="both"/>
      </w:pPr>
    </w:p>
    <w:p w:rsidR="008F79D3" w:rsidRPr="00147228" w:rsidRDefault="008F79D3" w:rsidP="008F79D3">
      <w:pPr>
        <w:jc w:val="both"/>
        <w:rPr>
          <w:rFonts w:ascii="Times New Roman" w:hAnsi="Times New Roman" w:cs="Times New Roman"/>
          <w:b/>
          <w:color w:val="FF0000"/>
          <w:u w:val="single"/>
        </w:rPr>
      </w:pPr>
      <w:r w:rsidRPr="00147228">
        <w:rPr>
          <w:rFonts w:ascii="Times New Roman" w:hAnsi="Times New Roman" w:cs="Times New Roman"/>
          <w:b/>
          <w:color w:val="FF0000"/>
          <w:u w:val="single"/>
        </w:rPr>
        <w:t xml:space="preserve">В 2021-2022 учебном году </w:t>
      </w:r>
      <w:r>
        <w:rPr>
          <w:rFonts w:ascii="Times New Roman" w:hAnsi="Times New Roman" w:cs="Times New Roman"/>
          <w:b/>
          <w:color w:val="FF0000"/>
          <w:u w:val="single"/>
        </w:rPr>
        <w:t>прошел аттестацию 1 педагог</w:t>
      </w:r>
    </w:p>
    <w:p w:rsidR="008F79D3" w:rsidRPr="00147228" w:rsidRDefault="008F79D3" w:rsidP="008F79D3">
      <w:pPr>
        <w:jc w:val="both"/>
        <w:rPr>
          <w:rFonts w:ascii="Times New Roman" w:hAnsi="Times New Roman" w:cs="Times New Roman"/>
        </w:rPr>
      </w:pPr>
      <w:r>
        <w:rPr>
          <w:rFonts w:ascii="Times New Roman" w:hAnsi="Times New Roman" w:cs="Times New Roman"/>
        </w:rPr>
        <w:t>В</w:t>
      </w:r>
      <w:r w:rsidRPr="00147228">
        <w:rPr>
          <w:rFonts w:ascii="Times New Roman" w:hAnsi="Times New Roman" w:cs="Times New Roman"/>
        </w:rPr>
        <w:t>оспитатель Антонова Г.В</w:t>
      </w:r>
      <w:r w:rsidRPr="00AF4FE0">
        <w:rPr>
          <w:rFonts w:ascii="Times New Roman" w:hAnsi="Times New Roman" w:cs="Times New Roman"/>
        </w:rPr>
        <w:t xml:space="preserve">.– </w:t>
      </w:r>
      <w:r>
        <w:rPr>
          <w:rFonts w:ascii="Times New Roman" w:hAnsi="Times New Roman" w:cs="Times New Roman"/>
        </w:rPr>
        <w:t xml:space="preserve"> присвоена высшая</w:t>
      </w:r>
      <w:r w:rsidRPr="00147228">
        <w:rPr>
          <w:rFonts w:ascii="Times New Roman" w:hAnsi="Times New Roman" w:cs="Times New Roman"/>
        </w:rPr>
        <w:t xml:space="preserve"> </w:t>
      </w:r>
      <w:r>
        <w:rPr>
          <w:rFonts w:ascii="Times New Roman" w:hAnsi="Times New Roman" w:cs="Times New Roman"/>
        </w:rPr>
        <w:t>квалификационная категория</w:t>
      </w:r>
      <w:r w:rsidRPr="00147228">
        <w:rPr>
          <w:rFonts w:ascii="Times New Roman" w:hAnsi="Times New Roman" w:cs="Times New Roman"/>
        </w:rPr>
        <w:t>.</w:t>
      </w:r>
    </w:p>
    <w:p w:rsidR="008F79D3" w:rsidRPr="00147228" w:rsidRDefault="008F79D3" w:rsidP="008F79D3">
      <w:pPr>
        <w:pStyle w:val="a9"/>
        <w:jc w:val="both"/>
        <w:rPr>
          <w:b/>
          <w:i/>
        </w:rPr>
      </w:pPr>
    </w:p>
    <w:p w:rsidR="008F79D3" w:rsidRPr="00116165" w:rsidRDefault="008F79D3" w:rsidP="008F79D3">
      <w:pPr>
        <w:pStyle w:val="a9"/>
        <w:jc w:val="both"/>
        <w:rPr>
          <w:b/>
          <w:i/>
          <w:color w:val="FF0000"/>
        </w:rPr>
      </w:pPr>
      <w:r w:rsidRPr="00265CDA">
        <w:rPr>
          <w:b/>
          <w:i/>
          <w:color w:val="000000" w:themeColor="text1"/>
        </w:rPr>
        <w:t>Уровень квалификации педагогов</w:t>
      </w:r>
    </w:p>
    <w:p w:rsidR="008F79D3" w:rsidRPr="00116165" w:rsidRDefault="008F79D3" w:rsidP="008F79D3">
      <w:pPr>
        <w:spacing w:after="0" w:line="240" w:lineRule="auto"/>
        <w:jc w:val="both"/>
        <w:rPr>
          <w:rFonts w:ascii="Times New Roman" w:hAnsi="Times New Roman" w:cs="Times New Roman"/>
          <w:b/>
          <w:bCs/>
          <w:color w:val="FF0000"/>
          <w:sz w:val="24"/>
          <w:szCs w:val="24"/>
        </w:rPr>
      </w:pP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9"/>
        <w:gridCol w:w="6592"/>
        <w:gridCol w:w="2466"/>
      </w:tblGrid>
      <w:tr w:rsidR="008F79D3" w:rsidRPr="00A0446C" w:rsidTr="00DE3162">
        <w:trPr>
          <w:jc w:val="center"/>
        </w:trPr>
        <w:tc>
          <w:tcPr>
            <w:tcW w:w="1319" w:type="dxa"/>
            <w:shd w:val="clear" w:color="auto" w:fill="FFFFD9"/>
            <w:vAlign w:val="center"/>
          </w:tcPr>
          <w:p w:rsidR="008F79D3" w:rsidRPr="00A0446C" w:rsidRDefault="008F79D3" w:rsidP="00DE3162">
            <w:pPr>
              <w:pStyle w:val="a6"/>
              <w:ind w:left="175" w:right="-2"/>
              <w:jc w:val="both"/>
              <w:rPr>
                <w:rFonts w:ascii="Times New Roman" w:hAnsi="Times New Roman" w:cs="Times New Roman"/>
                <w:b/>
              </w:rPr>
            </w:pPr>
            <w:r w:rsidRPr="00A0446C">
              <w:rPr>
                <w:rFonts w:ascii="Times New Roman" w:hAnsi="Times New Roman" w:cs="Times New Roman"/>
                <w:b/>
              </w:rPr>
              <w:t>Год</w:t>
            </w:r>
          </w:p>
        </w:tc>
        <w:tc>
          <w:tcPr>
            <w:tcW w:w="6592" w:type="dxa"/>
            <w:shd w:val="clear" w:color="auto" w:fill="FFFFD9"/>
            <w:vAlign w:val="center"/>
          </w:tcPr>
          <w:p w:rsidR="008F79D3" w:rsidRPr="00A0446C" w:rsidRDefault="008F79D3" w:rsidP="00DE3162">
            <w:pPr>
              <w:pStyle w:val="a6"/>
              <w:jc w:val="both"/>
              <w:rPr>
                <w:rFonts w:ascii="Times New Roman" w:hAnsi="Times New Roman" w:cs="Times New Roman"/>
                <w:b/>
              </w:rPr>
            </w:pPr>
            <w:r w:rsidRPr="00A0446C">
              <w:rPr>
                <w:rFonts w:ascii="Times New Roman" w:hAnsi="Times New Roman" w:cs="Times New Roman"/>
                <w:b/>
              </w:rPr>
              <w:t>Курсы повышения квалификации</w:t>
            </w:r>
          </w:p>
        </w:tc>
        <w:tc>
          <w:tcPr>
            <w:tcW w:w="2466" w:type="dxa"/>
            <w:shd w:val="clear" w:color="auto" w:fill="C3D4FD"/>
            <w:vAlign w:val="center"/>
          </w:tcPr>
          <w:p w:rsidR="008F79D3" w:rsidRPr="00A0446C" w:rsidRDefault="008F79D3" w:rsidP="00DE3162">
            <w:pPr>
              <w:pStyle w:val="a6"/>
              <w:jc w:val="both"/>
              <w:rPr>
                <w:rFonts w:ascii="Times New Roman" w:hAnsi="Times New Roman" w:cs="Times New Roman"/>
                <w:b/>
              </w:rPr>
            </w:pPr>
            <w:r w:rsidRPr="00A0446C">
              <w:rPr>
                <w:rFonts w:ascii="Times New Roman" w:hAnsi="Times New Roman" w:cs="Times New Roman"/>
                <w:b/>
              </w:rPr>
              <w:t>Количество педагогов</w:t>
            </w:r>
          </w:p>
        </w:tc>
      </w:tr>
      <w:tr w:rsidR="008F79D3" w:rsidRPr="00A0446C" w:rsidTr="00DE3162">
        <w:trPr>
          <w:jc w:val="center"/>
        </w:trPr>
        <w:tc>
          <w:tcPr>
            <w:tcW w:w="1319" w:type="dxa"/>
            <w:shd w:val="clear" w:color="auto" w:fill="FFFFD9"/>
            <w:vAlign w:val="center"/>
          </w:tcPr>
          <w:p w:rsidR="008F79D3" w:rsidRPr="00A0446C" w:rsidRDefault="008F79D3" w:rsidP="00DE3162">
            <w:pPr>
              <w:pStyle w:val="a6"/>
              <w:ind w:left="175" w:right="-2"/>
              <w:jc w:val="both"/>
              <w:rPr>
                <w:rFonts w:ascii="Times New Roman" w:hAnsi="Times New Roman" w:cs="Times New Roman"/>
              </w:rPr>
            </w:pPr>
            <w:r w:rsidRPr="00A0446C">
              <w:rPr>
                <w:rFonts w:ascii="Times New Roman" w:hAnsi="Times New Roman" w:cs="Times New Roman"/>
              </w:rPr>
              <w:t>2021</w:t>
            </w:r>
          </w:p>
        </w:tc>
        <w:tc>
          <w:tcPr>
            <w:tcW w:w="6592" w:type="dxa"/>
            <w:shd w:val="clear" w:color="auto" w:fill="FFFFD9"/>
            <w:vAlign w:val="center"/>
          </w:tcPr>
          <w:p w:rsidR="008F79D3" w:rsidRPr="00A0446C" w:rsidRDefault="008F79D3" w:rsidP="00DE3162">
            <w:pPr>
              <w:jc w:val="both"/>
              <w:rPr>
                <w:rFonts w:ascii="Times New Roman" w:hAnsi="Times New Roman" w:cs="Times New Roman"/>
              </w:rPr>
            </w:pPr>
            <w:r w:rsidRPr="00A0446C">
              <w:rPr>
                <w:rFonts w:ascii="Times New Roman" w:hAnsi="Times New Roman" w:cs="Times New Roman"/>
              </w:rPr>
              <w:t>ООО «Межреспубликанский институт повышения квалификации и переподготовки кадров при Президиуме Федерации развития образования» образовательная платформа «Институт Безопасности РФ» «Планирование и реализация мер по усилению безопасности в организациях дошкольного образования» , ( 72 ч.)</w:t>
            </w:r>
          </w:p>
        </w:tc>
        <w:tc>
          <w:tcPr>
            <w:tcW w:w="2466" w:type="dxa"/>
            <w:shd w:val="clear" w:color="auto" w:fill="C3D4FD"/>
            <w:vAlign w:val="center"/>
          </w:tcPr>
          <w:p w:rsidR="008F79D3" w:rsidRPr="00A0446C" w:rsidRDefault="008F79D3" w:rsidP="00DE3162">
            <w:pPr>
              <w:pStyle w:val="a6"/>
              <w:jc w:val="both"/>
              <w:rPr>
                <w:rFonts w:ascii="Times New Roman" w:hAnsi="Times New Roman" w:cs="Times New Roman"/>
              </w:rPr>
            </w:pPr>
            <w:r w:rsidRPr="00A0446C">
              <w:rPr>
                <w:rFonts w:ascii="Times New Roman" w:hAnsi="Times New Roman" w:cs="Times New Roman"/>
              </w:rPr>
              <w:t>1 педагог</w:t>
            </w:r>
          </w:p>
        </w:tc>
      </w:tr>
      <w:tr w:rsidR="008F79D3" w:rsidRPr="00A0446C" w:rsidTr="00DE3162">
        <w:trPr>
          <w:jc w:val="center"/>
        </w:trPr>
        <w:tc>
          <w:tcPr>
            <w:tcW w:w="1319" w:type="dxa"/>
            <w:shd w:val="clear" w:color="auto" w:fill="FFFFD9"/>
            <w:vAlign w:val="center"/>
          </w:tcPr>
          <w:p w:rsidR="008F79D3" w:rsidRPr="00A0446C" w:rsidRDefault="008F79D3" w:rsidP="00DE3162">
            <w:pPr>
              <w:pStyle w:val="a6"/>
              <w:ind w:left="175" w:right="-2"/>
              <w:jc w:val="both"/>
              <w:rPr>
                <w:rFonts w:ascii="Times New Roman" w:hAnsi="Times New Roman" w:cs="Times New Roman"/>
              </w:rPr>
            </w:pPr>
            <w:r w:rsidRPr="00A0446C">
              <w:rPr>
                <w:rFonts w:ascii="Times New Roman" w:hAnsi="Times New Roman" w:cs="Times New Roman"/>
              </w:rPr>
              <w:t>2021</w:t>
            </w:r>
          </w:p>
        </w:tc>
        <w:tc>
          <w:tcPr>
            <w:tcW w:w="6592" w:type="dxa"/>
            <w:shd w:val="clear" w:color="auto" w:fill="FFFFD9"/>
            <w:vAlign w:val="center"/>
          </w:tcPr>
          <w:p w:rsidR="008F79D3" w:rsidRPr="00A0446C" w:rsidRDefault="008F79D3" w:rsidP="00DE3162">
            <w:pPr>
              <w:jc w:val="both"/>
              <w:rPr>
                <w:rFonts w:ascii="Times New Roman" w:hAnsi="Times New Roman" w:cs="Times New Roman"/>
              </w:rPr>
            </w:pPr>
            <w:r w:rsidRPr="00A0446C">
              <w:rPr>
                <w:rFonts w:ascii="Times New Roman" w:hAnsi="Times New Roman" w:cs="Times New Roman"/>
              </w:rPr>
              <w:t>«Актуальные вопросы речевого развития детей дошкольного возраста», Учебно-методический центр Педагогического института Северо-Восточного федерального университета им.М.К.Аммосова» (г. Якутск),(144 ч.)</w:t>
            </w:r>
          </w:p>
        </w:tc>
        <w:tc>
          <w:tcPr>
            <w:tcW w:w="2466" w:type="dxa"/>
            <w:shd w:val="clear" w:color="auto" w:fill="C3D4FD"/>
            <w:vAlign w:val="center"/>
          </w:tcPr>
          <w:p w:rsidR="008F79D3" w:rsidRPr="00A0446C" w:rsidRDefault="008F79D3" w:rsidP="00DE3162">
            <w:pPr>
              <w:pStyle w:val="a6"/>
              <w:jc w:val="both"/>
              <w:rPr>
                <w:rFonts w:ascii="Times New Roman" w:hAnsi="Times New Roman" w:cs="Times New Roman"/>
              </w:rPr>
            </w:pPr>
            <w:r w:rsidRPr="00A0446C">
              <w:rPr>
                <w:rFonts w:ascii="Times New Roman" w:hAnsi="Times New Roman" w:cs="Times New Roman"/>
              </w:rPr>
              <w:t>1 педагог</w:t>
            </w:r>
          </w:p>
        </w:tc>
      </w:tr>
      <w:tr w:rsidR="008F79D3" w:rsidRPr="00A0446C" w:rsidTr="00DE3162">
        <w:trPr>
          <w:jc w:val="center"/>
        </w:trPr>
        <w:tc>
          <w:tcPr>
            <w:tcW w:w="1319" w:type="dxa"/>
            <w:shd w:val="clear" w:color="auto" w:fill="FFFFD9"/>
            <w:vAlign w:val="center"/>
          </w:tcPr>
          <w:p w:rsidR="008F79D3" w:rsidRPr="00A0446C" w:rsidRDefault="008F79D3" w:rsidP="00DE3162">
            <w:pPr>
              <w:pStyle w:val="a6"/>
              <w:ind w:left="175" w:right="-2"/>
              <w:jc w:val="both"/>
              <w:rPr>
                <w:rFonts w:ascii="Times New Roman" w:hAnsi="Times New Roman" w:cs="Times New Roman"/>
              </w:rPr>
            </w:pPr>
            <w:r w:rsidRPr="00A0446C">
              <w:rPr>
                <w:rFonts w:ascii="Times New Roman" w:hAnsi="Times New Roman" w:cs="Times New Roman"/>
              </w:rPr>
              <w:t>2021</w:t>
            </w:r>
          </w:p>
        </w:tc>
        <w:tc>
          <w:tcPr>
            <w:tcW w:w="6592" w:type="dxa"/>
            <w:shd w:val="clear" w:color="auto" w:fill="FFFFD9"/>
            <w:vAlign w:val="center"/>
          </w:tcPr>
          <w:p w:rsidR="008F79D3" w:rsidRPr="00A0446C" w:rsidRDefault="008F79D3" w:rsidP="00DE3162">
            <w:pPr>
              <w:jc w:val="both"/>
              <w:rPr>
                <w:rFonts w:ascii="Times New Roman" w:hAnsi="Times New Roman" w:cs="Times New Roman"/>
              </w:rPr>
            </w:pPr>
            <w:r w:rsidRPr="00A0446C">
              <w:rPr>
                <w:rFonts w:ascii="Times New Roman" w:hAnsi="Times New Roman" w:cs="Times New Roman"/>
              </w:rPr>
              <w:t>ООО «Академия развития образования» по дополнительной профессиональной программе  «Организация и содержание образовательной деятельности при обучении детей с нарушением зрения и ТМНР» ( 72ч.)</w:t>
            </w:r>
          </w:p>
        </w:tc>
        <w:tc>
          <w:tcPr>
            <w:tcW w:w="2466" w:type="dxa"/>
            <w:shd w:val="clear" w:color="auto" w:fill="C3D4FD"/>
            <w:vAlign w:val="center"/>
          </w:tcPr>
          <w:p w:rsidR="008F79D3" w:rsidRPr="00A0446C" w:rsidRDefault="008F79D3" w:rsidP="00DE3162">
            <w:pPr>
              <w:pStyle w:val="a6"/>
              <w:jc w:val="both"/>
              <w:rPr>
                <w:rFonts w:ascii="Times New Roman" w:hAnsi="Times New Roman" w:cs="Times New Roman"/>
              </w:rPr>
            </w:pPr>
            <w:r w:rsidRPr="00A0446C">
              <w:rPr>
                <w:rFonts w:ascii="Times New Roman" w:hAnsi="Times New Roman" w:cs="Times New Roman"/>
              </w:rPr>
              <w:t>1 педагог</w:t>
            </w:r>
          </w:p>
        </w:tc>
      </w:tr>
      <w:tr w:rsidR="008F79D3" w:rsidRPr="00A0446C" w:rsidTr="00DE3162">
        <w:trPr>
          <w:jc w:val="center"/>
        </w:trPr>
        <w:tc>
          <w:tcPr>
            <w:tcW w:w="1319" w:type="dxa"/>
            <w:shd w:val="clear" w:color="auto" w:fill="FFFFD9"/>
            <w:vAlign w:val="center"/>
          </w:tcPr>
          <w:p w:rsidR="008F79D3" w:rsidRPr="00A0446C" w:rsidRDefault="008F79D3" w:rsidP="00DE3162">
            <w:pPr>
              <w:pStyle w:val="a6"/>
              <w:ind w:left="175" w:right="-2"/>
              <w:jc w:val="both"/>
              <w:rPr>
                <w:rFonts w:ascii="Times New Roman" w:hAnsi="Times New Roman" w:cs="Times New Roman"/>
              </w:rPr>
            </w:pPr>
            <w:r w:rsidRPr="00A0446C">
              <w:rPr>
                <w:rFonts w:ascii="Times New Roman" w:hAnsi="Times New Roman" w:cs="Times New Roman"/>
              </w:rPr>
              <w:t>2021</w:t>
            </w:r>
          </w:p>
        </w:tc>
        <w:tc>
          <w:tcPr>
            <w:tcW w:w="6592" w:type="dxa"/>
            <w:shd w:val="clear" w:color="auto" w:fill="FFFFD9"/>
            <w:vAlign w:val="center"/>
          </w:tcPr>
          <w:p w:rsidR="008F79D3" w:rsidRPr="00A0446C" w:rsidRDefault="008F79D3" w:rsidP="00DE3162">
            <w:pPr>
              <w:jc w:val="both"/>
              <w:rPr>
                <w:rFonts w:ascii="Times New Roman" w:hAnsi="Times New Roman" w:cs="Times New Roman"/>
              </w:rPr>
            </w:pPr>
            <w:r w:rsidRPr="00A0446C">
              <w:rPr>
                <w:rFonts w:ascii="Times New Roman" w:hAnsi="Times New Roman" w:cs="Times New Roman"/>
              </w:rPr>
              <w:t>ООО «Инфоурок» по программе «Финансовая грамотность для дошкольников (72ч.)</w:t>
            </w:r>
          </w:p>
        </w:tc>
        <w:tc>
          <w:tcPr>
            <w:tcW w:w="2466" w:type="dxa"/>
            <w:shd w:val="clear" w:color="auto" w:fill="C3D4FD"/>
            <w:vAlign w:val="center"/>
          </w:tcPr>
          <w:p w:rsidR="008F79D3" w:rsidRPr="00A0446C" w:rsidRDefault="008F79D3" w:rsidP="00DE3162">
            <w:pPr>
              <w:pStyle w:val="a6"/>
              <w:jc w:val="both"/>
              <w:rPr>
                <w:rFonts w:ascii="Times New Roman" w:hAnsi="Times New Roman" w:cs="Times New Roman"/>
              </w:rPr>
            </w:pPr>
            <w:r w:rsidRPr="00A0446C">
              <w:rPr>
                <w:rFonts w:ascii="Times New Roman" w:hAnsi="Times New Roman" w:cs="Times New Roman"/>
              </w:rPr>
              <w:t>1 педагог</w:t>
            </w:r>
          </w:p>
        </w:tc>
      </w:tr>
      <w:tr w:rsidR="008F79D3" w:rsidRPr="00A0446C" w:rsidTr="00DE3162">
        <w:trPr>
          <w:jc w:val="center"/>
        </w:trPr>
        <w:tc>
          <w:tcPr>
            <w:tcW w:w="1319" w:type="dxa"/>
            <w:shd w:val="clear" w:color="auto" w:fill="FFFFD9"/>
            <w:vAlign w:val="center"/>
          </w:tcPr>
          <w:p w:rsidR="008F79D3" w:rsidRPr="00A0446C" w:rsidRDefault="008F79D3" w:rsidP="00DE3162">
            <w:pPr>
              <w:pStyle w:val="a6"/>
              <w:ind w:left="175" w:right="-2"/>
              <w:jc w:val="both"/>
              <w:rPr>
                <w:rFonts w:ascii="Times New Roman" w:hAnsi="Times New Roman" w:cs="Times New Roman"/>
              </w:rPr>
            </w:pPr>
            <w:r w:rsidRPr="00A0446C">
              <w:rPr>
                <w:rFonts w:ascii="Times New Roman" w:hAnsi="Times New Roman" w:cs="Times New Roman"/>
              </w:rPr>
              <w:t>2021</w:t>
            </w:r>
          </w:p>
        </w:tc>
        <w:tc>
          <w:tcPr>
            <w:tcW w:w="6592" w:type="dxa"/>
            <w:shd w:val="clear" w:color="auto" w:fill="FFFFD9"/>
            <w:vAlign w:val="center"/>
          </w:tcPr>
          <w:p w:rsidR="008F79D3" w:rsidRPr="00A0446C" w:rsidRDefault="008F79D3" w:rsidP="00DE3162">
            <w:pPr>
              <w:jc w:val="both"/>
              <w:rPr>
                <w:rFonts w:ascii="Times New Roman" w:hAnsi="Times New Roman" w:cs="Times New Roman"/>
              </w:rPr>
            </w:pPr>
            <w:r w:rsidRPr="00A0446C">
              <w:rPr>
                <w:rFonts w:ascii="Times New Roman" w:hAnsi="Times New Roman" w:cs="Times New Roman"/>
              </w:rPr>
              <w:t>АОУ РС (Я) «Институт развития образования и повышения квалификации им. С.Н.Донского –</w:t>
            </w:r>
            <w:r w:rsidRPr="00A0446C">
              <w:rPr>
                <w:rFonts w:ascii="Times New Roman" w:hAnsi="Times New Roman" w:cs="Times New Roman"/>
                <w:color w:val="000000"/>
                <w:lang w:val="en-US"/>
              </w:rPr>
              <w:t>II</w:t>
            </w:r>
            <w:r w:rsidRPr="00A0446C">
              <w:rPr>
                <w:rFonts w:ascii="Times New Roman" w:hAnsi="Times New Roman" w:cs="Times New Roman"/>
                <w:color w:val="000000"/>
              </w:rPr>
              <w:t>» по теме «Профилактика вирусных (</w:t>
            </w:r>
            <w:r w:rsidRPr="00A0446C">
              <w:rPr>
                <w:rFonts w:ascii="Times New Roman" w:hAnsi="Times New Roman" w:cs="Times New Roman"/>
                <w:color w:val="000000"/>
                <w:lang w:val="en-US"/>
              </w:rPr>
              <w:t>COVID</w:t>
            </w:r>
            <w:r w:rsidRPr="00A0446C">
              <w:rPr>
                <w:rFonts w:ascii="Times New Roman" w:hAnsi="Times New Roman" w:cs="Times New Roman"/>
                <w:color w:val="000000"/>
              </w:rPr>
              <w:t>-19) и инфекционных заболеваний в общеобразовательных организациях» (16ч)</w:t>
            </w:r>
          </w:p>
        </w:tc>
        <w:tc>
          <w:tcPr>
            <w:tcW w:w="2466" w:type="dxa"/>
            <w:shd w:val="clear" w:color="auto" w:fill="C3D4FD"/>
            <w:vAlign w:val="center"/>
          </w:tcPr>
          <w:p w:rsidR="008F79D3" w:rsidRPr="00A0446C" w:rsidRDefault="008F79D3" w:rsidP="00DE3162">
            <w:pPr>
              <w:pStyle w:val="a6"/>
              <w:jc w:val="both"/>
              <w:rPr>
                <w:rFonts w:ascii="Times New Roman" w:hAnsi="Times New Roman" w:cs="Times New Roman"/>
              </w:rPr>
            </w:pPr>
            <w:r w:rsidRPr="00A0446C">
              <w:rPr>
                <w:rFonts w:ascii="Times New Roman" w:hAnsi="Times New Roman" w:cs="Times New Roman"/>
              </w:rPr>
              <w:t>1 педагог</w:t>
            </w:r>
          </w:p>
        </w:tc>
      </w:tr>
      <w:tr w:rsidR="008F79D3" w:rsidRPr="00A0446C" w:rsidTr="00DE3162">
        <w:trPr>
          <w:jc w:val="center"/>
        </w:trPr>
        <w:tc>
          <w:tcPr>
            <w:tcW w:w="1319" w:type="dxa"/>
            <w:shd w:val="clear" w:color="auto" w:fill="FFFFD9"/>
            <w:vAlign w:val="center"/>
          </w:tcPr>
          <w:p w:rsidR="008F79D3" w:rsidRPr="00A0446C" w:rsidRDefault="008F79D3" w:rsidP="00DE3162">
            <w:pPr>
              <w:pStyle w:val="a6"/>
              <w:ind w:left="175" w:right="-2"/>
              <w:jc w:val="both"/>
              <w:rPr>
                <w:rFonts w:ascii="Times New Roman" w:hAnsi="Times New Roman" w:cs="Times New Roman"/>
              </w:rPr>
            </w:pPr>
            <w:r w:rsidRPr="00A0446C">
              <w:rPr>
                <w:rFonts w:ascii="Times New Roman" w:hAnsi="Times New Roman" w:cs="Times New Roman"/>
              </w:rPr>
              <w:t>2021</w:t>
            </w:r>
          </w:p>
        </w:tc>
        <w:tc>
          <w:tcPr>
            <w:tcW w:w="6592" w:type="dxa"/>
            <w:shd w:val="clear" w:color="auto" w:fill="FFFFD9"/>
            <w:vAlign w:val="center"/>
          </w:tcPr>
          <w:p w:rsidR="008F79D3" w:rsidRPr="00A0446C" w:rsidRDefault="008F79D3" w:rsidP="00DE3162">
            <w:pPr>
              <w:jc w:val="both"/>
              <w:rPr>
                <w:rFonts w:ascii="Times New Roman" w:hAnsi="Times New Roman" w:cs="Times New Roman"/>
              </w:rPr>
            </w:pPr>
            <w:r w:rsidRPr="00A0446C">
              <w:rPr>
                <w:rFonts w:ascii="Times New Roman" w:hAnsi="Times New Roman" w:cs="Times New Roman"/>
              </w:rPr>
              <w:t>Федеральная служба по надзору в сфере защиты прав потребителей и благополучия человека ФБУН «Новосибирский научно-исследовательский институт гигиены» РОСПОТРЕБНАДЗОРА прошли обучение по санитарно-просветительской программе «Основы здорового питания для дошкольников», (15ч.), сертификат</w:t>
            </w:r>
          </w:p>
        </w:tc>
        <w:tc>
          <w:tcPr>
            <w:tcW w:w="2466" w:type="dxa"/>
            <w:shd w:val="clear" w:color="auto" w:fill="C3D4FD"/>
            <w:vAlign w:val="center"/>
          </w:tcPr>
          <w:p w:rsidR="008F79D3" w:rsidRPr="00A0446C" w:rsidRDefault="008F79D3" w:rsidP="00DE3162">
            <w:pPr>
              <w:pStyle w:val="a6"/>
              <w:jc w:val="both"/>
              <w:rPr>
                <w:rFonts w:ascii="Times New Roman" w:hAnsi="Times New Roman" w:cs="Times New Roman"/>
              </w:rPr>
            </w:pPr>
            <w:r w:rsidRPr="00A0446C">
              <w:rPr>
                <w:rFonts w:ascii="Times New Roman" w:hAnsi="Times New Roman" w:cs="Times New Roman"/>
              </w:rPr>
              <w:t>6 педагогов</w:t>
            </w:r>
          </w:p>
        </w:tc>
      </w:tr>
      <w:tr w:rsidR="008F79D3" w:rsidRPr="00A0446C" w:rsidTr="00DE3162">
        <w:trPr>
          <w:jc w:val="center"/>
        </w:trPr>
        <w:tc>
          <w:tcPr>
            <w:tcW w:w="1319" w:type="dxa"/>
            <w:shd w:val="clear" w:color="auto" w:fill="FFFFD9"/>
            <w:vAlign w:val="center"/>
          </w:tcPr>
          <w:p w:rsidR="008F79D3" w:rsidRPr="00A0446C" w:rsidRDefault="008F79D3" w:rsidP="00DE3162">
            <w:pPr>
              <w:pStyle w:val="a6"/>
              <w:ind w:left="175" w:right="-2"/>
              <w:jc w:val="both"/>
              <w:rPr>
                <w:rFonts w:ascii="Times New Roman" w:hAnsi="Times New Roman" w:cs="Times New Roman"/>
              </w:rPr>
            </w:pPr>
            <w:r w:rsidRPr="00A0446C">
              <w:rPr>
                <w:rFonts w:ascii="Times New Roman" w:hAnsi="Times New Roman" w:cs="Times New Roman"/>
              </w:rPr>
              <w:t>2021</w:t>
            </w:r>
          </w:p>
        </w:tc>
        <w:tc>
          <w:tcPr>
            <w:tcW w:w="6592" w:type="dxa"/>
            <w:shd w:val="clear" w:color="auto" w:fill="FFFFD9"/>
            <w:vAlign w:val="center"/>
          </w:tcPr>
          <w:p w:rsidR="008F79D3" w:rsidRPr="00A0446C" w:rsidRDefault="008F79D3" w:rsidP="00DE3162">
            <w:pPr>
              <w:pStyle w:val="a6"/>
              <w:ind w:left="-10" w:firstLine="10"/>
              <w:jc w:val="both"/>
              <w:rPr>
                <w:rFonts w:ascii="Times New Roman" w:hAnsi="Times New Roman" w:cs="Times New Roman"/>
              </w:rPr>
            </w:pPr>
            <w:r w:rsidRPr="00A0446C">
              <w:rPr>
                <w:rFonts w:ascii="Times New Roman" w:hAnsi="Times New Roman" w:cs="Times New Roman"/>
              </w:rPr>
              <w:t>ГАУ дополнительного профессионального образования РБ, Бурятский республиканский институт образовательной политики (БРИОП) по теме «Современные образовательные технологии как средство повышения качества дошкольного образования» (32ч.)</w:t>
            </w:r>
          </w:p>
        </w:tc>
        <w:tc>
          <w:tcPr>
            <w:tcW w:w="2466" w:type="dxa"/>
            <w:shd w:val="clear" w:color="auto" w:fill="C3D4FD"/>
            <w:vAlign w:val="center"/>
          </w:tcPr>
          <w:p w:rsidR="008F79D3" w:rsidRPr="00A0446C" w:rsidRDefault="008F79D3" w:rsidP="00DE3162">
            <w:pPr>
              <w:pStyle w:val="a6"/>
              <w:jc w:val="both"/>
              <w:rPr>
                <w:rFonts w:ascii="Times New Roman" w:hAnsi="Times New Roman" w:cs="Times New Roman"/>
              </w:rPr>
            </w:pPr>
            <w:r w:rsidRPr="00A0446C">
              <w:rPr>
                <w:rFonts w:ascii="Times New Roman" w:hAnsi="Times New Roman" w:cs="Times New Roman"/>
              </w:rPr>
              <w:t>1 педагог</w:t>
            </w:r>
          </w:p>
        </w:tc>
      </w:tr>
      <w:tr w:rsidR="008F79D3" w:rsidRPr="00A0446C" w:rsidTr="00DE3162">
        <w:trPr>
          <w:jc w:val="center"/>
        </w:trPr>
        <w:tc>
          <w:tcPr>
            <w:tcW w:w="1319" w:type="dxa"/>
            <w:shd w:val="clear" w:color="auto" w:fill="FFFFD9"/>
            <w:vAlign w:val="center"/>
          </w:tcPr>
          <w:p w:rsidR="008F79D3" w:rsidRPr="00A0446C" w:rsidRDefault="008F79D3" w:rsidP="00DE3162">
            <w:pPr>
              <w:pStyle w:val="a6"/>
              <w:ind w:left="175" w:right="-2"/>
              <w:jc w:val="both"/>
              <w:rPr>
                <w:rFonts w:ascii="Times New Roman" w:hAnsi="Times New Roman" w:cs="Times New Roman"/>
              </w:rPr>
            </w:pPr>
            <w:r w:rsidRPr="00A0446C">
              <w:rPr>
                <w:rFonts w:ascii="Times New Roman" w:hAnsi="Times New Roman" w:cs="Times New Roman"/>
              </w:rPr>
              <w:t>2021</w:t>
            </w:r>
          </w:p>
        </w:tc>
        <w:tc>
          <w:tcPr>
            <w:tcW w:w="6592" w:type="dxa"/>
            <w:shd w:val="clear" w:color="auto" w:fill="FFFFD9"/>
            <w:vAlign w:val="center"/>
          </w:tcPr>
          <w:p w:rsidR="008F79D3" w:rsidRPr="00A0446C" w:rsidRDefault="008F79D3" w:rsidP="00DE3162">
            <w:pPr>
              <w:jc w:val="both"/>
              <w:rPr>
                <w:rFonts w:ascii="Times New Roman" w:hAnsi="Times New Roman" w:cs="Times New Roman"/>
              </w:rPr>
            </w:pPr>
            <w:r w:rsidRPr="00A0446C">
              <w:rPr>
                <w:rFonts w:ascii="Times New Roman" w:hAnsi="Times New Roman" w:cs="Times New Roman"/>
              </w:rPr>
              <w:t>ГАУ дополнительного профессионального образования РБ, Бурятский республиканский институт образовательной политики (БРИОП) по теме «Развитие личностных качеств дошкольников в условиях детского сада» (48ч.)</w:t>
            </w:r>
          </w:p>
        </w:tc>
        <w:tc>
          <w:tcPr>
            <w:tcW w:w="2466" w:type="dxa"/>
            <w:shd w:val="clear" w:color="auto" w:fill="C3D4FD"/>
            <w:vAlign w:val="center"/>
          </w:tcPr>
          <w:p w:rsidR="008F79D3" w:rsidRPr="00A0446C" w:rsidRDefault="008F79D3" w:rsidP="00DE3162">
            <w:pPr>
              <w:pStyle w:val="a6"/>
              <w:jc w:val="both"/>
              <w:rPr>
                <w:rFonts w:ascii="Times New Roman" w:hAnsi="Times New Roman" w:cs="Times New Roman"/>
              </w:rPr>
            </w:pPr>
            <w:r w:rsidRPr="00A0446C">
              <w:rPr>
                <w:rFonts w:ascii="Times New Roman" w:hAnsi="Times New Roman" w:cs="Times New Roman"/>
              </w:rPr>
              <w:t>1 педагог</w:t>
            </w:r>
          </w:p>
        </w:tc>
      </w:tr>
      <w:tr w:rsidR="008F79D3" w:rsidRPr="00A0446C" w:rsidTr="00DE3162">
        <w:trPr>
          <w:jc w:val="center"/>
        </w:trPr>
        <w:tc>
          <w:tcPr>
            <w:tcW w:w="1319" w:type="dxa"/>
            <w:shd w:val="clear" w:color="auto" w:fill="FFFFD9"/>
            <w:vAlign w:val="center"/>
          </w:tcPr>
          <w:p w:rsidR="008F79D3" w:rsidRPr="00A0446C" w:rsidRDefault="008F79D3" w:rsidP="00DE3162">
            <w:pPr>
              <w:pStyle w:val="a6"/>
              <w:ind w:left="175" w:right="-2"/>
              <w:jc w:val="both"/>
              <w:rPr>
                <w:rFonts w:ascii="Times New Roman" w:hAnsi="Times New Roman" w:cs="Times New Roman"/>
              </w:rPr>
            </w:pPr>
            <w:r w:rsidRPr="00A0446C">
              <w:rPr>
                <w:rFonts w:ascii="Times New Roman" w:hAnsi="Times New Roman" w:cs="Times New Roman"/>
              </w:rPr>
              <w:t>2022</w:t>
            </w:r>
          </w:p>
        </w:tc>
        <w:tc>
          <w:tcPr>
            <w:tcW w:w="6592" w:type="dxa"/>
            <w:shd w:val="clear" w:color="auto" w:fill="FFFFD9"/>
            <w:vAlign w:val="center"/>
          </w:tcPr>
          <w:p w:rsidR="008F79D3" w:rsidRPr="00A0446C" w:rsidRDefault="008F79D3" w:rsidP="00DE3162">
            <w:pPr>
              <w:jc w:val="both"/>
              <w:rPr>
                <w:rFonts w:ascii="Times New Roman" w:hAnsi="Times New Roman" w:cs="Times New Roman"/>
              </w:rPr>
            </w:pPr>
            <w:r w:rsidRPr="00A0446C">
              <w:rPr>
                <w:rFonts w:ascii="Times New Roman" w:hAnsi="Times New Roman" w:cs="Times New Roman"/>
              </w:rPr>
              <w:t>ГАУ дополнительного профессионального образования РБ, Бурятский республиканский институт образовательной политики (БРИОП) по теме «Формирование у детей дошкольного возраста основ универсальных учебных действий» (40ч.)</w:t>
            </w:r>
          </w:p>
        </w:tc>
        <w:tc>
          <w:tcPr>
            <w:tcW w:w="2466" w:type="dxa"/>
            <w:shd w:val="clear" w:color="auto" w:fill="C3D4FD"/>
            <w:vAlign w:val="center"/>
          </w:tcPr>
          <w:p w:rsidR="008F79D3" w:rsidRPr="00A0446C" w:rsidRDefault="008F79D3" w:rsidP="00DE3162">
            <w:pPr>
              <w:pStyle w:val="a6"/>
              <w:jc w:val="both"/>
              <w:rPr>
                <w:rFonts w:ascii="Times New Roman" w:hAnsi="Times New Roman" w:cs="Times New Roman"/>
              </w:rPr>
            </w:pPr>
            <w:r w:rsidRPr="00A0446C">
              <w:rPr>
                <w:rFonts w:ascii="Times New Roman" w:hAnsi="Times New Roman" w:cs="Times New Roman"/>
              </w:rPr>
              <w:t>1 педагог</w:t>
            </w:r>
          </w:p>
        </w:tc>
      </w:tr>
    </w:tbl>
    <w:p w:rsidR="008F79D3" w:rsidRDefault="008F79D3" w:rsidP="008F79D3">
      <w:pPr>
        <w:pStyle w:val="a6"/>
        <w:ind w:left="0"/>
        <w:jc w:val="both"/>
      </w:pPr>
    </w:p>
    <w:p w:rsidR="008F79D3" w:rsidRPr="00EA0D5D" w:rsidRDefault="008F79D3" w:rsidP="008F79D3">
      <w:pPr>
        <w:pStyle w:val="a6"/>
        <w:ind w:left="0"/>
        <w:jc w:val="both"/>
        <w:rPr>
          <w:rFonts w:ascii="Times New Roman" w:hAnsi="Times New Roman" w:cs="Times New Roman"/>
          <w:b/>
          <w:i/>
        </w:rPr>
      </w:pPr>
      <w:r w:rsidRPr="00EA0D5D">
        <w:rPr>
          <w:rFonts w:ascii="Times New Roman" w:hAnsi="Times New Roman" w:cs="Times New Roman"/>
          <w:b/>
          <w:i/>
        </w:rPr>
        <w:lastRenderedPageBreak/>
        <w:t>Распространение опыта работы педаго</w:t>
      </w:r>
      <w:r>
        <w:rPr>
          <w:rFonts w:ascii="Times New Roman" w:hAnsi="Times New Roman" w:cs="Times New Roman"/>
          <w:b/>
          <w:i/>
        </w:rPr>
        <w:t>го</w:t>
      </w:r>
      <w:r w:rsidRPr="00EA0D5D">
        <w:rPr>
          <w:rFonts w:ascii="Times New Roman" w:hAnsi="Times New Roman" w:cs="Times New Roman"/>
          <w:b/>
          <w:i/>
        </w:rPr>
        <w:t>в</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8751"/>
      </w:tblGrid>
      <w:tr w:rsidR="008F79D3" w:rsidRPr="000361F9" w:rsidTr="00DE3162">
        <w:tc>
          <w:tcPr>
            <w:tcW w:w="1739" w:type="dxa"/>
            <w:shd w:val="clear" w:color="auto" w:fill="C8F2BC"/>
          </w:tcPr>
          <w:p w:rsidR="008F79D3" w:rsidRPr="00DE4EB2" w:rsidRDefault="008F79D3" w:rsidP="00DE3162">
            <w:pPr>
              <w:jc w:val="both"/>
              <w:rPr>
                <w:rFonts w:ascii="Times New Roman" w:eastAsia="Calibri" w:hAnsi="Times New Roman" w:cs="Times New Roman"/>
                <w:b/>
                <w:color w:val="000000"/>
              </w:rPr>
            </w:pPr>
            <w:r w:rsidRPr="00DE4EB2">
              <w:rPr>
                <w:rFonts w:ascii="Times New Roman" w:eastAsia="Calibri" w:hAnsi="Times New Roman" w:cs="Times New Roman"/>
                <w:b/>
                <w:color w:val="000000"/>
              </w:rPr>
              <w:t>Ф.И.О.</w:t>
            </w:r>
          </w:p>
        </w:tc>
        <w:tc>
          <w:tcPr>
            <w:tcW w:w="8751" w:type="dxa"/>
            <w:shd w:val="clear" w:color="auto" w:fill="C8F2BC"/>
          </w:tcPr>
          <w:p w:rsidR="008F79D3" w:rsidRPr="00DE4EB2" w:rsidRDefault="008F79D3" w:rsidP="00DE3162">
            <w:pPr>
              <w:jc w:val="both"/>
              <w:rPr>
                <w:rFonts w:ascii="Times New Roman" w:eastAsia="Calibri" w:hAnsi="Times New Roman" w:cs="Times New Roman"/>
                <w:b/>
                <w:color w:val="000000"/>
              </w:rPr>
            </w:pPr>
            <w:r w:rsidRPr="00DE4EB2">
              <w:rPr>
                <w:rFonts w:ascii="Times New Roman" w:eastAsia="Calibri" w:hAnsi="Times New Roman" w:cs="Times New Roman"/>
                <w:b/>
                <w:color w:val="000000"/>
              </w:rPr>
              <w:t>Мероприятие</w:t>
            </w:r>
          </w:p>
        </w:tc>
      </w:tr>
      <w:tr w:rsidR="008F79D3" w:rsidRPr="00A92386" w:rsidTr="00DE3162">
        <w:trPr>
          <w:trHeight w:val="778"/>
        </w:trPr>
        <w:tc>
          <w:tcPr>
            <w:tcW w:w="1739" w:type="dxa"/>
            <w:vMerge w:val="restart"/>
            <w:shd w:val="clear" w:color="auto" w:fill="FFFFC9"/>
          </w:tcPr>
          <w:p w:rsidR="008F79D3" w:rsidRPr="00DE4EB2" w:rsidRDefault="008F79D3" w:rsidP="00DE3162">
            <w:pPr>
              <w:pStyle w:val="Default"/>
              <w:jc w:val="both"/>
              <w:rPr>
                <w:rFonts w:eastAsia="Calibri"/>
                <w:sz w:val="22"/>
                <w:szCs w:val="22"/>
              </w:rPr>
            </w:pPr>
            <w:r w:rsidRPr="00DE4EB2">
              <w:rPr>
                <w:sz w:val="22"/>
                <w:szCs w:val="22"/>
              </w:rPr>
              <w:t>Педагогический коллектив детского сада</w:t>
            </w:r>
          </w:p>
        </w:tc>
        <w:tc>
          <w:tcPr>
            <w:tcW w:w="8751" w:type="dxa"/>
            <w:shd w:val="clear" w:color="auto" w:fill="FFFFC9"/>
          </w:tcPr>
          <w:p w:rsidR="008F79D3" w:rsidRPr="00DE4EB2" w:rsidRDefault="008F79D3" w:rsidP="00DE3162">
            <w:pPr>
              <w:jc w:val="both"/>
              <w:rPr>
                <w:rFonts w:ascii="Times New Roman" w:hAnsi="Times New Roman" w:cs="Times New Roman"/>
              </w:rPr>
            </w:pPr>
            <w:r w:rsidRPr="00DE4EB2">
              <w:rPr>
                <w:rFonts w:ascii="Times New Roman" w:hAnsi="Times New Roman" w:cs="Times New Roman"/>
              </w:rPr>
              <w:t>Региональный конкурс проектов в сфере охраны окружающей среды «</w:t>
            </w:r>
            <w:r w:rsidRPr="00DE4EB2">
              <w:rPr>
                <w:rFonts w:ascii="Times New Roman" w:hAnsi="Times New Roman" w:cs="Times New Roman"/>
                <w:lang w:val="en-US"/>
              </w:rPr>
              <w:t>Th</w:t>
            </w:r>
            <w:r w:rsidRPr="00DE4EB2">
              <w:rPr>
                <w:rFonts w:ascii="Times New Roman" w:hAnsi="Times New Roman" w:cs="Times New Roman"/>
              </w:rPr>
              <w:t>!</w:t>
            </w:r>
            <w:r w:rsidRPr="00DE4EB2">
              <w:rPr>
                <w:rFonts w:ascii="Times New Roman" w:hAnsi="Times New Roman" w:cs="Times New Roman"/>
                <w:lang w:val="en-US"/>
              </w:rPr>
              <w:t>nk</w:t>
            </w:r>
            <w:r w:rsidRPr="00DE4EB2">
              <w:rPr>
                <w:rFonts w:ascii="Times New Roman" w:hAnsi="Times New Roman" w:cs="Times New Roman"/>
              </w:rPr>
              <w:t xml:space="preserve"> </w:t>
            </w:r>
            <w:r w:rsidRPr="00DE4EB2">
              <w:rPr>
                <w:rFonts w:ascii="Times New Roman" w:hAnsi="Times New Roman" w:cs="Times New Roman"/>
                <w:lang w:val="en-US"/>
              </w:rPr>
              <w:t>green</w:t>
            </w:r>
            <w:r w:rsidRPr="00DE4EB2">
              <w:rPr>
                <w:rFonts w:ascii="Times New Roman" w:hAnsi="Times New Roman" w:cs="Times New Roman"/>
              </w:rPr>
              <w:t>» 3 место «Дети будущего»</w:t>
            </w:r>
          </w:p>
          <w:p w:rsidR="008F79D3" w:rsidRPr="00DE4EB2" w:rsidRDefault="008F79D3" w:rsidP="00DE3162">
            <w:pPr>
              <w:jc w:val="both"/>
              <w:rPr>
                <w:rFonts w:ascii="Times New Roman" w:hAnsi="Times New Roman" w:cs="Times New Roman"/>
              </w:rPr>
            </w:pPr>
          </w:p>
        </w:tc>
      </w:tr>
      <w:tr w:rsidR="008F79D3" w:rsidRPr="00A92386" w:rsidTr="00DE3162">
        <w:tc>
          <w:tcPr>
            <w:tcW w:w="1739" w:type="dxa"/>
            <w:vMerge/>
            <w:shd w:val="clear" w:color="auto" w:fill="FFFFC9"/>
          </w:tcPr>
          <w:p w:rsidR="008F79D3" w:rsidRPr="00DE4EB2" w:rsidRDefault="008F79D3" w:rsidP="00DE3162">
            <w:pPr>
              <w:pStyle w:val="Default"/>
              <w:jc w:val="both"/>
              <w:rPr>
                <w:sz w:val="22"/>
                <w:szCs w:val="22"/>
              </w:rPr>
            </w:pPr>
          </w:p>
        </w:tc>
        <w:tc>
          <w:tcPr>
            <w:tcW w:w="8751" w:type="dxa"/>
            <w:shd w:val="clear" w:color="auto" w:fill="FFFFC9"/>
          </w:tcPr>
          <w:p w:rsidR="008F79D3" w:rsidRPr="00DE4EB2" w:rsidRDefault="008F79D3" w:rsidP="00DE3162">
            <w:pPr>
              <w:jc w:val="both"/>
              <w:rPr>
                <w:rFonts w:ascii="Times New Roman" w:hAnsi="Times New Roman" w:cs="Times New Roman"/>
              </w:rPr>
            </w:pPr>
            <w:r w:rsidRPr="00DE4EB2">
              <w:rPr>
                <w:rFonts w:ascii="Times New Roman" w:hAnsi="Times New Roman" w:cs="Times New Roman"/>
              </w:rPr>
              <w:t>Городской онлайн – конкурс «Маме с любовью» , сертификат.</w:t>
            </w:r>
          </w:p>
          <w:p w:rsidR="008F79D3" w:rsidRPr="00DE4EB2" w:rsidRDefault="008F79D3" w:rsidP="00DE3162">
            <w:pPr>
              <w:jc w:val="both"/>
              <w:rPr>
                <w:rFonts w:ascii="Times New Roman" w:hAnsi="Times New Roman" w:cs="Times New Roman"/>
              </w:rPr>
            </w:pPr>
          </w:p>
        </w:tc>
      </w:tr>
      <w:tr w:rsidR="008F79D3" w:rsidRPr="00A92386" w:rsidTr="00DE3162">
        <w:tc>
          <w:tcPr>
            <w:tcW w:w="1739" w:type="dxa"/>
            <w:vMerge/>
            <w:shd w:val="clear" w:color="auto" w:fill="FFFFC9"/>
          </w:tcPr>
          <w:p w:rsidR="008F79D3" w:rsidRPr="00DE4EB2" w:rsidRDefault="008F79D3" w:rsidP="00DE3162">
            <w:pPr>
              <w:pStyle w:val="Default"/>
              <w:jc w:val="both"/>
              <w:rPr>
                <w:sz w:val="22"/>
                <w:szCs w:val="22"/>
              </w:rPr>
            </w:pPr>
          </w:p>
        </w:tc>
        <w:tc>
          <w:tcPr>
            <w:tcW w:w="8751" w:type="dxa"/>
            <w:shd w:val="clear" w:color="auto" w:fill="FFFFC9"/>
          </w:tcPr>
          <w:p w:rsidR="008F79D3" w:rsidRPr="00DE4EB2" w:rsidRDefault="008F79D3" w:rsidP="00DE3162">
            <w:pPr>
              <w:jc w:val="both"/>
              <w:rPr>
                <w:rFonts w:ascii="Times New Roman" w:hAnsi="Times New Roman" w:cs="Times New Roman"/>
              </w:rPr>
            </w:pPr>
            <w:r w:rsidRPr="00DE4EB2">
              <w:rPr>
                <w:rFonts w:ascii="Times New Roman" w:hAnsi="Times New Roman" w:cs="Times New Roman"/>
              </w:rPr>
              <w:t>Участие в ЭКО-ЧЕЛЛЕНДЖЕ от МКУ МИБС МО «Мирнинский район», сертификат.</w:t>
            </w:r>
          </w:p>
        </w:tc>
      </w:tr>
      <w:tr w:rsidR="008F79D3" w:rsidRPr="00A92386" w:rsidTr="00DE3162">
        <w:tc>
          <w:tcPr>
            <w:tcW w:w="1739" w:type="dxa"/>
            <w:vMerge/>
            <w:shd w:val="clear" w:color="auto" w:fill="FFFFC9"/>
          </w:tcPr>
          <w:p w:rsidR="008F79D3" w:rsidRPr="00DE4EB2" w:rsidRDefault="008F79D3" w:rsidP="00DE3162">
            <w:pPr>
              <w:pStyle w:val="Default"/>
              <w:jc w:val="both"/>
              <w:rPr>
                <w:sz w:val="22"/>
                <w:szCs w:val="22"/>
              </w:rPr>
            </w:pPr>
          </w:p>
        </w:tc>
        <w:tc>
          <w:tcPr>
            <w:tcW w:w="8751" w:type="dxa"/>
            <w:shd w:val="clear" w:color="auto" w:fill="FFFFC9"/>
          </w:tcPr>
          <w:p w:rsidR="008F79D3" w:rsidRPr="00DE4EB2" w:rsidRDefault="008F79D3" w:rsidP="00DE3162">
            <w:pPr>
              <w:jc w:val="both"/>
              <w:rPr>
                <w:rFonts w:ascii="Times New Roman" w:hAnsi="Times New Roman" w:cs="Times New Roman"/>
              </w:rPr>
            </w:pPr>
            <w:r w:rsidRPr="00DE4EB2">
              <w:rPr>
                <w:rFonts w:ascii="Times New Roman" w:hAnsi="Times New Roman" w:cs="Times New Roman"/>
              </w:rPr>
              <w:t>Экологический центр АК  «Алроса» (ПАО) За творческий вклад в экологическое воспитание, просвещение подрастающего поколения и формирование экологической культуры. Благодарственное письмо. Благодарность.</w:t>
            </w:r>
          </w:p>
        </w:tc>
      </w:tr>
      <w:tr w:rsidR="008F79D3" w:rsidRPr="00A92386" w:rsidTr="00DE3162">
        <w:trPr>
          <w:trHeight w:val="570"/>
        </w:trPr>
        <w:tc>
          <w:tcPr>
            <w:tcW w:w="1739" w:type="dxa"/>
            <w:vMerge w:val="restart"/>
            <w:shd w:val="clear" w:color="auto" w:fill="FFFFC9"/>
          </w:tcPr>
          <w:p w:rsidR="008F79D3" w:rsidRPr="00DE4EB2" w:rsidRDefault="008F79D3" w:rsidP="00DE3162">
            <w:pPr>
              <w:pStyle w:val="Default"/>
              <w:jc w:val="both"/>
              <w:rPr>
                <w:b/>
                <w:color w:val="C00000"/>
                <w:sz w:val="22"/>
                <w:szCs w:val="22"/>
                <w:u w:val="single"/>
              </w:rPr>
            </w:pPr>
            <w:r w:rsidRPr="00DE4EB2">
              <w:rPr>
                <w:rFonts w:eastAsia="Calibri"/>
                <w:sz w:val="22"/>
                <w:szCs w:val="22"/>
              </w:rPr>
              <w:t>Бардухинова И.В.</w:t>
            </w:r>
          </w:p>
        </w:tc>
        <w:tc>
          <w:tcPr>
            <w:tcW w:w="8751" w:type="dxa"/>
            <w:shd w:val="clear" w:color="auto" w:fill="FFFFC9"/>
          </w:tcPr>
          <w:p w:rsidR="008F79D3" w:rsidRPr="00DE4EB2" w:rsidRDefault="008F79D3" w:rsidP="00DE3162">
            <w:pPr>
              <w:pStyle w:val="Default"/>
              <w:jc w:val="both"/>
              <w:rPr>
                <w:b/>
                <w:color w:val="C00000"/>
                <w:sz w:val="22"/>
                <w:szCs w:val="22"/>
                <w:u w:val="single"/>
              </w:rPr>
            </w:pPr>
            <w:r w:rsidRPr="00DE4EB2">
              <w:rPr>
                <w:color w:val="auto"/>
                <w:sz w:val="22"/>
                <w:szCs w:val="22"/>
              </w:rPr>
              <w:t xml:space="preserve">Районный   семинар – практикум «Пути повышения профессиональной компетентности педагогических работников в области патриотического воспитания дошкольников. </w:t>
            </w:r>
            <w:r w:rsidRPr="00DE4EB2">
              <w:rPr>
                <w:b/>
                <w:color w:val="auto"/>
                <w:sz w:val="22"/>
                <w:szCs w:val="22"/>
              </w:rPr>
              <w:t>Сертификат за распространение опыта</w:t>
            </w:r>
            <w:r w:rsidRPr="00DE4EB2">
              <w:rPr>
                <w:color w:val="auto"/>
                <w:sz w:val="22"/>
                <w:szCs w:val="22"/>
              </w:rPr>
              <w:t xml:space="preserve"> по теме:  «Взаимодействие семьи и детского сада в современных условиях по нравственно-патриотическому воспитанию через проектную деятельность».</w:t>
            </w:r>
          </w:p>
        </w:tc>
      </w:tr>
      <w:tr w:rsidR="008F79D3" w:rsidRPr="00A92386" w:rsidTr="00DE3162">
        <w:tc>
          <w:tcPr>
            <w:tcW w:w="1739" w:type="dxa"/>
            <w:vMerge/>
            <w:shd w:val="clear" w:color="auto" w:fill="FFFFC9"/>
          </w:tcPr>
          <w:p w:rsidR="008F79D3" w:rsidRPr="00DE4EB2" w:rsidRDefault="008F79D3" w:rsidP="00DE3162">
            <w:pPr>
              <w:pStyle w:val="Default"/>
              <w:jc w:val="both"/>
              <w:rPr>
                <w:b/>
                <w:color w:val="C00000"/>
                <w:sz w:val="22"/>
                <w:szCs w:val="22"/>
                <w:u w:val="single"/>
              </w:rPr>
            </w:pPr>
          </w:p>
        </w:tc>
        <w:tc>
          <w:tcPr>
            <w:tcW w:w="8751" w:type="dxa"/>
            <w:shd w:val="clear" w:color="auto" w:fill="FFFFC9"/>
          </w:tcPr>
          <w:p w:rsidR="008F79D3" w:rsidRPr="00DE4EB2" w:rsidRDefault="008F79D3" w:rsidP="00DE3162">
            <w:pPr>
              <w:pStyle w:val="Default"/>
              <w:jc w:val="both"/>
              <w:rPr>
                <w:color w:val="auto"/>
                <w:sz w:val="22"/>
                <w:szCs w:val="22"/>
              </w:rPr>
            </w:pPr>
            <w:r>
              <w:rPr>
                <w:color w:val="auto"/>
                <w:sz w:val="22"/>
                <w:szCs w:val="22"/>
              </w:rPr>
              <w:t>РЭИИ «Педагоги Якутии»</w:t>
            </w:r>
            <w:r w:rsidRPr="00DE4EB2">
              <w:rPr>
                <w:b/>
                <w:color w:val="auto"/>
                <w:sz w:val="22"/>
                <w:szCs w:val="22"/>
              </w:rPr>
              <w:t>. Сертификат  о распространении опыта</w:t>
            </w:r>
            <w:r w:rsidRPr="00DE4EB2">
              <w:rPr>
                <w:color w:val="auto"/>
                <w:sz w:val="22"/>
                <w:szCs w:val="22"/>
              </w:rPr>
              <w:t xml:space="preserve"> по теме: Методический материал «Планета Земля в опасности!»</w:t>
            </w:r>
          </w:p>
        </w:tc>
      </w:tr>
      <w:tr w:rsidR="008F79D3" w:rsidRPr="00A92386" w:rsidTr="00DE3162">
        <w:tc>
          <w:tcPr>
            <w:tcW w:w="1739" w:type="dxa"/>
            <w:vMerge/>
            <w:shd w:val="clear" w:color="auto" w:fill="FFFFC9"/>
          </w:tcPr>
          <w:p w:rsidR="008F79D3" w:rsidRPr="00DE4EB2" w:rsidRDefault="008F79D3" w:rsidP="00DE3162">
            <w:pPr>
              <w:pStyle w:val="Default"/>
              <w:jc w:val="both"/>
              <w:rPr>
                <w:b/>
                <w:color w:val="C00000"/>
                <w:sz w:val="22"/>
                <w:szCs w:val="22"/>
                <w:u w:val="single"/>
              </w:rPr>
            </w:pPr>
          </w:p>
        </w:tc>
        <w:tc>
          <w:tcPr>
            <w:tcW w:w="8751" w:type="dxa"/>
            <w:shd w:val="clear" w:color="auto" w:fill="FFFFC9"/>
          </w:tcPr>
          <w:p w:rsidR="008F79D3" w:rsidRPr="00DE4EB2" w:rsidRDefault="008F79D3" w:rsidP="00DE3162">
            <w:pPr>
              <w:jc w:val="both"/>
              <w:rPr>
                <w:rFonts w:ascii="Times New Roman" w:hAnsi="Times New Roman" w:cs="Times New Roman"/>
              </w:rPr>
            </w:pPr>
            <w:r w:rsidRPr="00DE4EB2">
              <w:rPr>
                <w:rFonts w:ascii="Times New Roman" w:hAnsi="Times New Roman" w:cs="Times New Roman"/>
              </w:rPr>
              <w:t xml:space="preserve">РЭИИ «Педагоги Якутии» </w:t>
            </w:r>
            <w:r w:rsidRPr="00DE4EB2">
              <w:rPr>
                <w:rFonts w:ascii="Times New Roman" w:hAnsi="Times New Roman" w:cs="Times New Roman"/>
                <w:b/>
              </w:rPr>
              <w:t>Свидетельство о публикации</w:t>
            </w:r>
            <w:r w:rsidRPr="00DE4EB2">
              <w:rPr>
                <w:rFonts w:ascii="Times New Roman" w:hAnsi="Times New Roman" w:cs="Times New Roman"/>
              </w:rPr>
              <w:t>. Конспект по экологии «Планета Земля в опасности!». Свидетельство об авторской разработке.</w:t>
            </w:r>
          </w:p>
        </w:tc>
      </w:tr>
      <w:tr w:rsidR="008F79D3" w:rsidRPr="00A92386" w:rsidTr="00DE3162">
        <w:tc>
          <w:tcPr>
            <w:tcW w:w="1739" w:type="dxa"/>
            <w:vMerge/>
            <w:shd w:val="clear" w:color="auto" w:fill="FFFFC9"/>
          </w:tcPr>
          <w:p w:rsidR="008F79D3" w:rsidRPr="00DE4EB2" w:rsidRDefault="008F79D3" w:rsidP="00DE3162">
            <w:pPr>
              <w:pStyle w:val="Default"/>
              <w:jc w:val="both"/>
              <w:rPr>
                <w:b/>
                <w:color w:val="C00000"/>
                <w:sz w:val="22"/>
                <w:szCs w:val="22"/>
                <w:u w:val="single"/>
              </w:rPr>
            </w:pPr>
          </w:p>
        </w:tc>
        <w:tc>
          <w:tcPr>
            <w:tcW w:w="8751" w:type="dxa"/>
            <w:shd w:val="clear" w:color="auto" w:fill="FFFFC9"/>
          </w:tcPr>
          <w:p w:rsidR="008F79D3" w:rsidRPr="00DE4EB2" w:rsidRDefault="008F79D3" w:rsidP="00DE3162">
            <w:pPr>
              <w:jc w:val="both"/>
              <w:rPr>
                <w:rFonts w:ascii="Times New Roman" w:hAnsi="Times New Roman" w:cs="Times New Roman"/>
              </w:rPr>
            </w:pPr>
            <w:r w:rsidRPr="00DE4EB2">
              <w:rPr>
                <w:rFonts w:ascii="Times New Roman" w:hAnsi="Times New Roman" w:cs="Times New Roman"/>
                <w:lang w:val="en-US"/>
              </w:rPr>
              <w:t>IV</w:t>
            </w:r>
            <w:r w:rsidRPr="00DE4EB2">
              <w:rPr>
                <w:rFonts w:ascii="Times New Roman" w:hAnsi="Times New Roman" w:cs="Times New Roman"/>
              </w:rPr>
              <w:t xml:space="preserve"> Республиканская олимпиада по финансовой грамотности. Сертификат.</w:t>
            </w:r>
          </w:p>
        </w:tc>
      </w:tr>
      <w:tr w:rsidR="008F79D3" w:rsidRPr="00A92386" w:rsidTr="00DE3162">
        <w:tc>
          <w:tcPr>
            <w:tcW w:w="1739" w:type="dxa"/>
            <w:vMerge/>
            <w:shd w:val="clear" w:color="auto" w:fill="FFFFC9"/>
          </w:tcPr>
          <w:p w:rsidR="008F79D3" w:rsidRPr="00DE4EB2" w:rsidRDefault="008F79D3" w:rsidP="00DE3162">
            <w:pPr>
              <w:pStyle w:val="Default"/>
              <w:jc w:val="both"/>
              <w:rPr>
                <w:b/>
                <w:color w:val="C00000"/>
                <w:sz w:val="22"/>
                <w:szCs w:val="22"/>
                <w:u w:val="single"/>
              </w:rPr>
            </w:pPr>
          </w:p>
        </w:tc>
        <w:tc>
          <w:tcPr>
            <w:tcW w:w="8751" w:type="dxa"/>
            <w:shd w:val="clear" w:color="auto" w:fill="FFFFC9"/>
          </w:tcPr>
          <w:p w:rsidR="008F79D3" w:rsidRPr="00DE4EB2" w:rsidRDefault="008F79D3" w:rsidP="00DE3162">
            <w:pPr>
              <w:jc w:val="both"/>
              <w:rPr>
                <w:rFonts w:ascii="Times New Roman" w:hAnsi="Times New Roman" w:cs="Times New Roman"/>
              </w:rPr>
            </w:pPr>
            <w:r w:rsidRPr="00DE4EB2">
              <w:rPr>
                <w:rFonts w:ascii="Times New Roman" w:hAnsi="Times New Roman" w:cs="Times New Roman"/>
                <w:color w:val="000000"/>
                <w:lang w:val="en-US"/>
              </w:rPr>
              <w:t>XIV</w:t>
            </w:r>
            <w:r w:rsidRPr="00DE4EB2">
              <w:rPr>
                <w:rFonts w:ascii="Times New Roman" w:hAnsi="Times New Roman" w:cs="Times New Roman"/>
                <w:color w:val="000000"/>
              </w:rPr>
              <w:t xml:space="preserve"> Всероссийская научная конференция «Современная дидактика и качество образования: новые возможности и ограничения в ситуации смены технологического уклада» Сертификат.</w:t>
            </w:r>
          </w:p>
        </w:tc>
      </w:tr>
      <w:tr w:rsidR="008F79D3" w:rsidRPr="00A92386" w:rsidTr="00DE3162">
        <w:tc>
          <w:tcPr>
            <w:tcW w:w="1739" w:type="dxa"/>
            <w:vMerge/>
            <w:shd w:val="clear" w:color="auto" w:fill="FFFFC9"/>
          </w:tcPr>
          <w:p w:rsidR="008F79D3" w:rsidRPr="00DE4EB2" w:rsidRDefault="008F79D3" w:rsidP="00DE3162">
            <w:pPr>
              <w:pStyle w:val="Default"/>
              <w:jc w:val="both"/>
              <w:rPr>
                <w:b/>
                <w:color w:val="C00000"/>
                <w:sz w:val="22"/>
                <w:szCs w:val="22"/>
                <w:u w:val="single"/>
              </w:rPr>
            </w:pPr>
          </w:p>
        </w:tc>
        <w:tc>
          <w:tcPr>
            <w:tcW w:w="8751" w:type="dxa"/>
            <w:shd w:val="clear" w:color="auto" w:fill="FFFFC9"/>
          </w:tcPr>
          <w:p w:rsidR="008F79D3" w:rsidRPr="00DE4EB2" w:rsidRDefault="008F79D3" w:rsidP="00DE3162">
            <w:pPr>
              <w:jc w:val="both"/>
              <w:rPr>
                <w:rFonts w:ascii="Times New Roman" w:hAnsi="Times New Roman" w:cs="Times New Roman"/>
              </w:rPr>
            </w:pPr>
            <w:r w:rsidRPr="00DE4EB2">
              <w:rPr>
                <w:rFonts w:ascii="Times New Roman" w:hAnsi="Times New Roman" w:cs="Times New Roman"/>
                <w:color w:val="000000"/>
              </w:rPr>
              <w:t>Районная дистанционная экологическая научно-практическая конференция</w:t>
            </w:r>
            <w:r w:rsidRPr="00DE4EB2">
              <w:rPr>
                <w:rFonts w:ascii="Times New Roman" w:hAnsi="Times New Roman" w:cs="Times New Roman"/>
                <w:color w:val="252525"/>
              </w:rPr>
              <w:t xml:space="preserve"> «Хочу все знать!» Сертификат</w:t>
            </w:r>
          </w:p>
        </w:tc>
      </w:tr>
      <w:tr w:rsidR="008F79D3" w:rsidRPr="00A92386" w:rsidTr="00DE3162">
        <w:tc>
          <w:tcPr>
            <w:tcW w:w="1739" w:type="dxa"/>
            <w:vMerge w:val="restart"/>
            <w:shd w:val="clear" w:color="auto" w:fill="FFFFC9"/>
          </w:tcPr>
          <w:p w:rsidR="008F79D3" w:rsidRPr="00DE4EB2" w:rsidRDefault="008F79D3" w:rsidP="00DE3162">
            <w:pPr>
              <w:pStyle w:val="Default"/>
              <w:jc w:val="both"/>
              <w:rPr>
                <w:b/>
                <w:color w:val="C00000"/>
                <w:sz w:val="22"/>
                <w:szCs w:val="22"/>
                <w:u w:val="single"/>
              </w:rPr>
            </w:pPr>
            <w:r w:rsidRPr="00DE4EB2">
              <w:rPr>
                <w:rFonts w:eastAsia="Calibri"/>
                <w:sz w:val="22"/>
                <w:szCs w:val="22"/>
              </w:rPr>
              <w:t>Кушнирская А.Ж.</w:t>
            </w:r>
          </w:p>
        </w:tc>
        <w:tc>
          <w:tcPr>
            <w:tcW w:w="8751" w:type="dxa"/>
            <w:shd w:val="clear" w:color="auto" w:fill="FFFFC9"/>
          </w:tcPr>
          <w:p w:rsidR="008F79D3" w:rsidRPr="00DE4EB2" w:rsidRDefault="008F79D3" w:rsidP="00DE3162">
            <w:pPr>
              <w:jc w:val="both"/>
              <w:rPr>
                <w:rFonts w:ascii="Times New Roman" w:hAnsi="Times New Roman" w:cs="Times New Roman"/>
              </w:rPr>
            </w:pPr>
            <w:r w:rsidRPr="00DE4EB2">
              <w:rPr>
                <w:rFonts w:ascii="Times New Roman" w:hAnsi="Times New Roman" w:cs="Times New Roman"/>
              </w:rPr>
              <w:t xml:space="preserve">Районный семинар –практикум ««Пути повышения профессиональной компетентности педагогических работников в области патриотического воспитания дошкольников. </w:t>
            </w:r>
            <w:r w:rsidRPr="00DE4EB2">
              <w:rPr>
                <w:rFonts w:ascii="Times New Roman" w:hAnsi="Times New Roman" w:cs="Times New Roman"/>
                <w:b/>
              </w:rPr>
              <w:t>Сертификат за распространение опыта</w:t>
            </w:r>
            <w:r w:rsidRPr="00DE4EB2">
              <w:rPr>
                <w:rFonts w:ascii="Times New Roman" w:hAnsi="Times New Roman" w:cs="Times New Roman"/>
              </w:rPr>
              <w:t xml:space="preserve"> по теме: «Формирование у дошкольников первичных представлений о человеческих ценностях через ознакомление с традициями социокультурной среды посредством многофункциональных игр»</w:t>
            </w:r>
          </w:p>
        </w:tc>
      </w:tr>
      <w:tr w:rsidR="008F79D3" w:rsidRPr="00A92386" w:rsidTr="00DE3162">
        <w:tc>
          <w:tcPr>
            <w:tcW w:w="1739" w:type="dxa"/>
            <w:vMerge/>
            <w:shd w:val="clear" w:color="auto" w:fill="FFFFC9"/>
          </w:tcPr>
          <w:p w:rsidR="008F79D3" w:rsidRPr="00DE4EB2" w:rsidRDefault="008F79D3" w:rsidP="00DE3162">
            <w:pPr>
              <w:pStyle w:val="Default"/>
              <w:jc w:val="both"/>
              <w:rPr>
                <w:rFonts w:eastAsia="Calibri"/>
                <w:sz w:val="22"/>
                <w:szCs w:val="22"/>
              </w:rPr>
            </w:pPr>
          </w:p>
        </w:tc>
        <w:tc>
          <w:tcPr>
            <w:tcW w:w="8751" w:type="dxa"/>
            <w:shd w:val="clear" w:color="auto" w:fill="FFFFC9"/>
          </w:tcPr>
          <w:p w:rsidR="008F79D3" w:rsidRPr="00DE4EB2" w:rsidRDefault="008F79D3" w:rsidP="00DE3162">
            <w:pPr>
              <w:jc w:val="both"/>
              <w:rPr>
                <w:rFonts w:ascii="Times New Roman" w:hAnsi="Times New Roman" w:cs="Times New Roman"/>
              </w:rPr>
            </w:pPr>
            <w:r w:rsidRPr="00DE4EB2">
              <w:rPr>
                <w:rFonts w:ascii="Times New Roman" w:hAnsi="Times New Roman" w:cs="Times New Roman"/>
              </w:rPr>
              <w:t>РЭИИ «Педагоги Якутии». Сертификат  о распространении опыта по теме: Методический материал, Экологический проект «Будь природе другом».</w:t>
            </w:r>
          </w:p>
        </w:tc>
      </w:tr>
      <w:tr w:rsidR="008F79D3" w:rsidRPr="00A92386" w:rsidTr="00DE3162">
        <w:tc>
          <w:tcPr>
            <w:tcW w:w="1739" w:type="dxa"/>
            <w:vMerge/>
            <w:shd w:val="clear" w:color="auto" w:fill="FFFFC9"/>
          </w:tcPr>
          <w:p w:rsidR="008F79D3" w:rsidRPr="00DE4EB2" w:rsidRDefault="008F79D3" w:rsidP="00DE3162">
            <w:pPr>
              <w:pStyle w:val="Default"/>
              <w:jc w:val="both"/>
              <w:rPr>
                <w:rFonts w:eastAsia="Calibri"/>
                <w:sz w:val="22"/>
                <w:szCs w:val="22"/>
              </w:rPr>
            </w:pPr>
          </w:p>
        </w:tc>
        <w:tc>
          <w:tcPr>
            <w:tcW w:w="8751" w:type="dxa"/>
            <w:shd w:val="clear" w:color="auto" w:fill="FFFFC9"/>
          </w:tcPr>
          <w:p w:rsidR="008F79D3" w:rsidRPr="00DE4EB2" w:rsidRDefault="008F79D3" w:rsidP="00DE3162">
            <w:pPr>
              <w:jc w:val="both"/>
              <w:rPr>
                <w:rFonts w:ascii="Times New Roman" w:hAnsi="Times New Roman" w:cs="Times New Roman"/>
              </w:rPr>
            </w:pPr>
            <w:r w:rsidRPr="00DE4EB2">
              <w:rPr>
                <w:rFonts w:ascii="Times New Roman" w:hAnsi="Times New Roman" w:cs="Times New Roman"/>
              </w:rPr>
              <w:t>РЭИИ «Педагоги Якутии» Свидетельство о публикации. Конспект по экологии «Будь природе другом». Свидетельство об авторской разработке.</w:t>
            </w:r>
          </w:p>
        </w:tc>
      </w:tr>
      <w:tr w:rsidR="008F79D3" w:rsidRPr="00A92386" w:rsidTr="00DE3162">
        <w:tc>
          <w:tcPr>
            <w:tcW w:w="1739" w:type="dxa"/>
            <w:vMerge/>
            <w:shd w:val="clear" w:color="auto" w:fill="FFFFC9"/>
          </w:tcPr>
          <w:p w:rsidR="008F79D3" w:rsidRPr="00DE4EB2" w:rsidRDefault="008F79D3" w:rsidP="00DE3162">
            <w:pPr>
              <w:pStyle w:val="Default"/>
              <w:jc w:val="both"/>
              <w:rPr>
                <w:rFonts w:eastAsia="Calibri"/>
                <w:sz w:val="22"/>
                <w:szCs w:val="22"/>
              </w:rPr>
            </w:pPr>
          </w:p>
        </w:tc>
        <w:tc>
          <w:tcPr>
            <w:tcW w:w="8751" w:type="dxa"/>
            <w:shd w:val="clear" w:color="auto" w:fill="FFFFC9"/>
          </w:tcPr>
          <w:p w:rsidR="008F79D3" w:rsidRPr="00DE4EB2" w:rsidRDefault="008F79D3" w:rsidP="00DE3162">
            <w:pPr>
              <w:jc w:val="both"/>
              <w:rPr>
                <w:rFonts w:ascii="Times New Roman" w:hAnsi="Times New Roman" w:cs="Times New Roman"/>
              </w:rPr>
            </w:pPr>
            <w:r w:rsidRPr="00DE4EB2">
              <w:rPr>
                <w:rFonts w:ascii="Times New Roman" w:hAnsi="Times New Roman" w:cs="Times New Roman"/>
              </w:rPr>
              <w:t>РЭИИ «Педагоги Якутии». Сертификат  о распространении опыта по теме: Методический материал,  «Мой Мирный - Моя Родина».</w:t>
            </w:r>
          </w:p>
        </w:tc>
      </w:tr>
      <w:tr w:rsidR="008F79D3" w:rsidRPr="00A92386" w:rsidTr="00DE3162">
        <w:tc>
          <w:tcPr>
            <w:tcW w:w="1739" w:type="dxa"/>
            <w:vMerge/>
            <w:shd w:val="clear" w:color="auto" w:fill="FFFFC9"/>
          </w:tcPr>
          <w:p w:rsidR="008F79D3" w:rsidRPr="00DE4EB2" w:rsidRDefault="008F79D3" w:rsidP="00DE3162">
            <w:pPr>
              <w:pStyle w:val="Default"/>
              <w:jc w:val="both"/>
              <w:rPr>
                <w:rFonts w:eastAsia="Calibri"/>
                <w:sz w:val="22"/>
                <w:szCs w:val="22"/>
              </w:rPr>
            </w:pPr>
          </w:p>
        </w:tc>
        <w:tc>
          <w:tcPr>
            <w:tcW w:w="8751" w:type="dxa"/>
            <w:shd w:val="clear" w:color="auto" w:fill="FFFFC9"/>
          </w:tcPr>
          <w:p w:rsidR="008F79D3" w:rsidRPr="00DE4EB2" w:rsidRDefault="008F79D3" w:rsidP="00DE3162">
            <w:pPr>
              <w:jc w:val="both"/>
              <w:rPr>
                <w:rFonts w:ascii="Times New Roman" w:hAnsi="Times New Roman" w:cs="Times New Roman"/>
              </w:rPr>
            </w:pPr>
            <w:r w:rsidRPr="00DE4EB2">
              <w:rPr>
                <w:rFonts w:ascii="Times New Roman" w:hAnsi="Times New Roman" w:cs="Times New Roman"/>
              </w:rPr>
              <w:t>Инфоурок. Свидетельство за методическую разработку «Спорт- это здорово. Работа с родителями». Лучшие материалы 2021 (2часть) в печатном издании.</w:t>
            </w:r>
          </w:p>
        </w:tc>
      </w:tr>
      <w:tr w:rsidR="008F79D3" w:rsidRPr="00A92386" w:rsidTr="00DE3162">
        <w:tc>
          <w:tcPr>
            <w:tcW w:w="1739" w:type="dxa"/>
            <w:vMerge/>
            <w:shd w:val="clear" w:color="auto" w:fill="FFFFC9"/>
          </w:tcPr>
          <w:p w:rsidR="008F79D3" w:rsidRPr="00DE4EB2" w:rsidRDefault="008F79D3" w:rsidP="00DE3162">
            <w:pPr>
              <w:pStyle w:val="Default"/>
              <w:jc w:val="both"/>
              <w:rPr>
                <w:rFonts w:eastAsia="Calibri"/>
                <w:sz w:val="22"/>
                <w:szCs w:val="22"/>
              </w:rPr>
            </w:pPr>
          </w:p>
        </w:tc>
        <w:tc>
          <w:tcPr>
            <w:tcW w:w="8751" w:type="dxa"/>
            <w:shd w:val="clear" w:color="auto" w:fill="FFFFC9"/>
          </w:tcPr>
          <w:p w:rsidR="008F79D3" w:rsidRPr="00DE4EB2" w:rsidRDefault="008F79D3" w:rsidP="00DE3162">
            <w:pPr>
              <w:jc w:val="both"/>
              <w:rPr>
                <w:rFonts w:ascii="Times New Roman" w:hAnsi="Times New Roman" w:cs="Times New Roman"/>
              </w:rPr>
            </w:pPr>
            <w:r w:rsidRPr="00DE4EB2">
              <w:rPr>
                <w:rFonts w:ascii="Times New Roman" w:hAnsi="Times New Roman" w:cs="Times New Roman"/>
              </w:rPr>
              <w:t>Инфоурок. Свидетельство о размещении авторского материала на сайте, авторская работа «Береги природу».</w:t>
            </w:r>
          </w:p>
        </w:tc>
      </w:tr>
      <w:tr w:rsidR="008F79D3" w:rsidRPr="00A92386" w:rsidTr="00DE3162">
        <w:tc>
          <w:tcPr>
            <w:tcW w:w="1739" w:type="dxa"/>
            <w:vMerge/>
            <w:shd w:val="clear" w:color="auto" w:fill="FFFFC9"/>
          </w:tcPr>
          <w:p w:rsidR="008F79D3" w:rsidRPr="00DE4EB2" w:rsidRDefault="008F79D3" w:rsidP="00DE3162">
            <w:pPr>
              <w:pStyle w:val="Default"/>
              <w:jc w:val="both"/>
              <w:rPr>
                <w:rFonts w:eastAsia="Calibri"/>
                <w:sz w:val="22"/>
                <w:szCs w:val="22"/>
              </w:rPr>
            </w:pPr>
          </w:p>
        </w:tc>
        <w:tc>
          <w:tcPr>
            <w:tcW w:w="8751" w:type="dxa"/>
            <w:shd w:val="clear" w:color="auto" w:fill="FFFFC9"/>
          </w:tcPr>
          <w:p w:rsidR="008F79D3" w:rsidRPr="00DE4EB2" w:rsidRDefault="008F79D3" w:rsidP="00DE3162">
            <w:pPr>
              <w:jc w:val="both"/>
              <w:rPr>
                <w:rFonts w:ascii="Times New Roman" w:hAnsi="Times New Roman" w:cs="Times New Roman"/>
              </w:rPr>
            </w:pPr>
            <w:r w:rsidRPr="00DE4EB2">
              <w:rPr>
                <w:rFonts w:ascii="Times New Roman" w:hAnsi="Times New Roman" w:cs="Times New Roman"/>
                <w:lang w:val="en-US"/>
              </w:rPr>
              <w:t>IV</w:t>
            </w:r>
            <w:r w:rsidRPr="00DE4EB2">
              <w:rPr>
                <w:rFonts w:ascii="Times New Roman" w:hAnsi="Times New Roman" w:cs="Times New Roman"/>
              </w:rPr>
              <w:t xml:space="preserve"> Республиканская олимпиада по финансовой грамотности. Сертификат</w:t>
            </w:r>
          </w:p>
        </w:tc>
      </w:tr>
      <w:tr w:rsidR="008F79D3" w:rsidRPr="00A92386" w:rsidTr="00DE3162">
        <w:tc>
          <w:tcPr>
            <w:tcW w:w="1739" w:type="dxa"/>
            <w:vMerge/>
            <w:shd w:val="clear" w:color="auto" w:fill="FFFFC9"/>
          </w:tcPr>
          <w:p w:rsidR="008F79D3" w:rsidRPr="00DE4EB2" w:rsidRDefault="008F79D3" w:rsidP="00DE3162">
            <w:pPr>
              <w:pStyle w:val="Default"/>
              <w:jc w:val="both"/>
              <w:rPr>
                <w:b/>
                <w:color w:val="C00000"/>
                <w:sz w:val="22"/>
                <w:szCs w:val="22"/>
                <w:u w:val="single"/>
              </w:rPr>
            </w:pPr>
          </w:p>
        </w:tc>
        <w:tc>
          <w:tcPr>
            <w:tcW w:w="8751" w:type="dxa"/>
            <w:shd w:val="clear" w:color="auto" w:fill="FFFFC9"/>
          </w:tcPr>
          <w:p w:rsidR="008F79D3" w:rsidRPr="00DE4EB2" w:rsidRDefault="008F79D3" w:rsidP="00DE3162">
            <w:pPr>
              <w:jc w:val="both"/>
              <w:rPr>
                <w:rFonts w:ascii="Times New Roman" w:hAnsi="Times New Roman" w:cs="Times New Roman"/>
              </w:rPr>
            </w:pPr>
            <w:r w:rsidRPr="00DE4EB2">
              <w:rPr>
                <w:rFonts w:ascii="Times New Roman" w:hAnsi="Times New Roman" w:cs="Times New Roman"/>
                <w:color w:val="000000"/>
                <w:lang w:val="en-US"/>
              </w:rPr>
              <w:t>XIV</w:t>
            </w:r>
            <w:r w:rsidRPr="00DE4EB2">
              <w:rPr>
                <w:rFonts w:ascii="Times New Roman" w:hAnsi="Times New Roman" w:cs="Times New Roman"/>
                <w:color w:val="000000"/>
              </w:rPr>
              <w:t xml:space="preserve"> Всероссийская научная конференция «Современная дидактика и качество образования: новые возможности и ограничения в ситуации смены технологического уклада» Сертификат.</w:t>
            </w:r>
          </w:p>
        </w:tc>
      </w:tr>
      <w:tr w:rsidR="008F79D3" w:rsidRPr="00A92386" w:rsidTr="00DE3162">
        <w:tc>
          <w:tcPr>
            <w:tcW w:w="1739" w:type="dxa"/>
            <w:vMerge/>
            <w:shd w:val="clear" w:color="auto" w:fill="FFFFC9"/>
          </w:tcPr>
          <w:p w:rsidR="008F79D3" w:rsidRPr="00DE4EB2" w:rsidRDefault="008F79D3" w:rsidP="00DE3162">
            <w:pPr>
              <w:pStyle w:val="Default"/>
              <w:jc w:val="both"/>
              <w:rPr>
                <w:b/>
                <w:color w:val="C00000"/>
                <w:sz w:val="22"/>
                <w:szCs w:val="22"/>
                <w:u w:val="single"/>
              </w:rPr>
            </w:pPr>
          </w:p>
        </w:tc>
        <w:tc>
          <w:tcPr>
            <w:tcW w:w="8751" w:type="dxa"/>
            <w:shd w:val="clear" w:color="auto" w:fill="FFFFC9"/>
          </w:tcPr>
          <w:p w:rsidR="008F79D3" w:rsidRPr="00DE4EB2" w:rsidRDefault="008F79D3" w:rsidP="00DE3162">
            <w:pPr>
              <w:jc w:val="both"/>
              <w:rPr>
                <w:rFonts w:ascii="Times New Roman" w:hAnsi="Times New Roman" w:cs="Times New Roman"/>
                <w:color w:val="000000"/>
              </w:rPr>
            </w:pPr>
            <w:r w:rsidRPr="00DE4EB2">
              <w:rPr>
                <w:rFonts w:ascii="Times New Roman" w:hAnsi="Times New Roman" w:cs="Times New Roman"/>
              </w:rPr>
              <w:t>Республиканский  дистанционный, заочный конкурс ручных поделок и оформление интерьера «Мастер педагог – 2022». Диплом 1 степени.</w:t>
            </w:r>
          </w:p>
        </w:tc>
      </w:tr>
      <w:tr w:rsidR="008F79D3" w:rsidRPr="00A92386" w:rsidTr="00DE3162">
        <w:tc>
          <w:tcPr>
            <w:tcW w:w="1739" w:type="dxa"/>
            <w:vMerge/>
            <w:shd w:val="clear" w:color="auto" w:fill="FFFFC9"/>
          </w:tcPr>
          <w:p w:rsidR="008F79D3" w:rsidRPr="00DE4EB2" w:rsidRDefault="008F79D3" w:rsidP="00DE3162">
            <w:pPr>
              <w:pStyle w:val="Default"/>
              <w:jc w:val="both"/>
              <w:rPr>
                <w:b/>
                <w:color w:val="C00000"/>
                <w:sz w:val="22"/>
                <w:szCs w:val="22"/>
                <w:u w:val="single"/>
              </w:rPr>
            </w:pPr>
          </w:p>
        </w:tc>
        <w:tc>
          <w:tcPr>
            <w:tcW w:w="8751" w:type="dxa"/>
            <w:shd w:val="clear" w:color="auto" w:fill="FFFFC9"/>
          </w:tcPr>
          <w:p w:rsidR="008F79D3" w:rsidRPr="00DE4EB2" w:rsidRDefault="008F79D3" w:rsidP="00DE3162">
            <w:pPr>
              <w:jc w:val="both"/>
              <w:rPr>
                <w:rFonts w:ascii="Times New Roman" w:hAnsi="Times New Roman" w:cs="Times New Roman"/>
              </w:rPr>
            </w:pPr>
            <w:r w:rsidRPr="00DE4EB2">
              <w:rPr>
                <w:rFonts w:ascii="Times New Roman" w:hAnsi="Times New Roman" w:cs="Times New Roman"/>
              </w:rPr>
              <w:t>Издательство «Русское слово» участник вебинара «Практика ДОО: реализация парциальной программы «Веселый рюкзачок» (1ч) ,сертификат</w:t>
            </w:r>
          </w:p>
        </w:tc>
      </w:tr>
      <w:tr w:rsidR="008F79D3" w:rsidRPr="00A92386" w:rsidTr="00DE3162">
        <w:tc>
          <w:tcPr>
            <w:tcW w:w="1739" w:type="dxa"/>
            <w:vMerge/>
            <w:shd w:val="clear" w:color="auto" w:fill="FFFFC9"/>
          </w:tcPr>
          <w:p w:rsidR="008F79D3" w:rsidRPr="00DE4EB2" w:rsidRDefault="008F79D3" w:rsidP="00DE3162">
            <w:pPr>
              <w:pStyle w:val="Default"/>
              <w:jc w:val="both"/>
              <w:rPr>
                <w:b/>
                <w:color w:val="C00000"/>
                <w:sz w:val="22"/>
                <w:szCs w:val="22"/>
                <w:u w:val="single"/>
              </w:rPr>
            </w:pPr>
          </w:p>
        </w:tc>
        <w:tc>
          <w:tcPr>
            <w:tcW w:w="8751" w:type="dxa"/>
            <w:shd w:val="clear" w:color="auto" w:fill="FFFFC9"/>
          </w:tcPr>
          <w:p w:rsidR="008F79D3" w:rsidRPr="00DE4EB2" w:rsidRDefault="008F79D3" w:rsidP="00DE3162">
            <w:pPr>
              <w:spacing w:line="240" w:lineRule="auto"/>
              <w:jc w:val="both"/>
              <w:rPr>
                <w:rFonts w:ascii="Times New Roman" w:hAnsi="Times New Roman" w:cs="Times New Roman"/>
              </w:rPr>
            </w:pPr>
            <w:r w:rsidRPr="00DE4EB2">
              <w:rPr>
                <w:rFonts w:ascii="Times New Roman" w:hAnsi="Times New Roman" w:cs="Times New Roman"/>
              </w:rPr>
              <w:t>Издательство «Русское слово» участник вебинара «Методические аспекты позитивной социализации детей раннего и дошкольного во</w:t>
            </w:r>
            <w:r>
              <w:rPr>
                <w:rFonts w:ascii="Times New Roman" w:hAnsi="Times New Roman" w:cs="Times New Roman"/>
              </w:rPr>
              <w:t xml:space="preserve">зраста» </w:t>
            </w:r>
            <w:r w:rsidRPr="00DE4EB2">
              <w:rPr>
                <w:rFonts w:ascii="Times New Roman" w:hAnsi="Times New Roman" w:cs="Times New Roman"/>
              </w:rPr>
              <w:t>(2ч) ,сертификат</w:t>
            </w:r>
            <w:r>
              <w:rPr>
                <w:rFonts w:ascii="Times New Roman" w:hAnsi="Times New Roman" w:cs="Times New Roman"/>
              </w:rPr>
              <w:t>.</w:t>
            </w:r>
          </w:p>
        </w:tc>
      </w:tr>
      <w:tr w:rsidR="008F79D3" w:rsidRPr="00A92386" w:rsidTr="00DE3162">
        <w:tc>
          <w:tcPr>
            <w:tcW w:w="1739" w:type="dxa"/>
            <w:vMerge/>
            <w:shd w:val="clear" w:color="auto" w:fill="FFFFC9"/>
          </w:tcPr>
          <w:p w:rsidR="008F79D3" w:rsidRPr="00DE4EB2" w:rsidRDefault="008F79D3" w:rsidP="00DE3162">
            <w:pPr>
              <w:pStyle w:val="Default"/>
              <w:jc w:val="both"/>
              <w:rPr>
                <w:b/>
                <w:color w:val="C00000"/>
                <w:sz w:val="22"/>
                <w:szCs w:val="22"/>
                <w:u w:val="single"/>
              </w:rPr>
            </w:pPr>
          </w:p>
        </w:tc>
        <w:tc>
          <w:tcPr>
            <w:tcW w:w="8751" w:type="dxa"/>
            <w:shd w:val="clear" w:color="auto" w:fill="FFFFC9"/>
          </w:tcPr>
          <w:p w:rsidR="008F79D3" w:rsidRPr="00DE4EB2" w:rsidRDefault="008F79D3" w:rsidP="00DE3162">
            <w:pPr>
              <w:jc w:val="both"/>
              <w:rPr>
                <w:rFonts w:ascii="Times New Roman" w:hAnsi="Times New Roman" w:cs="Times New Roman"/>
              </w:rPr>
            </w:pPr>
            <w:r w:rsidRPr="00DE4EB2">
              <w:rPr>
                <w:rFonts w:ascii="Times New Roman" w:hAnsi="Times New Roman" w:cs="Times New Roman"/>
                <w:color w:val="000000"/>
              </w:rPr>
              <w:t>Районный  конкурс чтецов «Читаем Агнию Барто». Благодарность.</w:t>
            </w:r>
          </w:p>
        </w:tc>
      </w:tr>
      <w:tr w:rsidR="008F79D3" w:rsidRPr="00A92386" w:rsidTr="00DE3162">
        <w:tc>
          <w:tcPr>
            <w:tcW w:w="1739" w:type="dxa"/>
            <w:vMerge w:val="restart"/>
            <w:shd w:val="clear" w:color="auto" w:fill="FFFFC9"/>
          </w:tcPr>
          <w:p w:rsidR="008F79D3" w:rsidRPr="00DE4EB2" w:rsidRDefault="008F79D3" w:rsidP="00DE3162">
            <w:pPr>
              <w:pStyle w:val="Default"/>
              <w:jc w:val="both"/>
              <w:rPr>
                <w:b/>
                <w:color w:val="C00000"/>
                <w:sz w:val="22"/>
                <w:szCs w:val="22"/>
                <w:u w:val="single"/>
              </w:rPr>
            </w:pPr>
            <w:r w:rsidRPr="00DE4EB2">
              <w:rPr>
                <w:color w:val="auto"/>
                <w:sz w:val="22"/>
                <w:szCs w:val="22"/>
              </w:rPr>
              <w:t>Каменева Т.В</w:t>
            </w:r>
            <w:r w:rsidRPr="00DE4EB2">
              <w:rPr>
                <w:b/>
                <w:color w:val="C00000"/>
                <w:sz w:val="22"/>
                <w:szCs w:val="22"/>
                <w:u w:val="single"/>
              </w:rPr>
              <w:t>.</w:t>
            </w:r>
          </w:p>
        </w:tc>
        <w:tc>
          <w:tcPr>
            <w:tcW w:w="8751" w:type="dxa"/>
            <w:shd w:val="clear" w:color="auto" w:fill="FFFFC9"/>
          </w:tcPr>
          <w:p w:rsidR="008F79D3" w:rsidRPr="00DE4EB2" w:rsidRDefault="008F79D3" w:rsidP="00DE3162">
            <w:pPr>
              <w:pStyle w:val="a6"/>
              <w:autoSpaceDE w:val="0"/>
              <w:autoSpaceDN w:val="0"/>
              <w:adjustRightInd w:val="0"/>
              <w:ind w:left="0"/>
              <w:jc w:val="both"/>
              <w:rPr>
                <w:rFonts w:ascii="Times New Roman" w:hAnsi="Times New Roman" w:cs="Times New Roman"/>
                <w:color w:val="000000"/>
              </w:rPr>
            </w:pPr>
            <w:r w:rsidRPr="00DE4EB2">
              <w:rPr>
                <w:rFonts w:ascii="Times New Roman" w:hAnsi="Times New Roman" w:cs="Times New Roman"/>
                <w:color w:val="000000"/>
              </w:rPr>
              <w:t>Всероссийский фестиваль детских рисунков и поделок «Осень – рыжая подружка». Сайт «Дом педагога». Диплом куратора.</w:t>
            </w:r>
          </w:p>
        </w:tc>
      </w:tr>
      <w:tr w:rsidR="008F79D3" w:rsidRPr="00A92386" w:rsidTr="00DE3162">
        <w:tc>
          <w:tcPr>
            <w:tcW w:w="1739" w:type="dxa"/>
            <w:vMerge/>
            <w:shd w:val="clear" w:color="auto" w:fill="FFFFC9"/>
          </w:tcPr>
          <w:p w:rsidR="008F79D3" w:rsidRPr="00DE4EB2" w:rsidRDefault="008F79D3" w:rsidP="00DE3162">
            <w:pPr>
              <w:pStyle w:val="Default"/>
              <w:jc w:val="both"/>
              <w:rPr>
                <w:b/>
                <w:color w:val="C00000"/>
                <w:sz w:val="22"/>
                <w:szCs w:val="22"/>
                <w:u w:val="single"/>
              </w:rPr>
            </w:pPr>
          </w:p>
        </w:tc>
        <w:tc>
          <w:tcPr>
            <w:tcW w:w="8751" w:type="dxa"/>
            <w:shd w:val="clear" w:color="auto" w:fill="FFFFC9"/>
          </w:tcPr>
          <w:p w:rsidR="008F79D3" w:rsidRPr="00DE4EB2" w:rsidRDefault="008F79D3" w:rsidP="00DE3162">
            <w:pPr>
              <w:pStyle w:val="a6"/>
              <w:ind w:left="34"/>
              <w:jc w:val="both"/>
              <w:rPr>
                <w:rFonts w:ascii="Times New Roman" w:hAnsi="Times New Roman" w:cs="Times New Roman"/>
                <w:color w:val="252525"/>
              </w:rPr>
            </w:pPr>
            <w:r w:rsidRPr="00DE4EB2">
              <w:rPr>
                <w:rFonts w:ascii="Times New Roman" w:hAnsi="Times New Roman" w:cs="Times New Roman"/>
                <w:color w:val="000000"/>
              </w:rPr>
              <w:t>Всероссийский творческий конкурс поделок из природного материала «Осенняя сказка</w:t>
            </w:r>
            <w:r w:rsidRPr="00DE4EB2">
              <w:rPr>
                <w:rFonts w:ascii="Times New Roman" w:hAnsi="Times New Roman" w:cs="Times New Roman"/>
              </w:rPr>
              <w:t xml:space="preserve">». </w:t>
            </w:r>
            <w:r w:rsidRPr="00DE4EB2">
              <w:rPr>
                <w:rFonts w:ascii="Times New Roman" w:hAnsi="Times New Roman" w:cs="Times New Roman"/>
                <w:color w:val="000000"/>
              </w:rPr>
              <w:t>Диплом куратора.</w:t>
            </w:r>
          </w:p>
        </w:tc>
      </w:tr>
      <w:tr w:rsidR="008F79D3" w:rsidRPr="00A92386" w:rsidTr="00DE3162">
        <w:tc>
          <w:tcPr>
            <w:tcW w:w="1739" w:type="dxa"/>
            <w:vMerge w:val="restart"/>
            <w:shd w:val="clear" w:color="auto" w:fill="FFFFC9"/>
          </w:tcPr>
          <w:p w:rsidR="008F79D3" w:rsidRPr="00DE4EB2" w:rsidRDefault="008F79D3" w:rsidP="00DE3162">
            <w:pPr>
              <w:pStyle w:val="Default"/>
              <w:jc w:val="both"/>
              <w:rPr>
                <w:color w:val="C00000"/>
                <w:sz w:val="22"/>
                <w:szCs w:val="22"/>
              </w:rPr>
            </w:pPr>
            <w:r w:rsidRPr="00DE4EB2">
              <w:rPr>
                <w:color w:val="auto"/>
                <w:sz w:val="22"/>
                <w:szCs w:val="22"/>
              </w:rPr>
              <w:t>Стебо И.Г.</w:t>
            </w:r>
          </w:p>
        </w:tc>
        <w:tc>
          <w:tcPr>
            <w:tcW w:w="8751" w:type="dxa"/>
            <w:shd w:val="clear" w:color="auto" w:fill="FFFFC9"/>
          </w:tcPr>
          <w:p w:rsidR="008F79D3" w:rsidRPr="00DE4EB2" w:rsidRDefault="008F79D3" w:rsidP="00DE3162">
            <w:pPr>
              <w:pStyle w:val="a6"/>
              <w:ind w:left="34"/>
              <w:jc w:val="both"/>
              <w:rPr>
                <w:rFonts w:ascii="Times New Roman" w:hAnsi="Times New Roman" w:cs="Times New Roman"/>
                <w:color w:val="252525"/>
              </w:rPr>
            </w:pPr>
            <w:r w:rsidRPr="00DE4EB2">
              <w:rPr>
                <w:rFonts w:ascii="Times New Roman" w:hAnsi="Times New Roman" w:cs="Times New Roman"/>
                <w:color w:val="252525"/>
              </w:rPr>
              <w:t>V</w:t>
            </w:r>
            <w:r w:rsidRPr="00DE4EB2">
              <w:rPr>
                <w:rFonts w:ascii="Times New Roman" w:hAnsi="Times New Roman" w:cs="Times New Roman"/>
                <w:color w:val="252525"/>
                <w:lang w:val="en-US"/>
              </w:rPr>
              <w:t>III</w:t>
            </w:r>
            <w:r w:rsidRPr="00DE4EB2">
              <w:rPr>
                <w:rFonts w:ascii="Times New Roman" w:hAnsi="Times New Roman" w:cs="Times New Roman"/>
                <w:color w:val="252525"/>
              </w:rPr>
              <w:t xml:space="preserve"> Районный Фестиваль детского музыкального творчества «Искорка». Сертификат за обобщение опыта работы  по теме «Формирование навыков художественного исполнения средствами музыкального искусства у детей старшего дошкольного возраста».</w:t>
            </w:r>
          </w:p>
        </w:tc>
      </w:tr>
      <w:tr w:rsidR="008F79D3" w:rsidRPr="00A92386" w:rsidTr="00DE3162">
        <w:tc>
          <w:tcPr>
            <w:tcW w:w="1739" w:type="dxa"/>
            <w:vMerge/>
            <w:shd w:val="clear" w:color="auto" w:fill="FFFFC9"/>
          </w:tcPr>
          <w:p w:rsidR="008F79D3" w:rsidRPr="00DE4EB2" w:rsidRDefault="008F79D3" w:rsidP="00DE3162">
            <w:pPr>
              <w:pStyle w:val="Default"/>
              <w:jc w:val="both"/>
              <w:rPr>
                <w:color w:val="auto"/>
                <w:sz w:val="22"/>
                <w:szCs w:val="22"/>
              </w:rPr>
            </w:pPr>
          </w:p>
        </w:tc>
        <w:tc>
          <w:tcPr>
            <w:tcW w:w="8751" w:type="dxa"/>
            <w:shd w:val="clear" w:color="auto" w:fill="FFFFC9"/>
          </w:tcPr>
          <w:p w:rsidR="008F79D3" w:rsidRPr="00DE4EB2" w:rsidRDefault="008F79D3" w:rsidP="00DE3162">
            <w:pPr>
              <w:pStyle w:val="a6"/>
              <w:ind w:left="34"/>
              <w:jc w:val="both"/>
              <w:rPr>
                <w:rFonts w:ascii="Times New Roman" w:hAnsi="Times New Roman" w:cs="Times New Roman"/>
                <w:color w:val="252525"/>
              </w:rPr>
            </w:pPr>
            <w:r w:rsidRPr="00DE4EB2">
              <w:rPr>
                <w:rFonts w:ascii="Times New Roman" w:hAnsi="Times New Roman" w:cs="Times New Roman"/>
                <w:color w:val="000000"/>
              </w:rPr>
              <w:t>Районный конкурс «Битва хоров – 2021» , диплом</w:t>
            </w:r>
          </w:p>
        </w:tc>
      </w:tr>
      <w:tr w:rsidR="008F79D3" w:rsidRPr="00A92386" w:rsidTr="00DE3162">
        <w:tc>
          <w:tcPr>
            <w:tcW w:w="1739" w:type="dxa"/>
            <w:vMerge/>
            <w:shd w:val="clear" w:color="auto" w:fill="FFFFC9"/>
          </w:tcPr>
          <w:p w:rsidR="008F79D3" w:rsidRPr="00DE4EB2" w:rsidRDefault="008F79D3" w:rsidP="00DE3162">
            <w:pPr>
              <w:pStyle w:val="Default"/>
              <w:jc w:val="both"/>
              <w:rPr>
                <w:color w:val="auto"/>
                <w:sz w:val="22"/>
                <w:szCs w:val="22"/>
              </w:rPr>
            </w:pPr>
          </w:p>
        </w:tc>
        <w:tc>
          <w:tcPr>
            <w:tcW w:w="8751" w:type="dxa"/>
            <w:shd w:val="clear" w:color="auto" w:fill="FFFFC9"/>
          </w:tcPr>
          <w:p w:rsidR="008F79D3" w:rsidRPr="00DE4EB2" w:rsidRDefault="008F79D3" w:rsidP="00DE3162">
            <w:pPr>
              <w:pStyle w:val="a6"/>
              <w:ind w:left="34"/>
              <w:jc w:val="both"/>
              <w:rPr>
                <w:rFonts w:ascii="Times New Roman" w:hAnsi="Times New Roman" w:cs="Times New Roman"/>
                <w:color w:val="252525"/>
              </w:rPr>
            </w:pPr>
            <w:r w:rsidRPr="00DE4EB2">
              <w:rPr>
                <w:rFonts w:ascii="Times New Roman" w:hAnsi="Times New Roman" w:cs="Times New Roman"/>
                <w:color w:val="252525"/>
              </w:rPr>
              <w:t>Сертификат за участие в фестивале народного творчества «Мы разные, но мы едины!»</w:t>
            </w:r>
          </w:p>
        </w:tc>
      </w:tr>
      <w:tr w:rsidR="008F79D3" w:rsidRPr="00A92386" w:rsidTr="00DE3162">
        <w:trPr>
          <w:trHeight w:val="600"/>
        </w:trPr>
        <w:tc>
          <w:tcPr>
            <w:tcW w:w="1739" w:type="dxa"/>
            <w:vMerge w:val="restart"/>
            <w:shd w:val="clear" w:color="auto" w:fill="FFFFC9"/>
          </w:tcPr>
          <w:p w:rsidR="008F79D3" w:rsidRPr="00DE4EB2" w:rsidRDefault="008F79D3" w:rsidP="00DE3162">
            <w:pPr>
              <w:pStyle w:val="Default"/>
              <w:jc w:val="both"/>
              <w:rPr>
                <w:color w:val="C00000"/>
                <w:sz w:val="22"/>
                <w:szCs w:val="22"/>
              </w:rPr>
            </w:pPr>
            <w:r w:rsidRPr="00DE4EB2">
              <w:rPr>
                <w:color w:val="auto"/>
                <w:sz w:val="22"/>
                <w:szCs w:val="22"/>
              </w:rPr>
              <w:t>Игнатьева Ц. С</w:t>
            </w:r>
            <w:r w:rsidRPr="00DE4EB2">
              <w:rPr>
                <w:color w:val="C00000"/>
                <w:sz w:val="22"/>
                <w:szCs w:val="22"/>
              </w:rPr>
              <w:t>.</w:t>
            </w:r>
          </w:p>
        </w:tc>
        <w:tc>
          <w:tcPr>
            <w:tcW w:w="8751" w:type="dxa"/>
            <w:shd w:val="clear" w:color="auto" w:fill="FFFFC9"/>
          </w:tcPr>
          <w:p w:rsidR="008F79D3" w:rsidRPr="00DE4EB2" w:rsidRDefault="008F79D3" w:rsidP="00DE3162">
            <w:pPr>
              <w:jc w:val="both"/>
              <w:rPr>
                <w:rFonts w:ascii="Times New Roman" w:hAnsi="Times New Roman" w:cs="Times New Roman"/>
              </w:rPr>
            </w:pPr>
            <w:r w:rsidRPr="00DE4EB2">
              <w:rPr>
                <w:rFonts w:ascii="Times New Roman" w:hAnsi="Times New Roman" w:cs="Times New Roman"/>
              </w:rPr>
              <w:t>Центр – онлайн тестирования сфера педагогики, тестирование по теме «ФГОС дошкольного образования», сертификат</w:t>
            </w:r>
          </w:p>
        </w:tc>
      </w:tr>
      <w:tr w:rsidR="008F79D3" w:rsidRPr="00A92386" w:rsidTr="00DE3162">
        <w:trPr>
          <w:trHeight w:val="600"/>
        </w:trPr>
        <w:tc>
          <w:tcPr>
            <w:tcW w:w="1739" w:type="dxa"/>
            <w:vMerge/>
            <w:shd w:val="clear" w:color="auto" w:fill="FFFFC9"/>
          </w:tcPr>
          <w:p w:rsidR="008F79D3" w:rsidRPr="00DE4EB2" w:rsidRDefault="008F79D3" w:rsidP="00DE3162">
            <w:pPr>
              <w:pStyle w:val="Default"/>
              <w:jc w:val="both"/>
              <w:rPr>
                <w:color w:val="auto"/>
                <w:sz w:val="22"/>
                <w:szCs w:val="22"/>
              </w:rPr>
            </w:pPr>
          </w:p>
        </w:tc>
        <w:tc>
          <w:tcPr>
            <w:tcW w:w="8751" w:type="dxa"/>
            <w:shd w:val="clear" w:color="auto" w:fill="FFFFC9"/>
          </w:tcPr>
          <w:p w:rsidR="008F79D3" w:rsidRPr="00DE4EB2" w:rsidRDefault="008F79D3" w:rsidP="00DE3162">
            <w:pPr>
              <w:jc w:val="both"/>
              <w:rPr>
                <w:rFonts w:ascii="Times New Roman" w:hAnsi="Times New Roman" w:cs="Times New Roman"/>
              </w:rPr>
            </w:pPr>
            <w:r w:rsidRPr="00DE4EB2">
              <w:rPr>
                <w:rFonts w:ascii="Times New Roman" w:hAnsi="Times New Roman" w:cs="Times New Roman"/>
              </w:rPr>
              <w:t>Сообщество педагогов г. Москва обучение на онлайн-вебинаре «Осенние игры и забавы для детей» (2ч.), сертификат</w:t>
            </w:r>
          </w:p>
        </w:tc>
      </w:tr>
      <w:tr w:rsidR="008F79D3" w:rsidRPr="00A92386" w:rsidTr="00DE3162">
        <w:trPr>
          <w:trHeight w:val="600"/>
        </w:trPr>
        <w:tc>
          <w:tcPr>
            <w:tcW w:w="1739" w:type="dxa"/>
            <w:vMerge w:val="restart"/>
            <w:shd w:val="clear" w:color="auto" w:fill="FFFFC9"/>
          </w:tcPr>
          <w:p w:rsidR="008F79D3" w:rsidRPr="00DE4EB2" w:rsidRDefault="008F79D3" w:rsidP="00DE3162">
            <w:pPr>
              <w:pStyle w:val="Default"/>
              <w:jc w:val="both"/>
              <w:rPr>
                <w:color w:val="C00000"/>
                <w:sz w:val="22"/>
                <w:szCs w:val="22"/>
              </w:rPr>
            </w:pPr>
            <w:r w:rsidRPr="00DE4EB2">
              <w:rPr>
                <w:color w:val="auto"/>
                <w:sz w:val="22"/>
                <w:szCs w:val="22"/>
              </w:rPr>
              <w:t>Насырова Н.А.</w:t>
            </w:r>
          </w:p>
        </w:tc>
        <w:tc>
          <w:tcPr>
            <w:tcW w:w="8751" w:type="dxa"/>
            <w:shd w:val="clear" w:color="auto" w:fill="FFFFC9"/>
          </w:tcPr>
          <w:p w:rsidR="008F79D3" w:rsidRPr="00DE4EB2" w:rsidRDefault="008F79D3" w:rsidP="00DE3162">
            <w:pPr>
              <w:jc w:val="both"/>
              <w:rPr>
                <w:rFonts w:ascii="Times New Roman" w:hAnsi="Times New Roman" w:cs="Times New Roman"/>
              </w:rPr>
            </w:pPr>
            <w:r w:rsidRPr="00DE4EB2">
              <w:rPr>
                <w:rFonts w:ascii="Times New Roman" w:hAnsi="Times New Roman" w:cs="Times New Roman"/>
              </w:rPr>
              <w:t>Семинар по теме</w:t>
            </w:r>
            <w:r>
              <w:rPr>
                <w:rFonts w:ascii="Times New Roman" w:hAnsi="Times New Roman" w:cs="Times New Roman"/>
              </w:rPr>
              <w:t>:</w:t>
            </w:r>
            <w:r w:rsidRPr="00DE4EB2">
              <w:rPr>
                <w:rFonts w:ascii="Times New Roman" w:hAnsi="Times New Roman" w:cs="Times New Roman"/>
              </w:rPr>
              <w:t xml:space="preserve"> «Эффективные формы очного и дистанционного взаимодействия педагога с семьей в соответствии с требованиями ФГОС» (16ч), сертификат</w:t>
            </w:r>
          </w:p>
        </w:tc>
      </w:tr>
      <w:tr w:rsidR="008F79D3" w:rsidRPr="00A92386" w:rsidTr="00DE3162">
        <w:trPr>
          <w:trHeight w:val="600"/>
        </w:trPr>
        <w:tc>
          <w:tcPr>
            <w:tcW w:w="1739" w:type="dxa"/>
            <w:vMerge/>
            <w:shd w:val="clear" w:color="auto" w:fill="FFFFC9"/>
          </w:tcPr>
          <w:p w:rsidR="008F79D3" w:rsidRPr="00DE4EB2" w:rsidRDefault="008F79D3" w:rsidP="00DE3162">
            <w:pPr>
              <w:pStyle w:val="Default"/>
              <w:jc w:val="both"/>
              <w:rPr>
                <w:color w:val="auto"/>
                <w:sz w:val="22"/>
                <w:szCs w:val="22"/>
              </w:rPr>
            </w:pPr>
          </w:p>
        </w:tc>
        <w:tc>
          <w:tcPr>
            <w:tcW w:w="8751" w:type="dxa"/>
            <w:shd w:val="clear" w:color="auto" w:fill="FFFFC9"/>
          </w:tcPr>
          <w:p w:rsidR="008F79D3" w:rsidRPr="00DE4EB2" w:rsidRDefault="008F79D3" w:rsidP="00DE3162">
            <w:pPr>
              <w:jc w:val="both"/>
              <w:rPr>
                <w:rFonts w:ascii="Times New Roman" w:hAnsi="Times New Roman" w:cs="Times New Roman"/>
              </w:rPr>
            </w:pPr>
            <w:r w:rsidRPr="00DE4EB2">
              <w:rPr>
                <w:rFonts w:ascii="Times New Roman" w:hAnsi="Times New Roman" w:cs="Times New Roman"/>
              </w:rPr>
              <w:t>Издательство «Русское слово» участник вебинара «Мастер-класс ко Дню Земли. Полезные предметы из вторсырья» (1ч.), сертификат</w:t>
            </w:r>
          </w:p>
        </w:tc>
      </w:tr>
    </w:tbl>
    <w:p w:rsidR="008F79D3" w:rsidRPr="00E31DB0" w:rsidRDefault="008F79D3" w:rsidP="008F79D3">
      <w:pPr>
        <w:spacing w:after="0" w:line="240" w:lineRule="auto"/>
        <w:jc w:val="both"/>
        <w:rPr>
          <w:rFonts w:ascii="Times New Roman" w:hAnsi="Times New Roman" w:cs="Times New Roman"/>
          <w:b/>
          <w:sz w:val="24"/>
          <w:szCs w:val="24"/>
        </w:rPr>
      </w:pPr>
    </w:p>
    <w:p w:rsidR="008F79D3" w:rsidRPr="00026A9A" w:rsidRDefault="008F79D3" w:rsidP="008F79D3">
      <w:pPr>
        <w:jc w:val="both"/>
        <w:rPr>
          <w:rFonts w:ascii="Times New Roman" w:hAnsi="Times New Roman" w:cs="Times New Roman"/>
          <w:color w:val="000000"/>
          <w:sz w:val="24"/>
          <w:szCs w:val="24"/>
          <w:u w:val="single"/>
        </w:rPr>
      </w:pPr>
      <w:r w:rsidRPr="00026A9A">
        <w:rPr>
          <w:rFonts w:ascii="Times New Roman" w:hAnsi="Times New Roman" w:cs="Times New Roman"/>
          <w:b/>
          <w:color w:val="632423" w:themeColor="accent2" w:themeShade="80"/>
          <w:sz w:val="24"/>
          <w:szCs w:val="24"/>
          <w:u w:val="single"/>
        </w:rPr>
        <w:t>Кадровый потенциал</w:t>
      </w:r>
    </w:p>
    <w:p w:rsidR="008F79D3" w:rsidRPr="008A2076" w:rsidRDefault="008F79D3" w:rsidP="008F79D3">
      <w:pPr>
        <w:pStyle w:val="a6"/>
        <w:autoSpaceDE w:val="0"/>
        <w:autoSpaceDN w:val="0"/>
        <w:adjustRightInd w:val="0"/>
        <w:ind w:left="0"/>
        <w:jc w:val="both"/>
        <w:rPr>
          <w:rFonts w:ascii="Times New Roman" w:hAnsi="Times New Roman" w:cs="Times New Roman"/>
          <w:b/>
          <w:color w:val="FF0000"/>
        </w:rPr>
      </w:pPr>
      <w:r w:rsidRPr="008A2076">
        <w:rPr>
          <w:rFonts w:ascii="Times New Roman" w:hAnsi="Times New Roman" w:cs="Times New Roman"/>
          <w:b/>
          <w:color w:val="C00000"/>
        </w:rPr>
        <w:t>Развитие кадрового потенциала</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3998"/>
        <w:gridCol w:w="821"/>
        <w:gridCol w:w="3119"/>
      </w:tblGrid>
      <w:tr w:rsidR="008F79D3" w:rsidRPr="008A2076" w:rsidTr="00DE3162">
        <w:trPr>
          <w:trHeight w:val="445"/>
        </w:trPr>
        <w:tc>
          <w:tcPr>
            <w:tcW w:w="851" w:type="dxa"/>
            <w:shd w:val="clear" w:color="auto" w:fill="C6D9F1" w:themeFill="text2" w:themeFillTint="33"/>
            <w:hideMark/>
          </w:tcPr>
          <w:p w:rsidR="008F79D3" w:rsidRPr="008A2076" w:rsidRDefault="008F79D3" w:rsidP="00DE3162">
            <w:pPr>
              <w:pStyle w:val="a6"/>
              <w:autoSpaceDE w:val="0"/>
              <w:autoSpaceDN w:val="0"/>
              <w:adjustRightInd w:val="0"/>
              <w:ind w:left="0"/>
              <w:jc w:val="both"/>
              <w:rPr>
                <w:rFonts w:ascii="Times New Roman" w:hAnsi="Times New Roman" w:cs="Times New Roman"/>
                <w:b/>
                <w:bCs/>
                <w:color w:val="000000"/>
              </w:rPr>
            </w:pPr>
            <w:r w:rsidRPr="008A2076">
              <w:rPr>
                <w:rFonts w:ascii="Times New Roman" w:hAnsi="Times New Roman" w:cs="Times New Roman"/>
                <w:b/>
                <w:bCs/>
                <w:color w:val="000000"/>
              </w:rPr>
              <w:t>Год</w:t>
            </w:r>
          </w:p>
        </w:tc>
        <w:tc>
          <w:tcPr>
            <w:tcW w:w="1843" w:type="dxa"/>
            <w:shd w:val="clear" w:color="auto" w:fill="C6D9F1" w:themeFill="text2" w:themeFillTint="33"/>
            <w:hideMark/>
          </w:tcPr>
          <w:p w:rsidR="008F79D3" w:rsidRPr="008A2076" w:rsidRDefault="008F79D3" w:rsidP="00DE3162">
            <w:pPr>
              <w:pStyle w:val="a6"/>
              <w:autoSpaceDE w:val="0"/>
              <w:autoSpaceDN w:val="0"/>
              <w:adjustRightInd w:val="0"/>
              <w:ind w:left="0"/>
              <w:jc w:val="both"/>
              <w:rPr>
                <w:rFonts w:ascii="Times New Roman" w:hAnsi="Times New Roman" w:cs="Times New Roman"/>
                <w:b/>
                <w:bCs/>
                <w:color w:val="000000"/>
              </w:rPr>
            </w:pPr>
            <w:r w:rsidRPr="008A2076">
              <w:rPr>
                <w:rFonts w:ascii="Times New Roman" w:hAnsi="Times New Roman" w:cs="Times New Roman"/>
                <w:b/>
                <w:bCs/>
                <w:color w:val="000000"/>
              </w:rPr>
              <w:t>Уровень</w:t>
            </w:r>
          </w:p>
        </w:tc>
        <w:tc>
          <w:tcPr>
            <w:tcW w:w="3998" w:type="dxa"/>
            <w:shd w:val="clear" w:color="auto" w:fill="C6D9F1" w:themeFill="text2" w:themeFillTint="33"/>
            <w:hideMark/>
          </w:tcPr>
          <w:p w:rsidR="008F79D3" w:rsidRPr="008A2076" w:rsidRDefault="008F79D3" w:rsidP="00DE3162">
            <w:pPr>
              <w:pStyle w:val="a6"/>
              <w:autoSpaceDE w:val="0"/>
              <w:autoSpaceDN w:val="0"/>
              <w:adjustRightInd w:val="0"/>
              <w:ind w:left="0"/>
              <w:jc w:val="both"/>
              <w:rPr>
                <w:rFonts w:ascii="Times New Roman" w:hAnsi="Times New Roman" w:cs="Times New Roman"/>
                <w:b/>
                <w:bCs/>
                <w:color w:val="000000"/>
              </w:rPr>
            </w:pPr>
            <w:r w:rsidRPr="008A2076">
              <w:rPr>
                <w:rFonts w:ascii="Times New Roman" w:hAnsi="Times New Roman" w:cs="Times New Roman"/>
                <w:b/>
                <w:bCs/>
                <w:color w:val="000000"/>
              </w:rPr>
              <w:t>Наименования мероприятия</w:t>
            </w:r>
          </w:p>
        </w:tc>
        <w:tc>
          <w:tcPr>
            <w:tcW w:w="821" w:type="dxa"/>
            <w:shd w:val="clear" w:color="auto" w:fill="C6D9F1" w:themeFill="text2" w:themeFillTint="33"/>
            <w:hideMark/>
          </w:tcPr>
          <w:p w:rsidR="008F79D3" w:rsidRPr="008A2076" w:rsidRDefault="008F79D3" w:rsidP="00DE3162">
            <w:pPr>
              <w:pStyle w:val="a6"/>
              <w:autoSpaceDE w:val="0"/>
              <w:autoSpaceDN w:val="0"/>
              <w:adjustRightInd w:val="0"/>
              <w:ind w:left="0"/>
              <w:jc w:val="both"/>
              <w:rPr>
                <w:rFonts w:ascii="Times New Roman" w:hAnsi="Times New Roman" w:cs="Times New Roman"/>
                <w:b/>
                <w:bCs/>
                <w:color w:val="000000"/>
                <w:sz w:val="18"/>
                <w:szCs w:val="18"/>
              </w:rPr>
            </w:pPr>
            <w:r w:rsidRPr="008A2076">
              <w:rPr>
                <w:rFonts w:ascii="Times New Roman" w:hAnsi="Times New Roman" w:cs="Times New Roman"/>
                <w:b/>
                <w:bCs/>
                <w:color w:val="000000"/>
                <w:sz w:val="18"/>
                <w:szCs w:val="18"/>
              </w:rPr>
              <w:t>Кол-во педагогов</w:t>
            </w:r>
          </w:p>
        </w:tc>
        <w:tc>
          <w:tcPr>
            <w:tcW w:w="3119" w:type="dxa"/>
            <w:shd w:val="clear" w:color="auto" w:fill="C6D9F1" w:themeFill="text2" w:themeFillTint="33"/>
            <w:hideMark/>
          </w:tcPr>
          <w:p w:rsidR="008F79D3" w:rsidRPr="008A2076" w:rsidRDefault="008F79D3" w:rsidP="00DE3162">
            <w:pPr>
              <w:pStyle w:val="a6"/>
              <w:autoSpaceDE w:val="0"/>
              <w:autoSpaceDN w:val="0"/>
              <w:adjustRightInd w:val="0"/>
              <w:ind w:left="0"/>
              <w:jc w:val="both"/>
              <w:rPr>
                <w:rFonts w:ascii="Times New Roman" w:hAnsi="Times New Roman" w:cs="Times New Roman"/>
                <w:b/>
                <w:bCs/>
                <w:color w:val="000000"/>
              </w:rPr>
            </w:pPr>
            <w:r w:rsidRPr="008A2076">
              <w:rPr>
                <w:rFonts w:ascii="Times New Roman" w:hAnsi="Times New Roman" w:cs="Times New Roman"/>
                <w:b/>
                <w:bCs/>
                <w:color w:val="000000"/>
              </w:rPr>
              <w:t>Результат</w:t>
            </w:r>
          </w:p>
        </w:tc>
      </w:tr>
      <w:tr w:rsidR="008F79D3" w:rsidRPr="008A2076" w:rsidTr="00DE3162">
        <w:trPr>
          <w:trHeight w:val="606"/>
        </w:trPr>
        <w:tc>
          <w:tcPr>
            <w:tcW w:w="851" w:type="dxa"/>
            <w:vMerge w:val="restart"/>
            <w:tcBorders>
              <w:left w:val="single" w:sz="4" w:space="0" w:color="auto"/>
              <w:right w:val="single" w:sz="4" w:space="0" w:color="auto"/>
            </w:tcBorders>
            <w:shd w:val="clear" w:color="auto" w:fill="DBE5F1" w:themeFill="accent1" w:themeFillTint="33"/>
          </w:tcPr>
          <w:p w:rsidR="008F79D3" w:rsidRPr="00E77311" w:rsidRDefault="008F79D3" w:rsidP="00DE3162">
            <w:pPr>
              <w:pStyle w:val="a6"/>
              <w:autoSpaceDE w:val="0"/>
              <w:autoSpaceDN w:val="0"/>
              <w:adjustRightInd w:val="0"/>
              <w:ind w:left="0"/>
              <w:jc w:val="both"/>
              <w:rPr>
                <w:rFonts w:ascii="Times New Roman" w:hAnsi="Times New Roman" w:cs="Times New Roman"/>
                <w:b/>
                <w:bCs/>
              </w:rPr>
            </w:pPr>
            <w:r w:rsidRPr="00A0446C">
              <w:rPr>
                <w:rFonts w:ascii="Times New Roman" w:hAnsi="Times New Roman" w:cs="Times New Roman"/>
              </w:rPr>
              <w:t>2021</w:t>
            </w:r>
            <w:r>
              <w:rPr>
                <w:rFonts w:ascii="Times New Roman" w:hAnsi="Times New Roman" w:cs="Times New Roman"/>
              </w:rPr>
              <w:t>-2022 уч. год</w:t>
            </w:r>
          </w:p>
        </w:tc>
        <w:tc>
          <w:tcPr>
            <w:tcW w:w="1843" w:type="dxa"/>
            <w:vMerge w:val="restart"/>
            <w:tcBorders>
              <w:left w:val="single" w:sz="4" w:space="0" w:color="auto"/>
            </w:tcBorders>
            <w:shd w:val="clear" w:color="auto" w:fill="E5B8B7" w:themeFill="accent2" w:themeFillTint="66"/>
          </w:tcPr>
          <w:p w:rsidR="008F79D3" w:rsidRPr="008A2076" w:rsidRDefault="008F79D3" w:rsidP="00DE3162">
            <w:pPr>
              <w:jc w:val="both"/>
              <w:rPr>
                <w:rFonts w:ascii="Times New Roman" w:hAnsi="Times New Roman" w:cs="Times New Roman"/>
                <w:color w:val="000000"/>
              </w:rPr>
            </w:pPr>
            <w:r w:rsidRPr="008A2076">
              <w:rPr>
                <w:rFonts w:ascii="Times New Roman" w:hAnsi="Times New Roman" w:cs="Times New Roman"/>
                <w:color w:val="000000"/>
              </w:rPr>
              <w:t>Районный</w:t>
            </w:r>
          </w:p>
          <w:p w:rsidR="008F79D3" w:rsidRPr="008A2076" w:rsidRDefault="008F79D3" w:rsidP="00DE3162">
            <w:pPr>
              <w:jc w:val="both"/>
              <w:rPr>
                <w:rFonts w:ascii="Times New Roman" w:hAnsi="Times New Roman" w:cs="Times New Roman"/>
                <w:color w:val="000000"/>
              </w:rPr>
            </w:pPr>
          </w:p>
          <w:p w:rsidR="008F79D3" w:rsidRPr="008A2076" w:rsidRDefault="008F79D3" w:rsidP="00DE3162">
            <w:pPr>
              <w:jc w:val="both"/>
              <w:rPr>
                <w:rFonts w:ascii="Times New Roman" w:hAnsi="Times New Roman" w:cs="Times New Roman"/>
                <w:color w:val="000000"/>
              </w:rPr>
            </w:pPr>
          </w:p>
          <w:p w:rsidR="008F79D3" w:rsidRPr="008A2076" w:rsidRDefault="008F79D3" w:rsidP="00DE3162">
            <w:pPr>
              <w:jc w:val="both"/>
              <w:rPr>
                <w:rFonts w:ascii="Times New Roman" w:hAnsi="Times New Roman" w:cs="Times New Roman"/>
                <w:color w:val="000000"/>
              </w:rPr>
            </w:pPr>
          </w:p>
          <w:p w:rsidR="008F79D3" w:rsidRPr="008A2076" w:rsidRDefault="008F79D3" w:rsidP="00DE3162">
            <w:pPr>
              <w:jc w:val="both"/>
              <w:rPr>
                <w:rFonts w:ascii="Times New Roman" w:hAnsi="Times New Roman" w:cs="Times New Roman"/>
                <w:color w:val="000000"/>
              </w:rPr>
            </w:pPr>
          </w:p>
          <w:p w:rsidR="008F79D3" w:rsidRPr="008A2076" w:rsidRDefault="008F79D3" w:rsidP="00DE3162">
            <w:pPr>
              <w:jc w:val="both"/>
              <w:rPr>
                <w:rFonts w:ascii="Times New Roman" w:hAnsi="Times New Roman" w:cs="Times New Roman"/>
                <w:color w:val="000000"/>
              </w:rPr>
            </w:pPr>
          </w:p>
        </w:tc>
        <w:tc>
          <w:tcPr>
            <w:tcW w:w="3998" w:type="dxa"/>
            <w:shd w:val="clear" w:color="auto" w:fill="F2DBDB" w:themeFill="accent2" w:themeFillTint="33"/>
            <w:hideMark/>
          </w:tcPr>
          <w:p w:rsidR="008F79D3" w:rsidRPr="008A2076" w:rsidRDefault="008F79D3" w:rsidP="00DE3162">
            <w:pPr>
              <w:pStyle w:val="a6"/>
              <w:autoSpaceDE w:val="0"/>
              <w:autoSpaceDN w:val="0"/>
              <w:adjustRightInd w:val="0"/>
              <w:ind w:left="0"/>
              <w:jc w:val="both"/>
              <w:rPr>
                <w:rFonts w:ascii="Times New Roman" w:hAnsi="Times New Roman" w:cs="Times New Roman"/>
              </w:rPr>
            </w:pPr>
            <w:r w:rsidRPr="008A2076">
              <w:rPr>
                <w:rFonts w:ascii="Times New Roman" w:hAnsi="Times New Roman" w:cs="Times New Roman"/>
              </w:rPr>
              <w:lastRenderedPageBreak/>
              <w:t>Районный конкурс «Читаем  Агнию Барто»</w:t>
            </w:r>
          </w:p>
        </w:tc>
        <w:tc>
          <w:tcPr>
            <w:tcW w:w="821" w:type="dxa"/>
            <w:shd w:val="clear" w:color="auto" w:fill="F2DBDB" w:themeFill="accent2" w:themeFillTint="33"/>
          </w:tcPr>
          <w:p w:rsidR="008F79D3" w:rsidRPr="008A2076" w:rsidRDefault="008F79D3" w:rsidP="00DE3162">
            <w:pPr>
              <w:jc w:val="both"/>
              <w:rPr>
                <w:rFonts w:ascii="Times New Roman" w:hAnsi="Times New Roman" w:cs="Times New Roman"/>
              </w:rPr>
            </w:pPr>
            <w:r w:rsidRPr="008A2076">
              <w:rPr>
                <w:rFonts w:ascii="Times New Roman" w:hAnsi="Times New Roman" w:cs="Times New Roman"/>
              </w:rPr>
              <w:t>1</w:t>
            </w:r>
          </w:p>
        </w:tc>
        <w:tc>
          <w:tcPr>
            <w:tcW w:w="3119" w:type="dxa"/>
            <w:shd w:val="clear" w:color="auto" w:fill="F2DBDB" w:themeFill="accent2" w:themeFillTint="33"/>
          </w:tcPr>
          <w:p w:rsidR="008F79D3" w:rsidRPr="008A2076" w:rsidRDefault="008F79D3" w:rsidP="00DE3162">
            <w:pPr>
              <w:jc w:val="both"/>
              <w:rPr>
                <w:rFonts w:ascii="Times New Roman" w:hAnsi="Times New Roman" w:cs="Times New Roman"/>
                <w:color w:val="000000"/>
              </w:rPr>
            </w:pPr>
            <w:r w:rsidRPr="008A2076">
              <w:rPr>
                <w:rFonts w:ascii="Times New Roman" w:hAnsi="Times New Roman" w:cs="Times New Roman"/>
                <w:color w:val="000000"/>
              </w:rPr>
              <w:t>Благодарность</w:t>
            </w:r>
          </w:p>
        </w:tc>
      </w:tr>
      <w:tr w:rsidR="008F79D3" w:rsidRPr="008A2076" w:rsidTr="00DE3162">
        <w:trPr>
          <w:trHeight w:val="706"/>
        </w:trPr>
        <w:tc>
          <w:tcPr>
            <w:tcW w:w="851" w:type="dxa"/>
            <w:vMerge/>
            <w:tcBorders>
              <w:left w:val="single" w:sz="4" w:space="0" w:color="auto"/>
              <w:right w:val="single" w:sz="4" w:space="0" w:color="auto"/>
            </w:tcBorders>
            <w:shd w:val="clear" w:color="auto" w:fill="DBE5F1" w:themeFill="accent1" w:themeFillTint="33"/>
            <w:vAlign w:val="center"/>
            <w:hideMark/>
          </w:tcPr>
          <w:p w:rsidR="008F79D3" w:rsidRPr="008A2076" w:rsidRDefault="008F79D3" w:rsidP="00DE3162">
            <w:pPr>
              <w:jc w:val="both"/>
              <w:rPr>
                <w:rFonts w:ascii="Times New Roman" w:hAnsi="Times New Roman" w:cs="Times New Roman"/>
                <w:color w:val="000000"/>
              </w:rPr>
            </w:pPr>
          </w:p>
        </w:tc>
        <w:tc>
          <w:tcPr>
            <w:tcW w:w="1843" w:type="dxa"/>
            <w:vMerge/>
            <w:tcBorders>
              <w:left w:val="single" w:sz="4" w:space="0" w:color="auto"/>
            </w:tcBorders>
            <w:shd w:val="clear" w:color="auto" w:fill="E5B8B7" w:themeFill="accent2" w:themeFillTint="66"/>
            <w:vAlign w:val="center"/>
            <w:hideMark/>
          </w:tcPr>
          <w:p w:rsidR="008F79D3" w:rsidRPr="008A2076" w:rsidRDefault="008F79D3" w:rsidP="00DE3162">
            <w:pPr>
              <w:jc w:val="both"/>
              <w:rPr>
                <w:rFonts w:ascii="Times New Roman" w:hAnsi="Times New Roman" w:cs="Times New Roman"/>
                <w:color w:val="000000"/>
              </w:rPr>
            </w:pPr>
          </w:p>
        </w:tc>
        <w:tc>
          <w:tcPr>
            <w:tcW w:w="3998" w:type="dxa"/>
            <w:shd w:val="clear" w:color="auto" w:fill="E5B8B7" w:themeFill="accent2" w:themeFillTint="66"/>
          </w:tcPr>
          <w:p w:rsidR="008F79D3" w:rsidRPr="008A2076" w:rsidRDefault="008F79D3" w:rsidP="00DE3162">
            <w:pPr>
              <w:pStyle w:val="a6"/>
              <w:autoSpaceDE w:val="0"/>
              <w:autoSpaceDN w:val="0"/>
              <w:adjustRightInd w:val="0"/>
              <w:ind w:left="0"/>
              <w:jc w:val="both"/>
              <w:rPr>
                <w:rFonts w:ascii="Times New Roman" w:hAnsi="Times New Roman" w:cs="Times New Roman"/>
              </w:rPr>
            </w:pPr>
            <w:r w:rsidRPr="008A2076">
              <w:rPr>
                <w:rFonts w:ascii="Times New Roman" w:hAnsi="Times New Roman" w:cs="Times New Roman"/>
                <w:color w:val="000000"/>
              </w:rPr>
              <w:t>Районный Фестиваль детского музыкального конкурса «Искорка»</w:t>
            </w:r>
          </w:p>
        </w:tc>
        <w:tc>
          <w:tcPr>
            <w:tcW w:w="821" w:type="dxa"/>
            <w:shd w:val="clear" w:color="auto" w:fill="E5B8B7" w:themeFill="accent2" w:themeFillTint="66"/>
          </w:tcPr>
          <w:p w:rsidR="008F79D3" w:rsidRPr="008A2076" w:rsidRDefault="008F79D3" w:rsidP="00DE3162">
            <w:pPr>
              <w:jc w:val="both"/>
              <w:rPr>
                <w:rFonts w:ascii="Times New Roman" w:hAnsi="Times New Roman" w:cs="Times New Roman"/>
              </w:rPr>
            </w:pPr>
            <w:r w:rsidRPr="008A2076">
              <w:rPr>
                <w:rFonts w:ascii="Times New Roman" w:hAnsi="Times New Roman" w:cs="Times New Roman"/>
              </w:rPr>
              <w:t>1</w:t>
            </w:r>
          </w:p>
        </w:tc>
        <w:tc>
          <w:tcPr>
            <w:tcW w:w="3119" w:type="dxa"/>
            <w:shd w:val="clear" w:color="auto" w:fill="E5B8B7" w:themeFill="accent2" w:themeFillTint="66"/>
          </w:tcPr>
          <w:p w:rsidR="008F79D3" w:rsidRPr="008A2076" w:rsidRDefault="008F79D3" w:rsidP="00DE3162">
            <w:pPr>
              <w:jc w:val="both"/>
              <w:rPr>
                <w:rFonts w:ascii="Times New Roman" w:hAnsi="Times New Roman" w:cs="Times New Roman"/>
                <w:color w:val="000000"/>
              </w:rPr>
            </w:pPr>
            <w:r w:rsidRPr="008A2076">
              <w:rPr>
                <w:rFonts w:ascii="Times New Roman" w:hAnsi="Times New Roman" w:cs="Times New Roman"/>
                <w:color w:val="000000"/>
              </w:rPr>
              <w:t>Сертификат</w:t>
            </w:r>
          </w:p>
        </w:tc>
      </w:tr>
      <w:tr w:rsidR="008F79D3" w:rsidRPr="008A2076" w:rsidTr="00DE3162">
        <w:trPr>
          <w:trHeight w:val="706"/>
        </w:trPr>
        <w:tc>
          <w:tcPr>
            <w:tcW w:w="851" w:type="dxa"/>
            <w:vMerge/>
            <w:tcBorders>
              <w:left w:val="single" w:sz="4" w:space="0" w:color="auto"/>
              <w:right w:val="single" w:sz="4" w:space="0" w:color="auto"/>
            </w:tcBorders>
            <w:shd w:val="clear" w:color="auto" w:fill="DBE5F1" w:themeFill="accent1" w:themeFillTint="33"/>
            <w:vAlign w:val="center"/>
          </w:tcPr>
          <w:p w:rsidR="008F79D3" w:rsidRPr="008A2076" w:rsidRDefault="008F79D3" w:rsidP="00DE3162">
            <w:pPr>
              <w:jc w:val="both"/>
              <w:rPr>
                <w:rFonts w:ascii="Times New Roman" w:hAnsi="Times New Roman" w:cs="Times New Roman"/>
                <w:color w:val="000000"/>
              </w:rPr>
            </w:pPr>
          </w:p>
        </w:tc>
        <w:tc>
          <w:tcPr>
            <w:tcW w:w="1843" w:type="dxa"/>
            <w:vMerge/>
            <w:tcBorders>
              <w:left w:val="single" w:sz="4" w:space="0" w:color="auto"/>
            </w:tcBorders>
            <w:shd w:val="clear" w:color="auto" w:fill="E5B8B7" w:themeFill="accent2" w:themeFillTint="66"/>
            <w:vAlign w:val="center"/>
          </w:tcPr>
          <w:p w:rsidR="008F79D3" w:rsidRPr="008A2076" w:rsidRDefault="008F79D3" w:rsidP="00DE3162">
            <w:pPr>
              <w:jc w:val="both"/>
              <w:rPr>
                <w:rFonts w:ascii="Times New Roman" w:hAnsi="Times New Roman" w:cs="Times New Roman"/>
                <w:color w:val="000000"/>
              </w:rPr>
            </w:pPr>
          </w:p>
        </w:tc>
        <w:tc>
          <w:tcPr>
            <w:tcW w:w="3998" w:type="dxa"/>
            <w:shd w:val="clear" w:color="auto" w:fill="E5B8B7" w:themeFill="accent2" w:themeFillTint="66"/>
          </w:tcPr>
          <w:p w:rsidR="008F79D3" w:rsidRPr="008A2076" w:rsidRDefault="008F79D3" w:rsidP="00DE3162">
            <w:pPr>
              <w:pStyle w:val="a6"/>
              <w:autoSpaceDE w:val="0"/>
              <w:autoSpaceDN w:val="0"/>
              <w:adjustRightInd w:val="0"/>
              <w:ind w:left="0"/>
              <w:jc w:val="both"/>
              <w:rPr>
                <w:rFonts w:ascii="Times New Roman" w:hAnsi="Times New Roman" w:cs="Times New Roman"/>
                <w:color w:val="000000"/>
              </w:rPr>
            </w:pPr>
            <w:r w:rsidRPr="00A337AE">
              <w:rPr>
                <w:rFonts w:ascii="Times New Roman" w:hAnsi="Times New Roman" w:cs="Times New Roman"/>
                <w:color w:val="000000"/>
              </w:rPr>
              <w:t>Районный</w:t>
            </w:r>
            <w:r>
              <w:rPr>
                <w:rFonts w:ascii="Times New Roman" w:hAnsi="Times New Roman" w:cs="Times New Roman"/>
                <w:color w:val="000000"/>
              </w:rPr>
              <w:t xml:space="preserve"> конкурс «Битва хоров – 2021»</w:t>
            </w:r>
          </w:p>
        </w:tc>
        <w:tc>
          <w:tcPr>
            <w:tcW w:w="821" w:type="dxa"/>
            <w:shd w:val="clear" w:color="auto" w:fill="E5B8B7" w:themeFill="accent2" w:themeFillTint="66"/>
          </w:tcPr>
          <w:p w:rsidR="008F79D3" w:rsidRPr="008A2076" w:rsidRDefault="008F79D3" w:rsidP="00DE3162">
            <w:pPr>
              <w:jc w:val="both"/>
              <w:rPr>
                <w:rFonts w:ascii="Times New Roman" w:hAnsi="Times New Roman" w:cs="Times New Roman"/>
              </w:rPr>
            </w:pPr>
            <w:r>
              <w:rPr>
                <w:rFonts w:ascii="Times New Roman" w:hAnsi="Times New Roman" w:cs="Times New Roman"/>
              </w:rPr>
              <w:t>1</w:t>
            </w:r>
          </w:p>
        </w:tc>
        <w:tc>
          <w:tcPr>
            <w:tcW w:w="3119" w:type="dxa"/>
            <w:shd w:val="clear" w:color="auto" w:fill="E5B8B7" w:themeFill="accent2" w:themeFillTint="66"/>
          </w:tcPr>
          <w:p w:rsidR="008F79D3" w:rsidRPr="008A2076" w:rsidRDefault="008F79D3" w:rsidP="00DE3162">
            <w:pPr>
              <w:jc w:val="both"/>
              <w:rPr>
                <w:rFonts w:ascii="Times New Roman" w:hAnsi="Times New Roman" w:cs="Times New Roman"/>
                <w:color w:val="000000"/>
              </w:rPr>
            </w:pPr>
            <w:r w:rsidRPr="00A337AE">
              <w:rPr>
                <w:rFonts w:ascii="Times New Roman" w:hAnsi="Times New Roman" w:cs="Times New Roman"/>
                <w:color w:val="000000"/>
              </w:rPr>
              <w:t>диплом</w:t>
            </w:r>
          </w:p>
        </w:tc>
      </w:tr>
      <w:tr w:rsidR="008F79D3" w:rsidRPr="008A2076" w:rsidTr="00DE3162">
        <w:trPr>
          <w:trHeight w:val="1154"/>
        </w:trPr>
        <w:tc>
          <w:tcPr>
            <w:tcW w:w="851" w:type="dxa"/>
            <w:vMerge/>
            <w:tcBorders>
              <w:left w:val="single" w:sz="4" w:space="0" w:color="auto"/>
              <w:right w:val="single" w:sz="4" w:space="0" w:color="auto"/>
            </w:tcBorders>
            <w:shd w:val="clear" w:color="auto" w:fill="DBE5F1" w:themeFill="accent1" w:themeFillTint="33"/>
            <w:vAlign w:val="center"/>
            <w:hideMark/>
          </w:tcPr>
          <w:p w:rsidR="008F79D3" w:rsidRPr="008A2076" w:rsidRDefault="008F79D3" w:rsidP="00DE3162">
            <w:pPr>
              <w:jc w:val="both"/>
              <w:rPr>
                <w:rFonts w:ascii="Times New Roman" w:hAnsi="Times New Roman" w:cs="Times New Roman"/>
                <w:color w:val="000000"/>
              </w:rPr>
            </w:pPr>
          </w:p>
        </w:tc>
        <w:tc>
          <w:tcPr>
            <w:tcW w:w="1843" w:type="dxa"/>
            <w:vMerge/>
            <w:tcBorders>
              <w:left w:val="single" w:sz="4" w:space="0" w:color="auto"/>
            </w:tcBorders>
            <w:shd w:val="clear" w:color="auto" w:fill="E5B8B7" w:themeFill="accent2" w:themeFillTint="66"/>
            <w:vAlign w:val="center"/>
            <w:hideMark/>
          </w:tcPr>
          <w:p w:rsidR="008F79D3" w:rsidRPr="008A2076" w:rsidRDefault="008F79D3" w:rsidP="00DE3162">
            <w:pPr>
              <w:jc w:val="both"/>
              <w:rPr>
                <w:rFonts w:ascii="Times New Roman" w:hAnsi="Times New Roman" w:cs="Times New Roman"/>
                <w:color w:val="000000"/>
              </w:rPr>
            </w:pPr>
          </w:p>
        </w:tc>
        <w:tc>
          <w:tcPr>
            <w:tcW w:w="3998" w:type="dxa"/>
            <w:shd w:val="clear" w:color="auto" w:fill="F2DBDB" w:themeFill="accent2" w:themeFillTint="33"/>
            <w:hideMark/>
          </w:tcPr>
          <w:p w:rsidR="008F79D3" w:rsidRPr="008A2076" w:rsidRDefault="008F79D3" w:rsidP="00DE3162">
            <w:pPr>
              <w:pStyle w:val="a6"/>
              <w:autoSpaceDE w:val="0"/>
              <w:autoSpaceDN w:val="0"/>
              <w:adjustRightInd w:val="0"/>
              <w:ind w:left="0"/>
              <w:jc w:val="both"/>
              <w:rPr>
                <w:rFonts w:ascii="Times New Roman" w:hAnsi="Times New Roman" w:cs="Times New Roman"/>
              </w:rPr>
            </w:pPr>
            <w:r w:rsidRPr="008A2076">
              <w:rPr>
                <w:rFonts w:ascii="Times New Roman" w:hAnsi="Times New Roman" w:cs="Times New Roman"/>
              </w:rPr>
              <w:t>Районный   семинар – практикум «Пути повышения профессиональной компетентности педагогических работников в области патриотического воспитания дошкольников.</w:t>
            </w:r>
          </w:p>
        </w:tc>
        <w:tc>
          <w:tcPr>
            <w:tcW w:w="821" w:type="dxa"/>
            <w:shd w:val="clear" w:color="auto" w:fill="F2DBDB" w:themeFill="accent2" w:themeFillTint="33"/>
            <w:hideMark/>
          </w:tcPr>
          <w:p w:rsidR="008F79D3" w:rsidRPr="008A2076" w:rsidRDefault="008F79D3" w:rsidP="00DE3162">
            <w:pPr>
              <w:jc w:val="both"/>
              <w:rPr>
                <w:rFonts w:ascii="Times New Roman" w:hAnsi="Times New Roman" w:cs="Times New Roman"/>
              </w:rPr>
            </w:pPr>
            <w:r w:rsidRPr="008A2076">
              <w:rPr>
                <w:rFonts w:ascii="Times New Roman" w:hAnsi="Times New Roman" w:cs="Times New Roman"/>
              </w:rPr>
              <w:t>2</w:t>
            </w:r>
          </w:p>
        </w:tc>
        <w:tc>
          <w:tcPr>
            <w:tcW w:w="3119" w:type="dxa"/>
            <w:shd w:val="clear" w:color="auto" w:fill="F2DBDB" w:themeFill="accent2" w:themeFillTint="33"/>
            <w:hideMark/>
          </w:tcPr>
          <w:p w:rsidR="008F79D3" w:rsidRPr="008A2076" w:rsidRDefault="008F79D3" w:rsidP="00DE3162">
            <w:pPr>
              <w:jc w:val="both"/>
              <w:rPr>
                <w:rFonts w:ascii="Times New Roman" w:hAnsi="Times New Roman" w:cs="Times New Roman"/>
                <w:color w:val="000000"/>
              </w:rPr>
            </w:pPr>
            <w:r w:rsidRPr="008A2076">
              <w:rPr>
                <w:rFonts w:ascii="Times New Roman" w:hAnsi="Times New Roman" w:cs="Times New Roman"/>
                <w:color w:val="000000"/>
              </w:rPr>
              <w:t>Сертификат</w:t>
            </w:r>
          </w:p>
        </w:tc>
      </w:tr>
      <w:tr w:rsidR="008F79D3" w:rsidRPr="008A2076" w:rsidTr="00DE3162">
        <w:trPr>
          <w:trHeight w:val="1185"/>
        </w:trPr>
        <w:tc>
          <w:tcPr>
            <w:tcW w:w="851" w:type="dxa"/>
            <w:vMerge/>
            <w:tcBorders>
              <w:left w:val="single" w:sz="4" w:space="0" w:color="auto"/>
              <w:right w:val="single" w:sz="4" w:space="0" w:color="auto"/>
            </w:tcBorders>
            <w:shd w:val="clear" w:color="auto" w:fill="DBE5F1" w:themeFill="accent1" w:themeFillTint="33"/>
            <w:vAlign w:val="center"/>
          </w:tcPr>
          <w:p w:rsidR="008F79D3" w:rsidRPr="008A2076" w:rsidRDefault="008F79D3" w:rsidP="00DE3162">
            <w:pPr>
              <w:jc w:val="both"/>
              <w:rPr>
                <w:rFonts w:ascii="Times New Roman" w:hAnsi="Times New Roman" w:cs="Times New Roman"/>
                <w:color w:val="000000"/>
              </w:rPr>
            </w:pPr>
          </w:p>
        </w:tc>
        <w:tc>
          <w:tcPr>
            <w:tcW w:w="1843" w:type="dxa"/>
            <w:vMerge/>
            <w:tcBorders>
              <w:left w:val="single" w:sz="4" w:space="0" w:color="auto"/>
            </w:tcBorders>
            <w:shd w:val="clear" w:color="auto" w:fill="E5B8B7" w:themeFill="accent2" w:themeFillTint="66"/>
            <w:vAlign w:val="center"/>
          </w:tcPr>
          <w:p w:rsidR="008F79D3" w:rsidRPr="008A2076" w:rsidRDefault="008F79D3" w:rsidP="00DE3162">
            <w:pPr>
              <w:jc w:val="both"/>
              <w:rPr>
                <w:rFonts w:ascii="Times New Roman" w:hAnsi="Times New Roman" w:cs="Times New Roman"/>
                <w:color w:val="000000"/>
              </w:rPr>
            </w:pPr>
          </w:p>
        </w:tc>
        <w:tc>
          <w:tcPr>
            <w:tcW w:w="3998" w:type="dxa"/>
            <w:shd w:val="clear" w:color="auto" w:fill="E5B8B7" w:themeFill="accent2" w:themeFillTint="66"/>
          </w:tcPr>
          <w:p w:rsidR="008F79D3" w:rsidRPr="008A2076" w:rsidRDefault="008F79D3" w:rsidP="00DE3162">
            <w:pPr>
              <w:pStyle w:val="a6"/>
              <w:autoSpaceDE w:val="0"/>
              <w:autoSpaceDN w:val="0"/>
              <w:adjustRightInd w:val="0"/>
              <w:ind w:left="0"/>
              <w:jc w:val="both"/>
              <w:rPr>
                <w:rFonts w:ascii="Times New Roman" w:hAnsi="Times New Roman" w:cs="Times New Roman"/>
              </w:rPr>
            </w:pPr>
            <w:r w:rsidRPr="008A2076">
              <w:rPr>
                <w:rFonts w:ascii="Times New Roman" w:hAnsi="Times New Roman" w:cs="Times New Roman"/>
                <w:color w:val="000000"/>
              </w:rPr>
              <w:t>Районная дистанционная экологическая научно-практическая конференция</w:t>
            </w:r>
            <w:r w:rsidRPr="008A2076">
              <w:rPr>
                <w:rFonts w:ascii="Times New Roman" w:hAnsi="Times New Roman" w:cs="Times New Roman"/>
                <w:color w:val="252525"/>
              </w:rPr>
              <w:t xml:space="preserve"> «Хочу все знать!» Сертификат</w:t>
            </w:r>
          </w:p>
        </w:tc>
        <w:tc>
          <w:tcPr>
            <w:tcW w:w="821" w:type="dxa"/>
            <w:shd w:val="clear" w:color="auto" w:fill="E5B8B7" w:themeFill="accent2" w:themeFillTint="66"/>
          </w:tcPr>
          <w:p w:rsidR="008F79D3" w:rsidRPr="008A2076" w:rsidRDefault="008F79D3" w:rsidP="00DE3162">
            <w:pPr>
              <w:jc w:val="both"/>
              <w:rPr>
                <w:rFonts w:ascii="Times New Roman" w:hAnsi="Times New Roman" w:cs="Times New Roman"/>
              </w:rPr>
            </w:pPr>
            <w:r w:rsidRPr="008A2076">
              <w:rPr>
                <w:rFonts w:ascii="Times New Roman" w:hAnsi="Times New Roman" w:cs="Times New Roman"/>
              </w:rPr>
              <w:t>1</w:t>
            </w:r>
          </w:p>
        </w:tc>
        <w:tc>
          <w:tcPr>
            <w:tcW w:w="3119" w:type="dxa"/>
            <w:shd w:val="clear" w:color="auto" w:fill="E5B8B7" w:themeFill="accent2" w:themeFillTint="66"/>
          </w:tcPr>
          <w:p w:rsidR="008F79D3" w:rsidRPr="008A2076" w:rsidRDefault="008F79D3" w:rsidP="00DE3162">
            <w:pPr>
              <w:jc w:val="both"/>
              <w:rPr>
                <w:rFonts w:ascii="Times New Roman" w:hAnsi="Times New Roman" w:cs="Times New Roman"/>
                <w:color w:val="000000"/>
              </w:rPr>
            </w:pPr>
            <w:r w:rsidRPr="008A2076">
              <w:rPr>
                <w:rFonts w:ascii="Times New Roman" w:hAnsi="Times New Roman" w:cs="Times New Roman"/>
                <w:color w:val="000000"/>
              </w:rPr>
              <w:t>Сертификат</w:t>
            </w:r>
          </w:p>
        </w:tc>
      </w:tr>
      <w:tr w:rsidR="008F79D3" w:rsidRPr="008A2076" w:rsidTr="00DE3162">
        <w:trPr>
          <w:trHeight w:val="792"/>
        </w:trPr>
        <w:tc>
          <w:tcPr>
            <w:tcW w:w="851" w:type="dxa"/>
            <w:vMerge/>
            <w:tcBorders>
              <w:left w:val="single" w:sz="4" w:space="0" w:color="auto"/>
              <w:right w:val="single" w:sz="4" w:space="0" w:color="auto"/>
            </w:tcBorders>
            <w:shd w:val="clear" w:color="auto" w:fill="DBE5F1" w:themeFill="accent1" w:themeFillTint="33"/>
            <w:vAlign w:val="center"/>
          </w:tcPr>
          <w:p w:rsidR="008F79D3" w:rsidRPr="008A2076" w:rsidRDefault="008F79D3" w:rsidP="00DE3162">
            <w:pPr>
              <w:jc w:val="both"/>
              <w:rPr>
                <w:rFonts w:ascii="Times New Roman" w:hAnsi="Times New Roman" w:cs="Times New Roman"/>
                <w:color w:val="000000"/>
              </w:rPr>
            </w:pPr>
          </w:p>
        </w:tc>
        <w:tc>
          <w:tcPr>
            <w:tcW w:w="1843" w:type="dxa"/>
            <w:vMerge w:val="restart"/>
            <w:tcBorders>
              <w:left w:val="single" w:sz="4" w:space="0" w:color="auto"/>
            </w:tcBorders>
            <w:shd w:val="clear" w:color="auto" w:fill="F2DBDB" w:themeFill="accent2" w:themeFillTint="33"/>
            <w:vAlign w:val="center"/>
          </w:tcPr>
          <w:p w:rsidR="008F79D3" w:rsidRPr="008A2076" w:rsidRDefault="008F79D3" w:rsidP="00DE3162">
            <w:pPr>
              <w:jc w:val="both"/>
              <w:rPr>
                <w:rFonts w:ascii="Times New Roman" w:hAnsi="Times New Roman" w:cs="Times New Roman"/>
                <w:color w:val="000000"/>
              </w:rPr>
            </w:pPr>
            <w:r w:rsidRPr="008A2076">
              <w:rPr>
                <w:rFonts w:ascii="Times New Roman" w:hAnsi="Times New Roman" w:cs="Times New Roman"/>
                <w:color w:val="000000"/>
              </w:rPr>
              <w:t>Рег</w:t>
            </w:r>
            <w:r w:rsidRPr="00A337AE">
              <w:rPr>
                <w:rFonts w:ascii="Times New Roman" w:hAnsi="Times New Roman" w:cs="Times New Roman"/>
                <w:color w:val="000000"/>
                <w:shd w:val="clear" w:color="auto" w:fill="F2DBDB" w:themeFill="accent2" w:themeFillTint="33"/>
              </w:rPr>
              <w:t>иональный</w:t>
            </w:r>
          </w:p>
        </w:tc>
        <w:tc>
          <w:tcPr>
            <w:tcW w:w="3998" w:type="dxa"/>
            <w:shd w:val="clear" w:color="auto" w:fill="F2DBDB" w:themeFill="accent2" w:themeFillTint="33"/>
          </w:tcPr>
          <w:p w:rsidR="008F79D3" w:rsidRPr="008A2076" w:rsidRDefault="008F79D3" w:rsidP="00DE3162">
            <w:pPr>
              <w:jc w:val="both"/>
              <w:rPr>
                <w:rFonts w:ascii="Times New Roman" w:hAnsi="Times New Roman" w:cs="Times New Roman"/>
                <w:highlight w:val="yellow"/>
              </w:rPr>
            </w:pPr>
            <w:r w:rsidRPr="008A2076">
              <w:rPr>
                <w:rFonts w:ascii="Times New Roman" w:hAnsi="Times New Roman" w:cs="Times New Roman"/>
                <w:lang w:val="en-US"/>
              </w:rPr>
              <w:t>IV</w:t>
            </w:r>
            <w:r w:rsidRPr="008A2076">
              <w:rPr>
                <w:rFonts w:ascii="Times New Roman" w:hAnsi="Times New Roman" w:cs="Times New Roman"/>
              </w:rPr>
              <w:t xml:space="preserve"> Республиканская олимпиада по финансовой грамотности</w:t>
            </w:r>
          </w:p>
        </w:tc>
        <w:tc>
          <w:tcPr>
            <w:tcW w:w="821" w:type="dxa"/>
            <w:shd w:val="clear" w:color="auto" w:fill="F2DBDB" w:themeFill="accent2" w:themeFillTint="33"/>
          </w:tcPr>
          <w:p w:rsidR="008F79D3" w:rsidRPr="008A2076" w:rsidRDefault="008F79D3" w:rsidP="00DE3162">
            <w:pPr>
              <w:pStyle w:val="a6"/>
              <w:autoSpaceDE w:val="0"/>
              <w:autoSpaceDN w:val="0"/>
              <w:adjustRightInd w:val="0"/>
              <w:ind w:left="0"/>
              <w:jc w:val="both"/>
              <w:rPr>
                <w:rFonts w:ascii="Times New Roman" w:hAnsi="Times New Roman" w:cs="Times New Roman"/>
                <w:highlight w:val="yellow"/>
              </w:rPr>
            </w:pPr>
            <w:r w:rsidRPr="008A2076">
              <w:rPr>
                <w:rFonts w:ascii="Times New Roman" w:hAnsi="Times New Roman" w:cs="Times New Roman"/>
              </w:rPr>
              <w:t>3</w:t>
            </w:r>
          </w:p>
        </w:tc>
        <w:tc>
          <w:tcPr>
            <w:tcW w:w="3119" w:type="dxa"/>
            <w:shd w:val="clear" w:color="auto" w:fill="F2DBDB" w:themeFill="accent2" w:themeFillTint="33"/>
          </w:tcPr>
          <w:p w:rsidR="008F79D3" w:rsidRPr="008A2076" w:rsidRDefault="008F79D3" w:rsidP="00DE3162">
            <w:pPr>
              <w:jc w:val="both"/>
              <w:rPr>
                <w:rFonts w:ascii="Times New Roman" w:hAnsi="Times New Roman" w:cs="Times New Roman"/>
                <w:color w:val="000000"/>
              </w:rPr>
            </w:pPr>
            <w:r w:rsidRPr="008A2076">
              <w:rPr>
                <w:rFonts w:ascii="Times New Roman" w:hAnsi="Times New Roman" w:cs="Times New Roman"/>
              </w:rPr>
              <w:t>Сертификат</w:t>
            </w:r>
          </w:p>
        </w:tc>
      </w:tr>
      <w:tr w:rsidR="008F79D3" w:rsidRPr="008A2076" w:rsidTr="00DE3162">
        <w:trPr>
          <w:trHeight w:val="792"/>
        </w:trPr>
        <w:tc>
          <w:tcPr>
            <w:tcW w:w="851" w:type="dxa"/>
            <w:vMerge/>
            <w:tcBorders>
              <w:left w:val="single" w:sz="4" w:space="0" w:color="auto"/>
              <w:right w:val="single" w:sz="4" w:space="0" w:color="auto"/>
            </w:tcBorders>
            <w:shd w:val="clear" w:color="auto" w:fill="DBE5F1" w:themeFill="accent1" w:themeFillTint="33"/>
            <w:vAlign w:val="center"/>
          </w:tcPr>
          <w:p w:rsidR="008F79D3" w:rsidRPr="008A2076" w:rsidRDefault="008F79D3" w:rsidP="00DE3162">
            <w:pPr>
              <w:jc w:val="both"/>
              <w:rPr>
                <w:rFonts w:ascii="Times New Roman" w:hAnsi="Times New Roman" w:cs="Times New Roman"/>
                <w:color w:val="000000"/>
              </w:rPr>
            </w:pPr>
          </w:p>
        </w:tc>
        <w:tc>
          <w:tcPr>
            <w:tcW w:w="1843" w:type="dxa"/>
            <w:vMerge/>
            <w:tcBorders>
              <w:left w:val="single" w:sz="4" w:space="0" w:color="auto"/>
            </w:tcBorders>
            <w:shd w:val="clear" w:color="auto" w:fill="F2DBDB" w:themeFill="accent2" w:themeFillTint="33"/>
            <w:vAlign w:val="center"/>
          </w:tcPr>
          <w:p w:rsidR="008F79D3" w:rsidRPr="008A2076" w:rsidRDefault="008F79D3" w:rsidP="00DE3162">
            <w:pPr>
              <w:jc w:val="both"/>
              <w:rPr>
                <w:rFonts w:ascii="Times New Roman" w:hAnsi="Times New Roman" w:cs="Times New Roman"/>
                <w:color w:val="000000"/>
              </w:rPr>
            </w:pPr>
          </w:p>
        </w:tc>
        <w:tc>
          <w:tcPr>
            <w:tcW w:w="3998" w:type="dxa"/>
            <w:shd w:val="clear" w:color="auto" w:fill="F2DBDB" w:themeFill="accent2" w:themeFillTint="33"/>
          </w:tcPr>
          <w:p w:rsidR="008F79D3" w:rsidRPr="008A2076" w:rsidRDefault="008F79D3" w:rsidP="00DE3162">
            <w:pPr>
              <w:jc w:val="both"/>
              <w:rPr>
                <w:rFonts w:ascii="Times New Roman" w:hAnsi="Times New Roman" w:cs="Times New Roman"/>
              </w:rPr>
            </w:pPr>
            <w:r w:rsidRPr="008A2076">
              <w:rPr>
                <w:rFonts w:ascii="Times New Roman" w:hAnsi="Times New Roman" w:cs="Times New Roman"/>
              </w:rPr>
              <w:t>Республиканский  дистанционный , заочный конкурс ручных поделок и оформление интерьера «Мастер педагог – 2022»</w:t>
            </w:r>
          </w:p>
        </w:tc>
        <w:tc>
          <w:tcPr>
            <w:tcW w:w="821" w:type="dxa"/>
            <w:shd w:val="clear" w:color="auto" w:fill="F2DBDB" w:themeFill="accent2" w:themeFillTint="33"/>
          </w:tcPr>
          <w:p w:rsidR="008F79D3" w:rsidRPr="008A2076" w:rsidRDefault="008F79D3" w:rsidP="00DE3162">
            <w:pPr>
              <w:pStyle w:val="a6"/>
              <w:autoSpaceDE w:val="0"/>
              <w:autoSpaceDN w:val="0"/>
              <w:adjustRightInd w:val="0"/>
              <w:ind w:left="0"/>
              <w:jc w:val="both"/>
              <w:rPr>
                <w:rFonts w:ascii="Times New Roman" w:hAnsi="Times New Roman" w:cs="Times New Roman"/>
              </w:rPr>
            </w:pPr>
            <w:r w:rsidRPr="008A2076">
              <w:rPr>
                <w:rFonts w:ascii="Times New Roman" w:hAnsi="Times New Roman" w:cs="Times New Roman"/>
              </w:rPr>
              <w:t>1</w:t>
            </w:r>
          </w:p>
        </w:tc>
        <w:tc>
          <w:tcPr>
            <w:tcW w:w="3119" w:type="dxa"/>
            <w:shd w:val="clear" w:color="auto" w:fill="F2DBDB" w:themeFill="accent2" w:themeFillTint="33"/>
          </w:tcPr>
          <w:p w:rsidR="008F79D3" w:rsidRPr="008A2076" w:rsidRDefault="008F79D3" w:rsidP="00DE3162">
            <w:pPr>
              <w:pStyle w:val="a6"/>
              <w:autoSpaceDE w:val="0"/>
              <w:autoSpaceDN w:val="0"/>
              <w:adjustRightInd w:val="0"/>
              <w:ind w:left="0"/>
              <w:jc w:val="both"/>
              <w:rPr>
                <w:rFonts w:ascii="Times New Roman" w:hAnsi="Times New Roman" w:cs="Times New Roman"/>
                <w:color w:val="000000"/>
              </w:rPr>
            </w:pPr>
            <w:r w:rsidRPr="008A2076">
              <w:rPr>
                <w:rFonts w:ascii="Times New Roman" w:hAnsi="Times New Roman" w:cs="Times New Roman"/>
                <w:color w:val="000000"/>
              </w:rPr>
              <w:t>Диплом I степени</w:t>
            </w:r>
          </w:p>
          <w:p w:rsidR="008F79D3" w:rsidRPr="008A2076" w:rsidRDefault="008F79D3" w:rsidP="00DE3162">
            <w:pPr>
              <w:jc w:val="both"/>
              <w:rPr>
                <w:rFonts w:ascii="Times New Roman" w:hAnsi="Times New Roman" w:cs="Times New Roman"/>
                <w:i/>
              </w:rPr>
            </w:pPr>
          </w:p>
        </w:tc>
      </w:tr>
      <w:tr w:rsidR="008F79D3" w:rsidRPr="008A2076" w:rsidTr="00DE3162">
        <w:trPr>
          <w:trHeight w:val="751"/>
        </w:trPr>
        <w:tc>
          <w:tcPr>
            <w:tcW w:w="851" w:type="dxa"/>
            <w:vMerge/>
            <w:tcBorders>
              <w:left w:val="single" w:sz="4" w:space="0" w:color="auto"/>
              <w:right w:val="single" w:sz="4" w:space="0" w:color="auto"/>
            </w:tcBorders>
            <w:shd w:val="clear" w:color="auto" w:fill="DBE5F1" w:themeFill="accent1" w:themeFillTint="33"/>
            <w:vAlign w:val="center"/>
          </w:tcPr>
          <w:p w:rsidR="008F79D3" w:rsidRPr="008A2076" w:rsidRDefault="008F79D3" w:rsidP="00DE3162">
            <w:pPr>
              <w:jc w:val="both"/>
              <w:rPr>
                <w:rFonts w:ascii="Times New Roman" w:hAnsi="Times New Roman" w:cs="Times New Roman"/>
                <w:color w:val="000000"/>
              </w:rPr>
            </w:pPr>
          </w:p>
        </w:tc>
        <w:tc>
          <w:tcPr>
            <w:tcW w:w="1843" w:type="dxa"/>
            <w:vMerge/>
            <w:tcBorders>
              <w:left w:val="single" w:sz="4" w:space="0" w:color="auto"/>
            </w:tcBorders>
            <w:shd w:val="clear" w:color="auto" w:fill="F2DBDB" w:themeFill="accent2" w:themeFillTint="33"/>
            <w:vAlign w:val="center"/>
          </w:tcPr>
          <w:p w:rsidR="008F79D3" w:rsidRPr="008A2076" w:rsidRDefault="008F79D3" w:rsidP="00DE3162">
            <w:pPr>
              <w:jc w:val="both"/>
              <w:rPr>
                <w:rFonts w:ascii="Times New Roman" w:hAnsi="Times New Roman" w:cs="Times New Roman"/>
                <w:color w:val="000000"/>
              </w:rPr>
            </w:pPr>
          </w:p>
        </w:tc>
        <w:tc>
          <w:tcPr>
            <w:tcW w:w="3998" w:type="dxa"/>
            <w:shd w:val="clear" w:color="auto" w:fill="F2DBDB" w:themeFill="accent2" w:themeFillTint="33"/>
          </w:tcPr>
          <w:p w:rsidR="008F79D3" w:rsidRPr="008A2076" w:rsidRDefault="008F79D3" w:rsidP="00DE3162">
            <w:pPr>
              <w:jc w:val="both"/>
              <w:rPr>
                <w:rFonts w:ascii="Times New Roman" w:hAnsi="Times New Roman" w:cs="Times New Roman"/>
              </w:rPr>
            </w:pPr>
            <w:r w:rsidRPr="008A2076">
              <w:rPr>
                <w:rFonts w:ascii="Times New Roman" w:hAnsi="Times New Roman" w:cs="Times New Roman"/>
              </w:rPr>
              <w:t>Региональный конкурс проектов в сфере охраны окружающей среды «</w:t>
            </w:r>
            <w:r w:rsidRPr="008A2076">
              <w:rPr>
                <w:rFonts w:ascii="Times New Roman" w:hAnsi="Times New Roman" w:cs="Times New Roman"/>
                <w:lang w:val="en-US"/>
              </w:rPr>
              <w:t>Th</w:t>
            </w:r>
            <w:r w:rsidRPr="008A2076">
              <w:rPr>
                <w:rFonts w:ascii="Times New Roman" w:hAnsi="Times New Roman" w:cs="Times New Roman"/>
              </w:rPr>
              <w:t>!</w:t>
            </w:r>
            <w:r w:rsidRPr="008A2076">
              <w:rPr>
                <w:rFonts w:ascii="Times New Roman" w:hAnsi="Times New Roman" w:cs="Times New Roman"/>
                <w:lang w:val="en-US"/>
              </w:rPr>
              <w:t>nk</w:t>
            </w:r>
            <w:r w:rsidRPr="008A2076">
              <w:rPr>
                <w:rFonts w:ascii="Times New Roman" w:hAnsi="Times New Roman" w:cs="Times New Roman"/>
              </w:rPr>
              <w:t xml:space="preserve"> </w:t>
            </w:r>
            <w:r w:rsidRPr="008A2076">
              <w:rPr>
                <w:rFonts w:ascii="Times New Roman" w:hAnsi="Times New Roman" w:cs="Times New Roman"/>
                <w:lang w:val="en-US"/>
              </w:rPr>
              <w:t>green</w:t>
            </w:r>
            <w:r w:rsidRPr="008A2076">
              <w:rPr>
                <w:rFonts w:ascii="Times New Roman" w:hAnsi="Times New Roman" w:cs="Times New Roman"/>
              </w:rPr>
              <w:t>» «Дети будущего»</w:t>
            </w:r>
          </w:p>
        </w:tc>
        <w:tc>
          <w:tcPr>
            <w:tcW w:w="821" w:type="dxa"/>
            <w:shd w:val="clear" w:color="auto" w:fill="F2DBDB" w:themeFill="accent2" w:themeFillTint="33"/>
          </w:tcPr>
          <w:p w:rsidR="008F79D3" w:rsidRPr="008A2076" w:rsidRDefault="008F79D3" w:rsidP="00DE3162">
            <w:pPr>
              <w:pStyle w:val="a6"/>
              <w:autoSpaceDE w:val="0"/>
              <w:autoSpaceDN w:val="0"/>
              <w:adjustRightInd w:val="0"/>
              <w:ind w:left="0"/>
              <w:jc w:val="both"/>
              <w:rPr>
                <w:rFonts w:ascii="Times New Roman" w:hAnsi="Times New Roman" w:cs="Times New Roman"/>
              </w:rPr>
            </w:pPr>
            <w:r w:rsidRPr="008A2076">
              <w:rPr>
                <w:rFonts w:ascii="Times New Roman" w:hAnsi="Times New Roman" w:cs="Times New Roman"/>
              </w:rPr>
              <w:t>12</w:t>
            </w:r>
          </w:p>
        </w:tc>
        <w:tc>
          <w:tcPr>
            <w:tcW w:w="3119" w:type="dxa"/>
            <w:shd w:val="clear" w:color="auto" w:fill="F2DBDB" w:themeFill="accent2" w:themeFillTint="33"/>
          </w:tcPr>
          <w:p w:rsidR="008F79D3" w:rsidRPr="008A2076" w:rsidRDefault="008F79D3" w:rsidP="00DE3162">
            <w:pPr>
              <w:jc w:val="both"/>
              <w:rPr>
                <w:rFonts w:ascii="Times New Roman" w:hAnsi="Times New Roman" w:cs="Times New Roman"/>
                <w:i/>
              </w:rPr>
            </w:pPr>
            <w:r w:rsidRPr="008A2076">
              <w:rPr>
                <w:rFonts w:ascii="Times New Roman" w:hAnsi="Times New Roman" w:cs="Times New Roman"/>
              </w:rPr>
              <w:t>3 место</w:t>
            </w:r>
          </w:p>
        </w:tc>
      </w:tr>
      <w:tr w:rsidR="008F79D3" w:rsidRPr="008A2076" w:rsidTr="00DE3162">
        <w:trPr>
          <w:trHeight w:val="751"/>
        </w:trPr>
        <w:tc>
          <w:tcPr>
            <w:tcW w:w="851" w:type="dxa"/>
            <w:vMerge/>
            <w:tcBorders>
              <w:left w:val="single" w:sz="4" w:space="0" w:color="auto"/>
              <w:right w:val="single" w:sz="4" w:space="0" w:color="auto"/>
            </w:tcBorders>
            <w:shd w:val="clear" w:color="auto" w:fill="DBE5F1" w:themeFill="accent1" w:themeFillTint="33"/>
            <w:vAlign w:val="center"/>
          </w:tcPr>
          <w:p w:rsidR="008F79D3" w:rsidRPr="008A2076" w:rsidRDefault="008F79D3" w:rsidP="00DE3162">
            <w:pPr>
              <w:jc w:val="both"/>
              <w:rPr>
                <w:rFonts w:ascii="Times New Roman" w:hAnsi="Times New Roman" w:cs="Times New Roman"/>
                <w:color w:val="000000"/>
              </w:rPr>
            </w:pPr>
          </w:p>
        </w:tc>
        <w:tc>
          <w:tcPr>
            <w:tcW w:w="1843" w:type="dxa"/>
            <w:vMerge/>
            <w:tcBorders>
              <w:left w:val="single" w:sz="4" w:space="0" w:color="auto"/>
            </w:tcBorders>
            <w:shd w:val="clear" w:color="auto" w:fill="F2DBDB" w:themeFill="accent2" w:themeFillTint="33"/>
            <w:vAlign w:val="center"/>
          </w:tcPr>
          <w:p w:rsidR="008F79D3" w:rsidRPr="008A2076" w:rsidRDefault="008F79D3" w:rsidP="00DE3162">
            <w:pPr>
              <w:jc w:val="both"/>
              <w:rPr>
                <w:rFonts w:ascii="Times New Roman" w:hAnsi="Times New Roman" w:cs="Times New Roman"/>
                <w:color w:val="000000"/>
              </w:rPr>
            </w:pPr>
          </w:p>
        </w:tc>
        <w:tc>
          <w:tcPr>
            <w:tcW w:w="3998" w:type="dxa"/>
            <w:shd w:val="clear" w:color="auto" w:fill="F2DBDB" w:themeFill="accent2" w:themeFillTint="33"/>
          </w:tcPr>
          <w:p w:rsidR="008F79D3" w:rsidRPr="00A337AE" w:rsidRDefault="008F79D3" w:rsidP="00DE3162">
            <w:pPr>
              <w:jc w:val="both"/>
              <w:rPr>
                <w:rFonts w:ascii="Times New Roman" w:hAnsi="Times New Roman" w:cs="Times New Roman"/>
              </w:rPr>
            </w:pPr>
            <w:r w:rsidRPr="00A337AE">
              <w:rPr>
                <w:rFonts w:ascii="Times New Roman" w:hAnsi="Times New Roman" w:cs="Times New Roman"/>
              </w:rPr>
              <w:t>РЭИИ «Педагоги Якутии» авторская разработка</w:t>
            </w:r>
            <w:r>
              <w:rPr>
                <w:rFonts w:ascii="Times New Roman" w:hAnsi="Times New Roman" w:cs="Times New Roman"/>
              </w:rPr>
              <w:t>, публикация</w:t>
            </w:r>
          </w:p>
        </w:tc>
        <w:tc>
          <w:tcPr>
            <w:tcW w:w="821" w:type="dxa"/>
            <w:shd w:val="clear" w:color="auto" w:fill="F2DBDB" w:themeFill="accent2" w:themeFillTint="33"/>
          </w:tcPr>
          <w:p w:rsidR="008F79D3" w:rsidRPr="00A337AE" w:rsidRDefault="008F79D3" w:rsidP="00DE3162">
            <w:pPr>
              <w:pStyle w:val="a6"/>
              <w:autoSpaceDE w:val="0"/>
              <w:autoSpaceDN w:val="0"/>
              <w:adjustRightInd w:val="0"/>
              <w:ind w:left="0"/>
              <w:jc w:val="both"/>
              <w:rPr>
                <w:rFonts w:ascii="Times New Roman" w:hAnsi="Times New Roman" w:cs="Times New Roman"/>
              </w:rPr>
            </w:pPr>
            <w:r w:rsidRPr="00A337AE">
              <w:rPr>
                <w:rFonts w:ascii="Times New Roman" w:hAnsi="Times New Roman" w:cs="Times New Roman"/>
              </w:rPr>
              <w:t>2</w:t>
            </w:r>
          </w:p>
          <w:p w:rsidR="008F79D3" w:rsidRPr="00A337AE" w:rsidRDefault="008F79D3" w:rsidP="00DE3162">
            <w:pPr>
              <w:jc w:val="both"/>
              <w:rPr>
                <w:rFonts w:ascii="Times New Roman" w:hAnsi="Times New Roman" w:cs="Times New Roman"/>
              </w:rPr>
            </w:pPr>
            <w:r w:rsidRPr="00A337AE">
              <w:rPr>
                <w:rFonts w:ascii="Times New Roman" w:hAnsi="Times New Roman" w:cs="Times New Roman"/>
              </w:rPr>
              <w:t>2</w:t>
            </w:r>
          </w:p>
        </w:tc>
        <w:tc>
          <w:tcPr>
            <w:tcW w:w="3119" w:type="dxa"/>
            <w:shd w:val="clear" w:color="auto" w:fill="F2DBDB" w:themeFill="accent2" w:themeFillTint="33"/>
          </w:tcPr>
          <w:p w:rsidR="008F79D3" w:rsidRPr="00A337AE" w:rsidRDefault="008F79D3" w:rsidP="00DE3162">
            <w:pPr>
              <w:jc w:val="both"/>
              <w:rPr>
                <w:rFonts w:ascii="Times New Roman" w:hAnsi="Times New Roman" w:cs="Times New Roman"/>
              </w:rPr>
            </w:pPr>
            <w:r w:rsidRPr="00A337AE">
              <w:rPr>
                <w:rFonts w:ascii="Times New Roman" w:hAnsi="Times New Roman" w:cs="Times New Roman"/>
              </w:rPr>
              <w:t>Свидетельство</w:t>
            </w:r>
          </w:p>
          <w:p w:rsidR="008F79D3" w:rsidRPr="00A337AE" w:rsidRDefault="008F79D3" w:rsidP="00DE3162">
            <w:pPr>
              <w:jc w:val="both"/>
              <w:rPr>
                <w:rFonts w:ascii="Times New Roman" w:hAnsi="Times New Roman" w:cs="Times New Roman"/>
              </w:rPr>
            </w:pPr>
            <w:r w:rsidRPr="00A337AE">
              <w:rPr>
                <w:rFonts w:ascii="Times New Roman" w:hAnsi="Times New Roman" w:cs="Times New Roman"/>
              </w:rPr>
              <w:t>Свидетельство</w:t>
            </w:r>
          </w:p>
        </w:tc>
      </w:tr>
      <w:tr w:rsidR="008F79D3" w:rsidRPr="008A2076" w:rsidTr="00DE3162">
        <w:trPr>
          <w:trHeight w:val="1149"/>
        </w:trPr>
        <w:tc>
          <w:tcPr>
            <w:tcW w:w="851" w:type="dxa"/>
            <w:vMerge/>
            <w:tcBorders>
              <w:left w:val="single" w:sz="4" w:space="0" w:color="auto"/>
              <w:right w:val="single" w:sz="4" w:space="0" w:color="auto"/>
            </w:tcBorders>
            <w:shd w:val="clear" w:color="auto" w:fill="DBE5F1" w:themeFill="accent1" w:themeFillTint="33"/>
            <w:vAlign w:val="center"/>
            <w:hideMark/>
          </w:tcPr>
          <w:p w:rsidR="008F79D3" w:rsidRPr="008A2076" w:rsidRDefault="008F79D3" w:rsidP="00DE3162">
            <w:pPr>
              <w:jc w:val="both"/>
              <w:rPr>
                <w:rFonts w:ascii="Times New Roman" w:hAnsi="Times New Roman" w:cs="Times New Roman"/>
                <w:color w:val="000000"/>
              </w:rPr>
            </w:pPr>
          </w:p>
        </w:tc>
        <w:tc>
          <w:tcPr>
            <w:tcW w:w="1843" w:type="dxa"/>
            <w:vMerge w:val="restart"/>
            <w:tcBorders>
              <w:left w:val="single" w:sz="4" w:space="0" w:color="auto"/>
            </w:tcBorders>
            <w:shd w:val="clear" w:color="auto" w:fill="FBD4B4" w:themeFill="accent6" w:themeFillTint="66"/>
          </w:tcPr>
          <w:p w:rsidR="008F79D3" w:rsidRPr="008A2076" w:rsidRDefault="008F79D3" w:rsidP="00DE3162">
            <w:pPr>
              <w:jc w:val="both"/>
              <w:rPr>
                <w:rFonts w:ascii="Times New Roman" w:hAnsi="Times New Roman" w:cs="Times New Roman"/>
                <w:color w:val="000000"/>
              </w:rPr>
            </w:pPr>
            <w:r w:rsidRPr="008A2076">
              <w:rPr>
                <w:rFonts w:ascii="Times New Roman" w:hAnsi="Times New Roman" w:cs="Times New Roman"/>
                <w:color w:val="000000"/>
              </w:rPr>
              <w:t>Всероссийский</w:t>
            </w:r>
          </w:p>
          <w:p w:rsidR="008F79D3" w:rsidRPr="008A2076" w:rsidRDefault="008F79D3" w:rsidP="00DE3162">
            <w:pPr>
              <w:jc w:val="both"/>
              <w:rPr>
                <w:rFonts w:ascii="Times New Roman" w:hAnsi="Times New Roman" w:cs="Times New Roman"/>
                <w:color w:val="000000"/>
              </w:rPr>
            </w:pPr>
          </w:p>
        </w:tc>
        <w:tc>
          <w:tcPr>
            <w:tcW w:w="3998" w:type="dxa"/>
            <w:shd w:val="clear" w:color="auto" w:fill="FBD4B4" w:themeFill="accent6" w:themeFillTint="66"/>
            <w:hideMark/>
          </w:tcPr>
          <w:p w:rsidR="008F79D3" w:rsidRPr="008A2076" w:rsidRDefault="008F79D3" w:rsidP="00DE3162">
            <w:pPr>
              <w:pStyle w:val="a6"/>
              <w:autoSpaceDE w:val="0"/>
              <w:autoSpaceDN w:val="0"/>
              <w:adjustRightInd w:val="0"/>
              <w:ind w:left="0"/>
              <w:jc w:val="both"/>
              <w:rPr>
                <w:rFonts w:ascii="Times New Roman" w:hAnsi="Times New Roman" w:cs="Times New Roman"/>
              </w:rPr>
            </w:pPr>
            <w:r w:rsidRPr="008A2076">
              <w:rPr>
                <w:rFonts w:ascii="Times New Roman" w:hAnsi="Times New Roman" w:cs="Times New Roman"/>
                <w:color w:val="000000"/>
                <w:lang w:val="en-US"/>
              </w:rPr>
              <w:t>XIV</w:t>
            </w:r>
            <w:r w:rsidRPr="008A2076">
              <w:rPr>
                <w:rFonts w:ascii="Times New Roman" w:hAnsi="Times New Roman" w:cs="Times New Roman"/>
                <w:color w:val="000000"/>
              </w:rPr>
              <w:t xml:space="preserve"> Всероссийская научная конференция «Современная дидактика и качество образования: новые возможности и ограничения в ситуации смены технологического уклада»</w:t>
            </w:r>
          </w:p>
        </w:tc>
        <w:tc>
          <w:tcPr>
            <w:tcW w:w="821" w:type="dxa"/>
            <w:shd w:val="clear" w:color="auto" w:fill="FBD4B4" w:themeFill="accent6" w:themeFillTint="66"/>
            <w:hideMark/>
          </w:tcPr>
          <w:p w:rsidR="008F79D3" w:rsidRPr="008A2076" w:rsidRDefault="008F79D3" w:rsidP="00DE3162">
            <w:pPr>
              <w:jc w:val="both"/>
              <w:rPr>
                <w:rFonts w:ascii="Times New Roman" w:hAnsi="Times New Roman" w:cs="Times New Roman"/>
              </w:rPr>
            </w:pPr>
            <w:r w:rsidRPr="008A2076">
              <w:rPr>
                <w:rFonts w:ascii="Times New Roman" w:hAnsi="Times New Roman" w:cs="Times New Roman"/>
              </w:rPr>
              <w:t>2</w:t>
            </w:r>
          </w:p>
        </w:tc>
        <w:tc>
          <w:tcPr>
            <w:tcW w:w="3119" w:type="dxa"/>
            <w:shd w:val="clear" w:color="auto" w:fill="FBD4B4" w:themeFill="accent6" w:themeFillTint="66"/>
          </w:tcPr>
          <w:p w:rsidR="008F79D3" w:rsidRPr="008A2076" w:rsidRDefault="008F79D3" w:rsidP="00DE3162">
            <w:pPr>
              <w:pStyle w:val="a6"/>
              <w:autoSpaceDE w:val="0"/>
              <w:autoSpaceDN w:val="0"/>
              <w:adjustRightInd w:val="0"/>
              <w:ind w:left="0"/>
              <w:jc w:val="both"/>
              <w:rPr>
                <w:rFonts w:ascii="Times New Roman" w:hAnsi="Times New Roman" w:cs="Times New Roman"/>
                <w:color w:val="000000"/>
              </w:rPr>
            </w:pPr>
            <w:r w:rsidRPr="008A2076">
              <w:rPr>
                <w:rFonts w:ascii="Times New Roman" w:hAnsi="Times New Roman" w:cs="Times New Roman"/>
                <w:color w:val="000000"/>
              </w:rPr>
              <w:t>Сертификат</w:t>
            </w:r>
          </w:p>
        </w:tc>
      </w:tr>
      <w:tr w:rsidR="008F79D3" w:rsidRPr="008A2076" w:rsidTr="00DE3162">
        <w:trPr>
          <w:trHeight w:val="938"/>
        </w:trPr>
        <w:tc>
          <w:tcPr>
            <w:tcW w:w="851" w:type="dxa"/>
            <w:vMerge/>
            <w:tcBorders>
              <w:left w:val="single" w:sz="4" w:space="0" w:color="auto"/>
              <w:right w:val="single" w:sz="4" w:space="0" w:color="auto"/>
            </w:tcBorders>
            <w:shd w:val="clear" w:color="auto" w:fill="DBE5F1" w:themeFill="accent1" w:themeFillTint="33"/>
            <w:vAlign w:val="center"/>
            <w:hideMark/>
          </w:tcPr>
          <w:p w:rsidR="008F79D3" w:rsidRPr="008A2076" w:rsidRDefault="008F79D3" w:rsidP="00DE3162">
            <w:pPr>
              <w:jc w:val="both"/>
              <w:rPr>
                <w:rFonts w:ascii="Times New Roman" w:hAnsi="Times New Roman" w:cs="Times New Roman"/>
                <w:color w:val="000000"/>
              </w:rPr>
            </w:pPr>
          </w:p>
        </w:tc>
        <w:tc>
          <w:tcPr>
            <w:tcW w:w="1843" w:type="dxa"/>
            <w:vMerge/>
            <w:tcBorders>
              <w:left w:val="single" w:sz="4" w:space="0" w:color="auto"/>
            </w:tcBorders>
            <w:shd w:val="clear" w:color="auto" w:fill="FBD4B4" w:themeFill="accent6" w:themeFillTint="66"/>
            <w:vAlign w:val="center"/>
            <w:hideMark/>
          </w:tcPr>
          <w:p w:rsidR="008F79D3" w:rsidRPr="008A2076" w:rsidRDefault="008F79D3" w:rsidP="00DE3162">
            <w:pPr>
              <w:jc w:val="both"/>
              <w:rPr>
                <w:rFonts w:ascii="Times New Roman" w:hAnsi="Times New Roman" w:cs="Times New Roman"/>
                <w:color w:val="000000"/>
              </w:rPr>
            </w:pPr>
          </w:p>
        </w:tc>
        <w:tc>
          <w:tcPr>
            <w:tcW w:w="3998" w:type="dxa"/>
            <w:tcBorders>
              <w:bottom w:val="single" w:sz="4" w:space="0" w:color="auto"/>
            </w:tcBorders>
            <w:shd w:val="clear" w:color="auto" w:fill="E5DFEC" w:themeFill="accent4" w:themeFillTint="33"/>
            <w:hideMark/>
          </w:tcPr>
          <w:p w:rsidR="008F79D3" w:rsidRPr="008A2076" w:rsidRDefault="008F79D3" w:rsidP="00DE3162">
            <w:pPr>
              <w:pStyle w:val="a6"/>
              <w:autoSpaceDE w:val="0"/>
              <w:autoSpaceDN w:val="0"/>
              <w:adjustRightInd w:val="0"/>
              <w:ind w:left="0"/>
              <w:jc w:val="both"/>
              <w:rPr>
                <w:rFonts w:ascii="Times New Roman" w:hAnsi="Times New Roman" w:cs="Times New Roman"/>
              </w:rPr>
            </w:pPr>
            <w:r w:rsidRPr="008A2076">
              <w:rPr>
                <w:rFonts w:ascii="Times New Roman" w:hAnsi="Times New Roman" w:cs="Times New Roman"/>
                <w:color w:val="000000"/>
              </w:rPr>
              <w:t>Всероссийский творческий конкурс поделок из природного материала «Осенняя сказка</w:t>
            </w:r>
            <w:r w:rsidRPr="008A2076">
              <w:rPr>
                <w:rFonts w:ascii="Times New Roman" w:hAnsi="Times New Roman" w:cs="Times New Roman"/>
              </w:rPr>
              <w:t>»</w:t>
            </w:r>
          </w:p>
        </w:tc>
        <w:tc>
          <w:tcPr>
            <w:tcW w:w="821" w:type="dxa"/>
            <w:tcBorders>
              <w:bottom w:val="single" w:sz="4" w:space="0" w:color="auto"/>
            </w:tcBorders>
            <w:shd w:val="clear" w:color="auto" w:fill="E5DFEC" w:themeFill="accent4" w:themeFillTint="33"/>
            <w:hideMark/>
          </w:tcPr>
          <w:p w:rsidR="008F79D3" w:rsidRPr="008A2076" w:rsidRDefault="008F79D3" w:rsidP="00DE3162">
            <w:pPr>
              <w:jc w:val="both"/>
              <w:rPr>
                <w:rFonts w:ascii="Times New Roman" w:hAnsi="Times New Roman" w:cs="Times New Roman"/>
              </w:rPr>
            </w:pPr>
            <w:r w:rsidRPr="008A2076">
              <w:rPr>
                <w:rFonts w:ascii="Times New Roman" w:hAnsi="Times New Roman" w:cs="Times New Roman"/>
              </w:rPr>
              <w:t>1</w:t>
            </w:r>
          </w:p>
        </w:tc>
        <w:tc>
          <w:tcPr>
            <w:tcW w:w="3119" w:type="dxa"/>
            <w:tcBorders>
              <w:bottom w:val="single" w:sz="4" w:space="0" w:color="auto"/>
            </w:tcBorders>
            <w:shd w:val="clear" w:color="auto" w:fill="E5DFEC" w:themeFill="accent4" w:themeFillTint="33"/>
          </w:tcPr>
          <w:p w:rsidR="008F79D3" w:rsidRPr="008A2076" w:rsidRDefault="008F79D3" w:rsidP="00DE3162">
            <w:pPr>
              <w:jc w:val="both"/>
              <w:rPr>
                <w:rFonts w:ascii="Times New Roman" w:hAnsi="Times New Roman" w:cs="Times New Roman"/>
                <w:color w:val="000000"/>
              </w:rPr>
            </w:pPr>
            <w:r w:rsidRPr="008A2076">
              <w:rPr>
                <w:rFonts w:ascii="Times New Roman" w:hAnsi="Times New Roman" w:cs="Times New Roman"/>
                <w:color w:val="000000"/>
              </w:rPr>
              <w:t>Диплом куратора</w:t>
            </w:r>
          </w:p>
          <w:p w:rsidR="008F79D3" w:rsidRPr="008A2076" w:rsidRDefault="008F79D3" w:rsidP="00DE3162">
            <w:pPr>
              <w:jc w:val="both"/>
              <w:rPr>
                <w:rFonts w:ascii="Times New Roman" w:hAnsi="Times New Roman" w:cs="Times New Roman"/>
                <w:color w:val="000000"/>
              </w:rPr>
            </w:pPr>
          </w:p>
        </w:tc>
      </w:tr>
      <w:tr w:rsidR="008F79D3" w:rsidRPr="008A2076" w:rsidTr="00DE3162">
        <w:trPr>
          <w:trHeight w:val="703"/>
        </w:trPr>
        <w:tc>
          <w:tcPr>
            <w:tcW w:w="851" w:type="dxa"/>
            <w:vMerge/>
            <w:tcBorders>
              <w:left w:val="single" w:sz="4" w:space="0" w:color="auto"/>
              <w:right w:val="single" w:sz="4" w:space="0" w:color="auto"/>
            </w:tcBorders>
            <w:shd w:val="clear" w:color="auto" w:fill="DBE5F1" w:themeFill="accent1" w:themeFillTint="33"/>
            <w:vAlign w:val="center"/>
          </w:tcPr>
          <w:p w:rsidR="008F79D3" w:rsidRPr="008A2076" w:rsidRDefault="008F79D3" w:rsidP="00DE3162">
            <w:pPr>
              <w:jc w:val="both"/>
              <w:rPr>
                <w:rFonts w:ascii="Times New Roman" w:hAnsi="Times New Roman" w:cs="Times New Roman"/>
                <w:color w:val="000000"/>
              </w:rPr>
            </w:pPr>
          </w:p>
        </w:tc>
        <w:tc>
          <w:tcPr>
            <w:tcW w:w="1843" w:type="dxa"/>
            <w:vMerge/>
            <w:tcBorders>
              <w:left w:val="single" w:sz="4" w:space="0" w:color="auto"/>
            </w:tcBorders>
            <w:shd w:val="clear" w:color="auto" w:fill="FBD4B4" w:themeFill="accent6" w:themeFillTint="66"/>
            <w:vAlign w:val="center"/>
          </w:tcPr>
          <w:p w:rsidR="008F79D3" w:rsidRPr="008A2076" w:rsidRDefault="008F79D3" w:rsidP="00DE3162">
            <w:pPr>
              <w:jc w:val="both"/>
              <w:rPr>
                <w:rFonts w:ascii="Times New Roman" w:hAnsi="Times New Roman" w:cs="Times New Roman"/>
                <w:color w:val="000000"/>
              </w:rPr>
            </w:pPr>
          </w:p>
        </w:tc>
        <w:tc>
          <w:tcPr>
            <w:tcW w:w="3998" w:type="dxa"/>
            <w:tcBorders>
              <w:bottom w:val="single" w:sz="4" w:space="0" w:color="9BBB59" w:themeColor="accent3"/>
            </w:tcBorders>
            <w:shd w:val="clear" w:color="auto" w:fill="FBD4B4" w:themeFill="accent6" w:themeFillTint="66"/>
          </w:tcPr>
          <w:p w:rsidR="008F79D3" w:rsidRPr="008A2076" w:rsidRDefault="008F79D3" w:rsidP="00DE3162">
            <w:pPr>
              <w:pStyle w:val="a6"/>
              <w:autoSpaceDE w:val="0"/>
              <w:autoSpaceDN w:val="0"/>
              <w:adjustRightInd w:val="0"/>
              <w:ind w:left="0"/>
              <w:jc w:val="both"/>
              <w:rPr>
                <w:rFonts w:ascii="Times New Roman" w:hAnsi="Times New Roman" w:cs="Times New Roman"/>
                <w:color w:val="000000"/>
              </w:rPr>
            </w:pPr>
            <w:r w:rsidRPr="008A2076">
              <w:rPr>
                <w:rFonts w:ascii="Times New Roman" w:hAnsi="Times New Roman" w:cs="Times New Roman"/>
                <w:color w:val="000000"/>
              </w:rPr>
              <w:t>Всероссийский фестиваль детских рисунков и поделок «Осень – рыжая подружка»</w:t>
            </w:r>
          </w:p>
          <w:p w:rsidR="008F79D3" w:rsidRPr="008A2076" w:rsidRDefault="008F79D3" w:rsidP="00DE3162">
            <w:pPr>
              <w:pStyle w:val="a6"/>
              <w:autoSpaceDE w:val="0"/>
              <w:autoSpaceDN w:val="0"/>
              <w:adjustRightInd w:val="0"/>
              <w:ind w:left="0"/>
              <w:jc w:val="both"/>
              <w:rPr>
                <w:rFonts w:ascii="Times New Roman" w:hAnsi="Times New Roman" w:cs="Times New Roman"/>
                <w:color w:val="000000"/>
              </w:rPr>
            </w:pPr>
            <w:r w:rsidRPr="008A2076">
              <w:rPr>
                <w:rFonts w:ascii="Times New Roman" w:hAnsi="Times New Roman" w:cs="Times New Roman"/>
                <w:color w:val="000000"/>
              </w:rPr>
              <w:t>Сайт «Дом педагога»</w:t>
            </w:r>
          </w:p>
        </w:tc>
        <w:tc>
          <w:tcPr>
            <w:tcW w:w="821" w:type="dxa"/>
            <w:shd w:val="clear" w:color="auto" w:fill="FBD4B4" w:themeFill="accent6" w:themeFillTint="66"/>
          </w:tcPr>
          <w:p w:rsidR="008F79D3" w:rsidRPr="008A2076" w:rsidRDefault="008F79D3" w:rsidP="00DE3162">
            <w:pPr>
              <w:jc w:val="both"/>
              <w:rPr>
                <w:rFonts w:ascii="Times New Roman" w:hAnsi="Times New Roman" w:cs="Times New Roman"/>
              </w:rPr>
            </w:pPr>
            <w:r w:rsidRPr="008A2076">
              <w:rPr>
                <w:rFonts w:ascii="Times New Roman" w:hAnsi="Times New Roman" w:cs="Times New Roman"/>
              </w:rPr>
              <w:t>1</w:t>
            </w:r>
          </w:p>
        </w:tc>
        <w:tc>
          <w:tcPr>
            <w:tcW w:w="3119" w:type="dxa"/>
            <w:shd w:val="clear" w:color="auto" w:fill="FBD4B4" w:themeFill="accent6" w:themeFillTint="66"/>
          </w:tcPr>
          <w:p w:rsidR="008F79D3" w:rsidRPr="008A2076" w:rsidRDefault="008F79D3" w:rsidP="00DE3162">
            <w:pPr>
              <w:pStyle w:val="a6"/>
              <w:autoSpaceDE w:val="0"/>
              <w:autoSpaceDN w:val="0"/>
              <w:adjustRightInd w:val="0"/>
              <w:ind w:left="0"/>
              <w:jc w:val="both"/>
              <w:rPr>
                <w:rFonts w:ascii="Times New Roman" w:hAnsi="Times New Roman" w:cs="Times New Roman"/>
                <w:color w:val="000000"/>
              </w:rPr>
            </w:pPr>
            <w:r w:rsidRPr="008A2076">
              <w:rPr>
                <w:rFonts w:ascii="Times New Roman" w:hAnsi="Times New Roman" w:cs="Times New Roman"/>
                <w:color w:val="000000"/>
              </w:rPr>
              <w:t>Диплом куратора</w:t>
            </w:r>
          </w:p>
        </w:tc>
      </w:tr>
      <w:tr w:rsidR="008F79D3" w:rsidRPr="008A2076" w:rsidTr="00DE3162">
        <w:trPr>
          <w:trHeight w:val="510"/>
        </w:trPr>
        <w:tc>
          <w:tcPr>
            <w:tcW w:w="851" w:type="dxa"/>
            <w:vMerge/>
            <w:tcBorders>
              <w:left w:val="single" w:sz="4" w:space="0" w:color="auto"/>
              <w:right w:val="single" w:sz="4" w:space="0" w:color="auto"/>
            </w:tcBorders>
            <w:shd w:val="clear" w:color="auto" w:fill="DBE5F1" w:themeFill="accent1" w:themeFillTint="33"/>
            <w:vAlign w:val="center"/>
            <w:hideMark/>
          </w:tcPr>
          <w:p w:rsidR="008F79D3" w:rsidRPr="008A2076" w:rsidRDefault="008F79D3" w:rsidP="00DE3162">
            <w:pPr>
              <w:jc w:val="both"/>
              <w:rPr>
                <w:rFonts w:ascii="Times New Roman" w:hAnsi="Times New Roman" w:cs="Times New Roman"/>
                <w:color w:val="000000"/>
              </w:rPr>
            </w:pPr>
          </w:p>
        </w:tc>
        <w:tc>
          <w:tcPr>
            <w:tcW w:w="1843" w:type="dxa"/>
            <w:vMerge w:val="restart"/>
            <w:tcBorders>
              <w:left w:val="single" w:sz="4" w:space="0" w:color="auto"/>
              <w:right w:val="single" w:sz="4" w:space="0" w:color="auto"/>
            </w:tcBorders>
            <w:shd w:val="clear" w:color="auto" w:fill="DBE5F1" w:themeFill="accent1" w:themeFillTint="33"/>
          </w:tcPr>
          <w:p w:rsidR="008F79D3" w:rsidRPr="008A2076" w:rsidRDefault="008F79D3" w:rsidP="00DE3162">
            <w:pPr>
              <w:jc w:val="both"/>
              <w:rPr>
                <w:rFonts w:ascii="Times New Roman" w:hAnsi="Times New Roman" w:cs="Times New Roman"/>
              </w:rPr>
            </w:pPr>
            <w:r w:rsidRPr="008A2076">
              <w:rPr>
                <w:rFonts w:ascii="Times New Roman" w:hAnsi="Times New Roman" w:cs="Times New Roman"/>
                <w:color w:val="000000"/>
              </w:rPr>
              <w:t>Международный</w:t>
            </w:r>
          </w:p>
          <w:p w:rsidR="008F79D3" w:rsidRPr="008A2076" w:rsidRDefault="008F79D3" w:rsidP="00DE3162">
            <w:pPr>
              <w:jc w:val="both"/>
              <w:rPr>
                <w:rFonts w:ascii="Times New Roman" w:hAnsi="Times New Roman" w:cs="Times New Roman"/>
              </w:rPr>
            </w:pPr>
          </w:p>
        </w:tc>
        <w:tc>
          <w:tcPr>
            <w:tcW w:w="3998" w:type="dxa"/>
            <w:tcBorders>
              <w:top w:val="single" w:sz="4" w:space="0" w:color="auto"/>
              <w:left w:val="single" w:sz="4" w:space="0" w:color="auto"/>
              <w:bottom w:val="single" w:sz="4" w:space="0" w:color="auto"/>
            </w:tcBorders>
            <w:shd w:val="clear" w:color="auto" w:fill="DBE5F1" w:themeFill="accent1" w:themeFillTint="33"/>
            <w:hideMark/>
          </w:tcPr>
          <w:p w:rsidR="008F79D3" w:rsidRPr="008A2076" w:rsidRDefault="008F79D3" w:rsidP="00DE3162">
            <w:pPr>
              <w:pStyle w:val="a6"/>
              <w:autoSpaceDE w:val="0"/>
              <w:autoSpaceDN w:val="0"/>
              <w:adjustRightInd w:val="0"/>
              <w:ind w:left="0"/>
              <w:jc w:val="both"/>
              <w:rPr>
                <w:rFonts w:ascii="Times New Roman" w:hAnsi="Times New Roman" w:cs="Times New Roman"/>
                <w:noProof/>
              </w:rPr>
            </w:pPr>
            <w:r w:rsidRPr="008A2076">
              <w:rPr>
                <w:rFonts w:ascii="Times New Roman" w:hAnsi="Times New Roman" w:cs="Times New Roman"/>
                <w:color w:val="000000"/>
              </w:rPr>
              <w:t>Международный конкурс «Зимняя фантазия»</w:t>
            </w:r>
          </w:p>
        </w:tc>
        <w:tc>
          <w:tcPr>
            <w:tcW w:w="821" w:type="dxa"/>
            <w:shd w:val="clear" w:color="auto" w:fill="DBE5F1" w:themeFill="accent1" w:themeFillTint="33"/>
          </w:tcPr>
          <w:p w:rsidR="008F79D3" w:rsidRPr="008A2076" w:rsidRDefault="008F79D3" w:rsidP="00DE3162">
            <w:pPr>
              <w:jc w:val="both"/>
              <w:rPr>
                <w:rFonts w:ascii="Times New Roman" w:hAnsi="Times New Roman" w:cs="Times New Roman"/>
                <w:color w:val="000000"/>
              </w:rPr>
            </w:pPr>
            <w:r w:rsidRPr="008A2076">
              <w:rPr>
                <w:rFonts w:ascii="Times New Roman" w:hAnsi="Times New Roman" w:cs="Times New Roman"/>
                <w:color w:val="000000"/>
              </w:rPr>
              <w:t>1</w:t>
            </w:r>
          </w:p>
          <w:p w:rsidR="008F79D3" w:rsidRPr="008A2076" w:rsidRDefault="008F79D3" w:rsidP="00DE3162">
            <w:pPr>
              <w:jc w:val="both"/>
              <w:rPr>
                <w:rFonts w:ascii="Times New Roman" w:hAnsi="Times New Roman" w:cs="Times New Roman"/>
                <w:color w:val="000000"/>
              </w:rPr>
            </w:pPr>
          </w:p>
        </w:tc>
        <w:tc>
          <w:tcPr>
            <w:tcW w:w="3119" w:type="dxa"/>
            <w:shd w:val="clear" w:color="auto" w:fill="DBE5F1" w:themeFill="accent1" w:themeFillTint="33"/>
          </w:tcPr>
          <w:p w:rsidR="008F79D3" w:rsidRPr="008A2076" w:rsidRDefault="008F79D3" w:rsidP="00DE3162">
            <w:pPr>
              <w:pStyle w:val="a6"/>
              <w:autoSpaceDE w:val="0"/>
              <w:autoSpaceDN w:val="0"/>
              <w:adjustRightInd w:val="0"/>
              <w:ind w:left="0"/>
              <w:jc w:val="both"/>
              <w:rPr>
                <w:rFonts w:ascii="Times New Roman" w:hAnsi="Times New Roman" w:cs="Times New Roman"/>
                <w:color w:val="000000"/>
              </w:rPr>
            </w:pPr>
            <w:r w:rsidRPr="008A2076">
              <w:rPr>
                <w:rFonts w:ascii="Times New Roman" w:hAnsi="Times New Roman" w:cs="Times New Roman"/>
                <w:color w:val="000000"/>
              </w:rPr>
              <w:t>Диплом</w:t>
            </w:r>
          </w:p>
        </w:tc>
      </w:tr>
      <w:tr w:rsidR="008F79D3" w:rsidRPr="008A2076" w:rsidTr="00DE3162">
        <w:trPr>
          <w:trHeight w:val="420"/>
        </w:trPr>
        <w:tc>
          <w:tcPr>
            <w:tcW w:w="851" w:type="dxa"/>
            <w:vMerge/>
            <w:tcBorders>
              <w:left w:val="single" w:sz="4" w:space="0" w:color="auto"/>
              <w:right w:val="single" w:sz="4" w:space="0" w:color="auto"/>
            </w:tcBorders>
            <w:shd w:val="clear" w:color="auto" w:fill="DBE5F1" w:themeFill="accent1" w:themeFillTint="33"/>
            <w:vAlign w:val="center"/>
            <w:hideMark/>
          </w:tcPr>
          <w:p w:rsidR="008F79D3" w:rsidRPr="008A2076" w:rsidRDefault="008F79D3" w:rsidP="00DE3162">
            <w:pPr>
              <w:jc w:val="both"/>
              <w:rPr>
                <w:rFonts w:ascii="Times New Roman" w:hAnsi="Times New Roman" w:cs="Times New Roman"/>
                <w:color w:val="000000"/>
              </w:rPr>
            </w:pPr>
          </w:p>
        </w:tc>
        <w:tc>
          <w:tcPr>
            <w:tcW w:w="1843" w:type="dxa"/>
            <w:vMerge/>
            <w:tcBorders>
              <w:left w:val="single" w:sz="4" w:space="0" w:color="auto"/>
              <w:right w:val="single" w:sz="4" w:space="0" w:color="auto"/>
            </w:tcBorders>
            <w:vAlign w:val="center"/>
            <w:hideMark/>
          </w:tcPr>
          <w:p w:rsidR="008F79D3" w:rsidRPr="008A2076" w:rsidRDefault="008F79D3" w:rsidP="00DE3162">
            <w:pPr>
              <w:jc w:val="both"/>
              <w:rPr>
                <w:rFonts w:ascii="Times New Roman" w:hAnsi="Times New Roman" w:cs="Times New Roman"/>
              </w:rPr>
            </w:pPr>
          </w:p>
        </w:tc>
        <w:tc>
          <w:tcPr>
            <w:tcW w:w="3998" w:type="dxa"/>
            <w:tcBorders>
              <w:top w:val="single" w:sz="4" w:space="0" w:color="auto"/>
              <w:left w:val="single" w:sz="4" w:space="0" w:color="auto"/>
            </w:tcBorders>
            <w:shd w:val="clear" w:color="auto" w:fill="DAEEF3" w:themeFill="accent5" w:themeFillTint="33"/>
            <w:hideMark/>
          </w:tcPr>
          <w:p w:rsidR="008F79D3" w:rsidRPr="008A2076" w:rsidRDefault="008F79D3" w:rsidP="00DE3162">
            <w:pPr>
              <w:pStyle w:val="a6"/>
              <w:autoSpaceDE w:val="0"/>
              <w:autoSpaceDN w:val="0"/>
              <w:adjustRightInd w:val="0"/>
              <w:ind w:left="0"/>
              <w:jc w:val="both"/>
              <w:rPr>
                <w:rFonts w:ascii="Times New Roman" w:hAnsi="Times New Roman" w:cs="Times New Roman"/>
                <w:noProof/>
              </w:rPr>
            </w:pPr>
            <w:r w:rsidRPr="008A2076">
              <w:rPr>
                <w:rFonts w:ascii="Times New Roman" w:hAnsi="Times New Roman" w:cs="Times New Roman"/>
                <w:noProof/>
              </w:rPr>
              <w:t>Международный образовательный портал «МААМ.</w:t>
            </w:r>
            <w:r w:rsidRPr="008A2076">
              <w:rPr>
                <w:rFonts w:ascii="Times New Roman" w:hAnsi="Times New Roman" w:cs="Times New Roman"/>
                <w:noProof/>
                <w:lang w:val="en-US"/>
              </w:rPr>
              <w:t>RU</w:t>
            </w:r>
            <w:r w:rsidRPr="008A2076">
              <w:rPr>
                <w:rFonts w:ascii="Times New Roman" w:hAnsi="Times New Roman" w:cs="Times New Roman"/>
                <w:noProof/>
              </w:rPr>
              <w:t>»</w:t>
            </w:r>
          </w:p>
          <w:p w:rsidR="008F79D3" w:rsidRPr="008A2076" w:rsidRDefault="008F79D3" w:rsidP="00DE3162">
            <w:pPr>
              <w:pStyle w:val="a6"/>
              <w:autoSpaceDE w:val="0"/>
              <w:autoSpaceDN w:val="0"/>
              <w:adjustRightInd w:val="0"/>
              <w:ind w:left="0"/>
              <w:jc w:val="both"/>
              <w:rPr>
                <w:rFonts w:ascii="Times New Roman" w:hAnsi="Times New Roman" w:cs="Times New Roman"/>
                <w:noProof/>
              </w:rPr>
            </w:pPr>
            <w:r w:rsidRPr="008A2076">
              <w:rPr>
                <w:rFonts w:ascii="Times New Roman" w:hAnsi="Times New Roman" w:cs="Times New Roman"/>
                <w:noProof/>
              </w:rPr>
              <w:t>Номинация: «Конспект занятия»</w:t>
            </w:r>
          </w:p>
        </w:tc>
        <w:tc>
          <w:tcPr>
            <w:tcW w:w="821" w:type="dxa"/>
            <w:shd w:val="clear" w:color="auto" w:fill="DAEEF3" w:themeFill="accent5" w:themeFillTint="33"/>
            <w:hideMark/>
          </w:tcPr>
          <w:p w:rsidR="008F79D3" w:rsidRPr="008A2076" w:rsidRDefault="008F79D3" w:rsidP="00DE3162">
            <w:pPr>
              <w:jc w:val="both"/>
              <w:rPr>
                <w:rFonts w:ascii="Times New Roman" w:hAnsi="Times New Roman" w:cs="Times New Roman"/>
                <w:color w:val="000000"/>
              </w:rPr>
            </w:pPr>
            <w:r w:rsidRPr="008A2076">
              <w:rPr>
                <w:rFonts w:ascii="Times New Roman" w:hAnsi="Times New Roman" w:cs="Times New Roman"/>
                <w:color w:val="000000"/>
              </w:rPr>
              <w:t>2</w:t>
            </w:r>
          </w:p>
        </w:tc>
        <w:tc>
          <w:tcPr>
            <w:tcW w:w="3119" w:type="dxa"/>
            <w:shd w:val="clear" w:color="auto" w:fill="DAEEF3" w:themeFill="accent5" w:themeFillTint="33"/>
            <w:hideMark/>
          </w:tcPr>
          <w:p w:rsidR="008F79D3" w:rsidRPr="008A2076" w:rsidRDefault="008F79D3" w:rsidP="00DE3162">
            <w:pPr>
              <w:jc w:val="both"/>
              <w:rPr>
                <w:rFonts w:ascii="Times New Roman" w:hAnsi="Times New Roman" w:cs="Times New Roman"/>
                <w:color w:val="000000"/>
              </w:rPr>
            </w:pPr>
            <w:r w:rsidRPr="008A2076">
              <w:rPr>
                <w:rFonts w:ascii="Times New Roman" w:hAnsi="Times New Roman" w:cs="Times New Roman"/>
                <w:color w:val="000000"/>
              </w:rPr>
              <w:t>Свидетельство о публикации</w:t>
            </w:r>
          </w:p>
          <w:p w:rsidR="008F79D3" w:rsidRPr="008A2076" w:rsidRDefault="008F79D3" w:rsidP="00DE3162">
            <w:pPr>
              <w:jc w:val="both"/>
              <w:rPr>
                <w:rFonts w:ascii="Times New Roman" w:hAnsi="Times New Roman" w:cs="Times New Roman"/>
                <w:color w:val="000000"/>
              </w:rPr>
            </w:pPr>
            <w:r w:rsidRPr="008A2076">
              <w:rPr>
                <w:rFonts w:ascii="Times New Roman" w:hAnsi="Times New Roman" w:cs="Times New Roman"/>
                <w:color w:val="000000"/>
              </w:rPr>
              <w:t>Благодарственное письмо</w:t>
            </w:r>
          </w:p>
        </w:tc>
      </w:tr>
      <w:tr w:rsidR="008F79D3" w:rsidRPr="008A2076" w:rsidTr="00DE3162">
        <w:trPr>
          <w:trHeight w:val="349"/>
        </w:trPr>
        <w:tc>
          <w:tcPr>
            <w:tcW w:w="10632" w:type="dxa"/>
            <w:gridSpan w:val="5"/>
            <w:shd w:val="clear" w:color="auto" w:fill="FFC000"/>
            <w:hideMark/>
          </w:tcPr>
          <w:p w:rsidR="008F79D3" w:rsidRPr="008A2076" w:rsidRDefault="008F79D3" w:rsidP="00DE3162">
            <w:pPr>
              <w:pStyle w:val="a6"/>
              <w:autoSpaceDE w:val="0"/>
              <w:autoSpaceDN w:val="0"/>
              <w:adjustRightInd w:val="0"/>
              <w:ind w:left="0"/>
              <w:jc w:val="both"/>
              <w:rPr>
                <w:rFonts w:ascii="Times New Roman" w:hAnsi="Times New Roman" w:cs="Times New Roman"/>
                <w:color w:val="000000"/>
              </w:rPr>
            </w:pPr>
            <w:r w:rsidRPr="008A2076">
              <w:rPr>
                <w:rFonts w:ascii="Times New Roman" w:hAnsi="Times New Roman" w:cs="Times New Roman"/>
                <w:b/>
                <w:bCs/>
                <w:color w:val="000000"/>
              </w:rPr>
              <w:t>Итог</w:t>
            </w:r>
          </w:p>
        </w:tc>
      </w:tr>
    </w:tbl>
    <w:tbl>
      <w:tblPr>
        <w:tblStyle w:val="-5"/>
        <w:tblW w:w="10632" w:type="dxa"/>
        <w:tblInd w:w="-601" w:type="dxa"/>
        <w:tblLayout w:type="fixed"/>
        <w:tblLook w:val="04A0" w:firstRow="1" w:lastRow="0" w:firstColumn="1" w:lastColumn="0" w:noHBand="0" w:noVBand="1"/>
      </w:tblPr>
      <w:tblGrid>
        <w:gridCol w:w="1158"/>
        <w:gridCol w:w="2214"/>
        <w:gridCol w:w="1416"/>
        <w:gridCol w:w="1558"/>
        <w:gridCol w:w="850"/>
        <w:gridCol w:w="849"/>
        <w:gridCol w:w="850"/>
        <w:gridCol w:w="1737"/>
      </w:tblGrid>
      <w:tr w:rsidR="008F79D3" w:rsidTr="00DE3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8" w:type="dxa"/>
            <w:vMerge w:val="restart"/>
            <w:tcBorders>
              <w:bottom w:val="single" w:sz="8" w:space="0" w:color="4F81BD" w:themeColor="accent1"/>
            </w:tcBorders>
            <w:shd w:val="clear" w:color="auto" w:fill="C6D9F1" w:themeFill="text2" w:themeFillTint="33"/>
            <w:hideMark/>
          </w:tcPr>
          <w:p w:rsidR="008F79D3" w:rsidRPr="008A2076" w:rsidRDefault="008F79D3" w:rsidP="00DE3162">
            <w:pPr>
              <w:pStyle w:val="a6"/>
              <w:autoSpaceDE w:val="0"/>
              <w:autoSpaceDN w:val="0"/>
              <w:adjustRightInd w:val="0"/>
              <w:ind w:left="0"/>
              <w:jc w:val="both"/>
              <w:rPr>
                <w:rFonts w:ascii="Times New Roman" w:hAnsi="Times New Roman" w:cs="Times New Roman"/>
                <w:b w:val="0"/>
                <w:bCs w:val="0"/>
                <w:color w:val="000000"/>
              </w:rPr>
            </w:pPr>
            <w:r w:rsidRPr="008A2076">
              <w:rPr>
                <w:rFonts w:ascii="Times New Roman" w:hAnsi="Times New Roman" w:cs="Times New Roman"/>
                <w:b w:val="0"/>
                <w:bCs w:val="0"/>
                <w:color w:val="000000"/>
                <w:shd w:val="clear" w:color="auto" w:fill="C6D9F1" w:themeFill="text2" w:themeFillTint="33"/>
              </w:rPr>
              <w:t>Го</w:t>
            </w:r>
            <w:r w:rsidRPr="008A2076">
              <w:rPr>
                <w:rFonts w:ascii="Times New Roman" w:hAnsi="Times New Roman" w:cs="Times New Roman"/>
                <w:b w:val="0"/>
                <w:bCs w:val="0"/>
                <w:color w:val="000000"/>
              </w:rPr>
              <w:t>д</w:t>
            </w:r>
          </w:p>
        </w:tc>
        <w:tc>
          <w:tcPr>
            <w:tcW w:w="2214" w:type="dxa"/>
            <w:vMerge w:val="restart"/>
            <w:tcBorders>
              <w:bottom w:val="single" w:sz="8" w:space="0" w:color="4F81BD" w:themeColor="accent1"/>
              <w:right w:val="single" w:sz="4" w:space="0" w:color="4F81BD" w:themeColor="accent1"/>
            </w:tcBorders>
            <w:shd w:val="clear" w:color="auto" w:fill="FDE9D9" w:themeFill="accent6" w:themeFillTint="33"/>
            <w:hideMark/>
          </w:tcPr>
          <w:p w:rsidR="008F79D3" w:rsidRPr="008A2076" w:rsidRDefault="008F79D3" w:rsidP="00DE3162">
            <w:pPr>
              <w:pStyle w:val="a6"/>
              <w:autoSpaceDE w:val="0"/>
              <w:autoSpaceDN w:val="0"/>
              <w:adjustRightInd w:val="0"/>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highlight w:val="yellow"/>
              </w:rPr>
            </w:pPr>
            <w:r w:rsidRPr="008A2076">
              <w:rPr>
                <w:rFonts w:ascii="Times New Roman" w:hAnsi="Times New Roman" w:cs="Times New Roman"/>
                <w:b w:val="0"/>
                <w:bCs w:val="0"/>
                <w:color w:val="000000"/>
              </w:rPr>
              <w:t>Уровень</w:t>
            </w:r>
          </w:p>
        </w:tc>
        <w:tc>
          <w:tcPr>
            <w:tcW w:w="2974" w:type="dxa"/>
            <w:gridSpan w:val="2"/>
            <w:tcBorders>
              <w:left w:val="single" w:sz="4" w:space="0" w:color="auto"/>
            </w:tcBorders>
            <w:shd w:val="clear" w:color="auto" w:fill="FDE9D9" w:themeFill="accent6" w:themeFillTint="33"/>
            <w:hideMark/>
          </w:tcPr>
          <w:p w:rsidR="008F79D3" w:rsidRPr="008A2076" w:rsidRDefault="008F79D3" w:rsidP="00DE3162">
            <w:pPr>
              <w:pStyle w:val="a6"/>
              <w:autoSpaceDE w:val="0"/>
              <w:autoSpaceDN w:val="0"/>
              <w:adjustRightInd w:val="0"/>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rPr>
            </w:pPr>
            <w:r w:rsidRPr="008A2076">
              <w:rPr>
                <w:rFonts w:ascii="Times New Roman" w:hAnsi="Times New Roman" w:cs="Times New Roman"/>
                <w:b w:val="0"/>
                <w:bCs w:val="0"/>
                <w:color w:val="000000"/>
              </w:rPr>
              <w:t>Количество</w:t>
            </w:r>
          </w:p>
        </w:tc>
        <w:tc>
          <w:tcPr>
            <w:tcW w:w="4286" w:type="dxa"/>
            <w:gridSpan w:val="4"/>
            <w:shd w:val="clear" w:color="auto" w:fill="FDE9D9" w:themeFill="accent6" w:themeFillTint="33"/>
            <w:hideMark/>
          </w:tcPr>
          <w:p w:rsidR="008F79D3" w:rsidRPr="008A2076" w:rsidRDefault="008F79D3" w:rsidP="00DE3162">
            <w:pPr>
              <w:pStyle w:val="a6"/>
              <w:autoSpaceDE w:val="0"/>
              <w:autoSpaceDN w:val="0"/>
              <w:adjustRightInd w:val="0"/>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rPr>
            </w:pPr>
            <w:r w:rsidRPr="008A2076">
              <w:rPr>
                <w:rFonts w:ascii="Times New Roman" w:hAnsi="Times New Roman" w:cs="Times New Roman"/>
                <w:b w:val="0"/>
                <w:bCs w:val="0"/>
                <w:color w:val="000000"/>
              </w:rPr>
              <w:t>Результат</w:t>
            </w:r>
          </w:p>
        </w:tc>
      </w:tr>
      <w:tr w:rsidR="008F79D3" w:rsidTr="00DE3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8" w:type="dxa"/>
            <w:vMerge/>
            <w:shd w:val="clear" w:color="auto" w:fill="C6D9F1" w:themeFill="text2" w:themeFillTint="33"/>
            <w:vAlign w:val="center"/>
            <w:hideMark/>
          </w:tcPr>
          <w:p w:rsidR="008F79D3" w:rsidRPr="008A2076" w:rsidRDefault="008F79D3" w:rsidP="00DE3162">
            <w:pPr>
              <w:jc w:val="both"/>
              <w:rPr>
                <w:rFonts w:ascii="Times New Roman" w:hAnsi="Times New Roman" w:cs="Times New Roman"/>
                <w:color w:val="000000"/>
              </w:rPr>
            </w:pPr>
          </w:p>
        </w:tc>
        <w:tc>
          <w:tcPr>
            <w:tcW w:w="2214" w:type="dxa"/>
            <w:vMerge/>
            <w:tcBorders>
              <w:right w:val="single" w:sz="4" w:space="0" w:color="4F81BD" w:themeColor="accent1"/>
            </w:tcBorders>
            <w:shd w:val="clear" w:color="auto" w:fill="FDE9D9" w:themeFill="accent6" w:themeFillTint="33"/>
            <w:vAlign w:val="center"/>
            <w:hideMark/>
          </w:tcPr>
          <w:p w:rsidR="008F79D3" w:rsidRPr="008A2076" w:rsidRDefault="008F79D3" w:rsidP="00DE3162">
            <w:pPr>
              <w:jc w:val="both"/>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color w:val="000000"/>
                <w:highlight w:val="yellow"/>
              </w:rPr>
            </w:pPr>
          </w:p>
        </w:tc>
        <w:tc>
          <w:tcPr>
            <w:tcW w:w="1416" w:type="dxa"/>
            <w:tcBorders>
              <w:left w:val="single" w:sz="4" w:space="0" w:color="auto"/>
            </w:tcBorders>
            <w:shd w:val="clear" w:color="auto" w:fill="FDE9D9" w:themeFill="accent6" w:themeFillTint="33"/>
            <w:hideMark/>
          </w:tcPr>
          <w:p w:rsidR="008F79D3" w:rsidRPr="008A2076"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8A2076">
              <w:rPr>
                <w:rFonts w:ascii="Times New Roman" w:hAnsi="Times New Roman" w:cs="Times New Roman"/>
                <w:color w:val="000000"/>
              </w:rPr>
              <w:t>конкурсов</w:t>
            </w:r>
          </w:p>
        </w:tc>
        <w:tc>
          <w:tcPr>
            <w:tcW w:w="1558" w:type="dxa"/>
            <w:shd w:val="clear" w:color="auto" w:fill="FDE9D9" w:themeFill="accent6" w:themeFillTint="33"/>
            <w:hideMark/>
          </w:tcPr>
          <w:p w:rsidR="008F79D3" w:rsidRPr="008A2076"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8A2076">
              <w:rPr>
                <w:rFonts w:ascii="Times New Roman" w:hAnsi="Times New Roman" w:cs="Times New Roman"/>
                <w:color w:val="000000"/>
              </w:rPr>
              <w:t>участников</w:t>
            </w:r>
          </w:p>
        </w:tc>
        <w:tc>
          <w:tcPr>
            <w:tcW w:w="850" w:type="dxa"/>
            <w:tcBorders>
              <w:right w:val="single" w:sz="4" w:space="0" w:color="4F81BD" w:themeColor="accent1"/>
            </w:tcBorders>
            <w:shd w:val="clear" w:color="auto" w:fill="FDE9D9" w:themeFill="accent6" w:themeFillTint="33"/>
            <w:hideMark/>
          </w:tcPr>
          <w:p w:rsidR="008F79D3" w:rsidRPr="008A2076"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8A2076">
              <w:rPr>
                <w:rFonts w:ascii="Times New Roman" w:hAnsi="Times New Roman" w:cs="Times New Roman"/>
                <w:color w:val="000000"/>
              </w:rPr>
              <w:t>1 место</w:t>
            </w:r>
          </w:p>
        </w:tc>
        <w:tc>
          <w:tcPr>
            <w:tcW w:w="849" w:type="dxa"/>
            <w:tcBorders>
              <w:left w:val="single" w:sz="4" w:space="0" w:color="auto"/>
              <w:right w:val="single" w:sz="4" w:space="0" w:color="auto"/>
            </w:tcBorders>
            <w:shd w:val="clear" w:color="auto" w:fill="FDE9D9" w:themeFill="accent6" w:themeFillTint="33"/>
            <w:hideMark/>
          </w:tcPr>
          <w:p w:rsidR="008F79D3" w:rsidRPr="008A2076"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8A2076">
              <w:rPr>
                <w:rFonts w:ascii="Times New Roman" w:hAnsi="Times New Roman" w:cs="Times New Roman"/>
                <w:color w:val="000000"/>
              </w:rPr>
              <w:t>2 место</w:t>
            </w:r>
          </w:p>
        </w:tc>
        <w:tc>
          <w:tcPr>
            <w:tcW w:w="850" w:type="dxa"/>
            <w:tcBorders>
              <w:left w:val="single" w:sz="4" w:space="0" w:color="auto"/>
              <w:right w:val="single" w:sz="4" w:space="0" w:color="auto"/>
            </w:tcBorders>
            <w:shd w:val="clear" w:color="auto" w:fill="FDE9D9" w:themeFill="accent6" w:themeFillTint="33"/>
            <w:hideMark/>
          </w:tcPr>
          <w:p w:rsidR="008F79D3" w:rsidRPr="008A2076"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8A2076">
              <w:rPr>
                <w:rFonts w:ascii="Times New Roman" w:hAnsi="Times New Roman" w:cs="Times New Roman"/>
                <w:color w:val="000000"/>
              </w:rPr>
              <w:t>3 место</w:t>
            </w:r>
          </w:p>
        </w:tc>
        <w:tc>
          <w:tcPr>
            <w:tcW w:w="1737" w:type="dxa"/>
            <w:tcBorders>
              <w:left w:val="single" w:sz="4" w:space="0" w:color="auto"/>
            </w:tcBorders>
            <w:shd w:val="clear" w:color="auto" w:fill="FDE9D9" w:themeFill="accent6" w:themeFillTint="33"/>
            <w:hideMark/>
          </w:tcPr>
          <w:p w:rsidR="008F79D3" w:rsidRPr="008A2076"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8A2076">
              <w:rPr>
                <w:rFonts w:ascii="Times New Roman" w:hAnsi="Times New Roman" w:cs="Times New Roman"/>
                <w:color w:val="000000"/>
              </w:rPr>
              <w:t>Сертификат, диплом участника, благ-е</w:t>
            </w:r>
          </w:p>
          <w:p w:rsidR="008F79D3" w:rsidRPr="008A2076"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8A2076">
              <w:rPr>
                <w:rFonts w:ascii="Times New Roman" w:hAnsi="Times New Roman" w:cs="Times New Roman"/>
                <w:color w:val="000000"/>
              </w:rPr>
              <w:lastRenderedPageBreak/>
              <w:t>письмо</w:t>
            </w:r>
          </w:p>
        </w:tc>
      </w:tr>
      <w:tr w:rsidR="008F79D3" w:rsidTr="00DE31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8" w:type="dxa"/>
            <w:vMerge w:val="restart"/>
            <w:tcBorders>
              <w:bottom w:val="single" w:sz="4" w:space="0" w:color="4F81BD" w:themeColor="accent1"/>
            </w:tcBorders>
            <w:shd w:val="clear" w:color="auto" w:fill="FDE9D9" w:themeFill="accent6" w:themeFillTint="33"/>
            <w:hideMark/>
          </w:tcPr>
          <w:p w:rsidR="008F79D3" w:rsidRPr="008A2076" w:rsidRDefault="008F79D3" w:rsidP="00DE3162">
            <w:pPr>
              <w:pStyle w:val="a6"/>
              <w:autoSpaceDE w:val="0"/>
              <w:autoSpaceDN w:val="0"/>
              <w:adjustRightInd w:val="0"/>
              <w:ind w:left="0"/>
              <w:jc w:val="both"/>
              <w:rPr>
                <w:rFonts w:ascii="Times New Roman" w:hAnsi="Times New Roman" w:cs="Times New Roman"/>
                <w:b w:val="0"/>
                <w:bCs w:val="0"/>
                <w:color w:val="000000"/>
              </w:rPr>
            </w:pPr>
            <w:r w:rsidRPr="00A0446C">
              <w:rPr>
                <w:rFonts w:ascii="Times New Roman" w:hAnsi="Times New Roman" w:cs="Times New Roman"/>
              </w:rPr>
              <w:lastRenderedPageBreak/>
              <w:t>2021</w:t>
            </w:r>
            <w:r>
              <w:rPr>
                <w:rFonts w:ascii="Times New Roman" w:hAnsi="Times New Roman" w:cs="Times New Roman"/>
              </w:rPr>
              <w:t>-2022 уч. год</w:t>
            </w:r>
          </w:p>
        </w:tc>
        <w:tc>
          <w:tcPr>
            <w:tcW w:w="2214" w:type="dxa"/>
            <w:tcBorders>
              <w:right w:val="single" w:sz="4" w:space="0" w:color="4F81BD" w:themeColor="accent1"/>
            </w:tcBorders>
            <w:shd w:val="clear" w:color="auto" w:fill="F2DBDB" w:themeFill="accent2" w:themeFillTint="33"/>
            <w:hideMark/>
          </w:tcPr>
          <w:p w:rsidR="008F79D3" w:rsidRPr="008A2076"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8A2076">
              <w:rPr>
                <w:rFonts w:ascii="Times New Roman" w:hAnsi="Times New Roman" w:cs="Times New Roman"/>
                <w:color w:val="000000"/>
              </w:rPr>
              <w:t>Международный</w:t>
            </w:r>
          </w:p>
        </w:tc>
        <w:tc>
          <w:tcPr>
            <w:tcW w:w="1416" w:type="dxa"/>
            <w:tcBorders>
              <w:left w:val="single" w:sz="4" w:space="0" w:color="auto"/>
            </w:tcBorders>
            <w:shd w:val="clear" w:color="auto" w:fill="FFFF99"/>
          </w:tcPr>
          <w:p w:rsidR="008F79D3" w:rsidRPr="00A337AE"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2</w:t>
            </w:r>
          </w:p>
        </w:tc>
        <w:tc>
          <w:tcPr>
            <w:tcW w:w="1558" w:type="dxa"/>
            <w:shd w:val="clear" w:color="auto" w:fill="FFFF99"/>
          </w:tcPr>
          <w:p w:rsidR="008F79D3" w:rsidRPr="00A337AE"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3</w:t>
            </w:r>
          </w:p>
        </w:tc>
        <w:tc>
          <w:tcPr>
            <w:tcW w:w="850" w:type="dxa"/>
            <w:tcBorders>
              <w:right w:val="single" w:sz="4" w:space="0" w:color="4F81BD" w:themeColor="accent1"/>
            </w:tcBorders>
            <w:shd w:val="clear" w:color="auto" w:fill="DAEEF3" w:themeFill="accent5" w:themeFillTint="33"/>
          </w:tcPr>
          <w:p w:rsidR="008F79D3" w:rsidRPr="008A2076"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lang w:val="en-US"/>
              </w:rPr>
            </w:pPr>
            <w:r w:rsidRPr="008A2076">
              <w:rPr>
                <w:rFonts w:ascii="Times New Roman" w:hAnsi="Times New Roman" w:cs="Times New Roman"/>
                <w:color w:val="000000"/>
                <w:lang w:val="en-US"/>
              </w:rPr>
              <w:t>-</w:t>
            </w:r>
          </w:p>
        </w:tc>
        <w:tc>
          <w:tcPr>
            <w:tcW w:w="849" w:type="dxa"/>
            <w:tcBorders>
              <w:left w:val="single" w:sz="4" w:space="0" w:color="auto"/>
              <w:right w:val="single" w:sz="4" w:space="0" w:color="auto"/>
            </w:tcBorders>
            <w:shd w:val="clear" w:color="auto" w:fill="DAEEF3" w:themeFill="accent5" w:themeFillTint="33"/>
            <w:hideMark/>
          </w:tcPr>
          <w:p w:rsidR="008F79D3" w:rsidRPr="008A2076"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8A2076">
              <w:rPr>
                <w:rFonts w:ascii="Times New Roman" w:hAnsi="Times New Roman" w:cs="Times New Roman"/>
                <w:color w:val="000000"/>
              </w:rPr>
              <w:t>-</w:t>
            </w:r>
          </w:p>
        </w:tc>
        <w:tc>
          <w:tcPr>
            <w:tcW w:w="850" w:type="dxa"/>
            <w:tcBorders>
              <w:left w:val="single" w:sz="4" w:space="0" w:color="auto"/>
              <w:right w:val="single" w:sz="4" w:space="0" w:color="auto"/>
            </w:tcBorders>
            <w:shd w:val="clear" w:color="auto" w:fill="DAEEF3" w:themeFill="accent5" w:themeFillTint="33"/>
          </w:tcPr>
          <w:p w:rsidR="008F79D3" w:rsidRPr="008A2076"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lang w:val="en-US"/>
              </w:rPr>
            </w:pPr>
            <w:r w:rsidRPr="008A2076">
              <w:rPr>
                <w:rFonts w:ascii="Times New Roman" w:hAnsi="Times New Roman" w:cs="Times New Roman"/>
                <w:color w:val="000000"/>
                <w:lang w:val="en-US"/>
              </w:rPr>
              <w:t>-</w:t>
            </w:r>
          </w:p>
        </w:tc>
        <w:tc>
          <w:tcPr>
            <w:tcW w:w="1737" w:type="dxa"/>
            <w:tcBorders>
              <w:left w:val="single" w:sz="4" w:space="0" w:color="auto"/>
            </w:tcBorders>
            <w:shd w:val="clear" w:color="auto" w:fill="DAEEF3" w:themeFill="accent5" w:themeFillTint="33"/>
          </w:tcPr>
          <w:p w:rsidR="008F79D3" w:rsidRPr="00A337AE"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3</w:t>
            </w:r>
          </w:p>
        </w:tc>
      </w:tr>
      <w:tr w:rsidR="008F79D3" w:rsidTr="00DE3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8" w:type="dxa"/>
            <w:vMerge/>
            <w:tcBorders>
              <w:bottom w:val="single" w:sz="4" w:space="0" w:color="4F81BD" w:themeColor="accent1"/>
            </w:tcBorders>
            <w:shd w:val="clear" w:color="auto" w:fill="FDE9D9" w:themeFill="accent6" w:themeFillTint="33"/>
            <w:vAlign w:val="center"/>
            <w:hideMark/>
          </w:tcPr>
          <w:p w:rsidR="008F79D3" w:rsidRPr="008A2076" w:rsidRDefault="008F79D3" w:rsidP="00DE3162">
            <w:pPr>
              <w:jc w:val="both"/>
              <w:rPr>
                <w:rFonts w:ascii="Times New Roman" w:hAnsi="Times New Roman" w:cs="Times New Roman"/>
                <w:color w:val="000000"/>
              </w:rPr>
            </w:pPr>
          </w:p>
        </w:tc>
        <w:tc>
          <w:tcPr>
            <w:tcW w:w="2214" w:type="dxa"/>
            <w:tcBorders>
              <w:right w:val="single" w:sz="4" w:space="0" w:color="4F81BD" w:themeColor="accent1"/>
            </w:tcBorders>
            <w:shd w:val="clear" w:color="auto" w:fill="F2DBDB" w:themeFill="accent2" w:themeFillTint="33"/>
            <w:hideMark/>
          </w:tcPr>
          <w:p w:rsidR="008F79D3" w:rsidRPr="008A2076"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8A2076">
              <w:rPr>
                <w:rFonts w:ascii="Times New Roman" w:hAnsi="Times New Roman" w:cs="Times New Roman"/>
                <w:color w:val="000000"/>
              </w:rPr>
              <w:t>Всероссийский</w:t>
            </w:r>
          </w:p>
        </w:tc>
        <w:tc>
          <w:tcPr>
            <w:tcW w:w="1416" w:type="dxa"/>
            <w:tcBorders>
              <w:left w:val="single" w:sz="4" w:space="0" w:color="auto"/>
            </w:tcBorders>
            <w:shd w:val="clear" w:color="auto" w:fill="FFFF99"/>
          </w:tcPr>
          <w:p w:rsidR="008F79D3" w:rsidRPr="00A337AE"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3</w:t>
            </w:r>
          </w:p>
        </w:tc>
        <w:tc>
          <w:tcPr>
            <w:tcW w:w="1558" w:type="dxa"/>
            <w:shd w:val="clear" w:color="auto" w:fill="FFFF99"/>
          </w:tcPr>
          <w:p w:rsidR="008F79D3" w:rsidRPr="008A2076"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4</w:t>
            </w:r>
          </w:p>
        </w:tc>
        <w:tc>
          <w:tcPr>
            <w:tcW w:w="850" w:type="dxa"/>
            <w:tcBorders>
              <w:right w:val="single" w:sz="4" w:space="0" w:color="4F81BD" w:themeColor="accent1"/>
            </w:tcBorders>
            <w:shd w:val="clear" w:color="auto" w:fill="DAEEF3" w:themeFill="accent5" w:themeFillTint="33"/>
            <w:hideMark/>
          </w:tcPr>
          <w:p w:rsidR="008F79D3" w:rsidRPr="008A2076"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w:t>
            </w:r>
          </w:p>
        </w:tc>
        <w:tc>
          <w:tcPr>
            <w:tcW w:w="849" w:type="dxa"/>
            <w:tcBorders>
              <w:left w:val="single" w:sz="4" w:space="0" w:color="auto"/>
              <w:right w:val="single" w:sz="4" w:space="0" w:color="auto"/>
            </w:tcBorders>
            <w:shd w:val="clear" w:color="auto" w:fill="DAEEF3" w:themeFill="accent5" w:themeFillTint="33"/>
            <w:hideMark/>
          </w:tcPr>
          <w:p w:rsidR="008F79D3" w:rsidRPr="008A2076"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8A2076">
              <w:rPr>
                <w:rFonts w:ascii="Times New Roman" w:hAnsi="Times New Roman" w:cs="Times New Roman"/>
                <w:color w:val="000000"/>
              </w:rPr>
              <w:t>-</w:t>
            </w:r>
          </w:p>
        </w:tc>
        <w:tc>
          <w:tcPr>
            <w:tcW w:w="850" w:type="dxa"/>
            <w:tcBorders>
              <w:left w:val="single" w:sz="4" w:space="0" w:color="auto"/>
              <w:right w:val="single" w:sz="4" w:space="0" w:color="auto"/>
            </w:tcBorders>
            <w:shd w:val="clear" w:color="auto" w:fill="DAEEF3" w:themeFill="accent5" w:themeFillTint="33"/>
          </w:tcPr>
          <w:p w:rsidR="008F79D3" w:rsidRPr="008A2076"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US"/>
              </w:rPr>
            </w:pPr>
            <w:r w:rsidRPr="008A2076">
              <w:rPr>
                <w:rFonts w:ascii="Times New Roman" w:hAnsi="Times New Roman" w:cs="Times New Roman"/>
                <w:color w:val="000000"/>
                <w:lang w:val="en-US"/>
              </w:rPr>
              <w:t>-</w:t>
            </w:r>
          </w:p>
        </w:tc>
        <w:tc>
          <w:tcPr>
            <w:tcW w:w="1737" w:type="dxa"/>
            <w:tcBorders>
              <w:left w:val="single" w:sz="4" w:space="0" w:color="auto"/>
            </w:tcBorders>
            <w:shd w:val="clear" w:color="auto" w:fill="DAEEF3" w:themeFill="accent5" w:themeFillTint="33"/>
          </w:tcPr>
          <w:p w:rsidR="008F79D3" w:rsidRPr="008A2076"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4</w:t>
            </w:r>
          </w:p>
        </w:tc>
      </w:tr>
      <w:tr w:rsidR="008F79D3" w:rsidTr="00DE31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8" w:type="dxa"/>
            <w:vMerge/>
            <w:tcBorders>
              <w:bottom w:val="single" w:sz="4" w:space="0" w:color="4F81BD" w:themeColor="accent1"/>
            </w:tcBorders>
            <w:shd w:val="clear" w:color="auto" w:fill="FDE9D9" w:themeFill="accent6" w:themeFillTint="33"/>
            <w:vAlign w:val="center"/>
            <w:hideMark/>
          </w:tcPr>
          <w:p w:rsidR="008F79D3" w:rsidRPr="008A2076" w:rsidRDefault="008F79D3" w:rsidP="00DE3162">
            <w:pPr>
              <w:jc w:val="both"/>
              <w:rPr>
                <w:rFonts w:ascii="Times New Roman" w:hAnsi="Times New Roman" w:cs="Times New Roman"/>
                <w:color w:val="000000"/>
              </w:rPr>
            </w:pPr>
          </w:p>
        </w:tc>
        <w:tc>
          <w:tcPr>
            <w:tcW w:w="2214" w:type="dxa"/>
            <w:tcBorders>
              <w:bottom w:val="single" w:sz="4" w:space="0" w:color="auto"/>
              <w:right w:val="single" w:sz="4" w:space="0" w:color="auto"/>
            </w:tcBorders>
            <w:shd w:val="clear" w:color="auto" w:fill="F2DBDB" w:themeFill="accent2" w:themeFillTint="33"/>
            <w:hideMark/>
          </w:tcPr>
          <w:p w:rsidR="008F79D3" w:rsidRPr="008A2076"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8A2076">
              <w:rPr>
                <w:rFonts w:ascii="Times New Roman" w:hAnsi="Times New Roman" w:cs="Times New Roman"/>
                <w:color w:val="000000"/>
              </w:rPr>
              <w:t>Районный</w:t>
            </w:r>
          </w:p>
        </w:tc>
        <w:tc>
          <w:tcPr>
            <w:tcW w:w="1416" w:type="dxa"/>
            <w:tcBorders>
              <w:left w:val="single" w:sz="4" w:space="0" w:color="auto"/>
              <w:bottom w:val="single" w:sz="4" w:space="0" w:color="auto"/>
            </w:tcBorders>
            <w:shd w:val="clear" w:color="auto" w:fill="FFFF99"/>
          </w:tcPr>
          <w:p w:rsidR="008F79D3" w:rsidRPr="008A2076"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4</w:t>
            </w:r>
          </w:p>
        </w:tc>
        <w:tc>
          <w:tcPr>
            <w:tcW w:w="1558" w:type="dxa"/>
            <w:tcBorders>
              <w:bottom w:val="single" w:sz="4" w:space="0" w:color="4F81BD" w:themeColor="accent1"/>
            </w:tcBorders>
            <w:shd w:val="clear" w:color="auto" w:fill="FFFF99"/>
            <w:hideMark/>
          </w:tcPr>
          <w:p w:rsidR="008F79D3" w:rsidRPr="008A2076"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5</w:t>
            </w:r>
          </w:p>
        </w:tc>
        <w:tc>
          <w:tcPr>
            <w:tcW w:w="850" w:type="dxa"/>
            <w:tcBorders>
              <w:bottom w:val="single" w:sz="4" w:space="0" w:color="auto"/>
              <w:right w:val="single" w:sz="4" w:space="0" w:color="auto"/>
            </w:tcBorders>
            <w:shd w:val="clear" w:color="auto" w:fill="DAEEF3" w:themeFill="accent5" w:themeFillTint="33"/>
            <w:hideMark/>
          </w:tcPr>
          <w:p w:rsidR="008F79D3" w:rsidRPr="008A2076"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8A2076">
              <w:rPr>
                <w:rFonts w:ascii="Times New Roman" w:hAnsi="Times New Roman" w:cs="Times New Roman"/>
                <w:color w:val="000000"/>
              </w:rPr>
              <w:t>-</w:t>
            </w:r>
          </w:p>
        </w:tc>
        <w:tc>
          <w:tcPr>
            <w:tcW w:w="849" w:type="dxa"/>
            <w:tcBorders>
              <w:left w:val="single" w:sz="4" w:space="0" w:color="auto"/>
              <w:bottom w:val="single" w:sz="4" w:space="0" w:color="auto"/>
              <w:right w:val="single" w:sz="4" w:space="0" w:color="auto"/>
            </w:tcBorders>
            <w:shd w:val="clear" w:color="auto" w:fill="DAEEF3" w:themeFill="accent5" w:themeFillTint="33"/>
            <w:hideMark/>
          </w:tcPr>
          <w:p w:rsidR="008F79D3" w:rsidRPr="008A2076"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8A2076">
              <w:rPr>
                <w:rFonts w:ascii="Times New Roman" w:hAnsi="Times New Roman" w:cs="Times New Roman"/>
                <w:color w:val="000000"/>
              </w:rPr>
              <w:t>-</w:t>
            </w:r>
          </w:p>
        </w:tc>
        <w:tc>
          <w:tcPr>
            <w:tcW w:w="850" w:type="dxa"/>
            <w:tcBorders>
              <w:left w:val="single" w:sz="4" w:space="0" w:color="auto"/>
              <w:bottom w:val="single" w:sz="4" w:space="0" w:color="auto"/>
              <w:right w:val="single" w:sz="4" w:space="0" w:color="auto"/>
            </w:tcBorders>
            <w:shd w:val="clear" w:color="auto" w:fill="DAEEF3" w:themeFill="accent5" w:themeFillTint="33"/>
          </w:tcPr>
          <w:p w:rsidR="008F79D3" w:rsidRPr="008A2076"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w:t>
            </w:r>
          </w:p>
        </w:tc>
        <w:tc>
          <w:tcPr>
            <w:tcW w:w="1737" w:type="dxa"/>
            <w:tcBorders>
              <w:left w:val="single" w:sz="4" w:space="0" w:color="auto"/>
              <w:bottom w:val="single" w:sz="4" w:space="0" w:color="auto"/>
            </w:tcBorders>
            <w:shd w:val="clear" w:color="auto" w:fill="DAEEF3" w:themeFill="accent5" w:themeFillTint="33"/>
          </w:tcPr>
          <w:p w:rsidR="008F79D3" w:rsidRPr="008A2076"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5</w:t>
            </w:r>
          </w:p>
        </w:tc>
      </w:tr>
      <w:tr w:rsidR="008F79D3" w:rsidTr="00DE3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8" w:type="dxa"/>
            <w:vMerge/>
            <w:tcBorders>
              <w:bottom w:val="single" w:sz="4" w:space="0" w:color="4F81BD" w:themeColor="accent1"/>
            </w:tcBorders>
            <w:shd w:val="clear" w:color="auto" w:fill="FDE9D9" w:themeFill="accent6" w:themeFillTint="33"/>
            <w:vAlign w:val="center"/>
            <w:hideMark/>
          </w:tcPr>
          <w:p w:rsidR="008F79D3" w:rsidRPr="008A2076" w:rsidRDefault="008F79D3" w:rsidP="00DE3162">
            <w:pPr>
              <w:jc w:val="both"/>
              <w:rPr>
                <w:rFonts w:ascii="Times New Roman" w:hAnsi="Times New Roman" w:cs="Times New Roman"/>
                <w:color w:val="000000"/>
              </w:rPr>
            </w:pPr>
          </w:p>
        </w:tc>
        <w:tc>
          <w:tcPr>
            <w:tcW w:w="2214" w:type="dxa"/>
            <w:tcBorders>
              <w:bottom w:val="single" w:sz="4" w:space="0" w:color="auto"/>
              <w:right w:val="single" w:sz="4" w:space="0" w:color="auto"/>
            </w:tcBorders>
            <w:shd w:val="clear" w:color="auto" w:fill="F2DBDB" w:themeFill="accent2" w:themeFillTint="33"/>
            <w:hideMark/>
          </w:tcPr>
          <w:p w:rsidR="008F79D3" w:rsidRPr="008A2076"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8A2076">
              <w:rPr>
                <w:rFonts w:ascii="Times New Roman" w:hAnsi="Times New Roman" w:cs="Times New Roman"/>
                <w:color w:val="000000"/>
              </w:rPr>
              <w:t>Региональный</w:t>
            </w:r>
          </w:p>
        </w:tc>
        <w:tc>
          <w:tcPr>
            <w:tcW w:w="1416" w:type="dxa"/>
            <w:tcBorders>
              <w:left w:val="single" w:sz="4" w:space="0" w:color="auto"/>
              <w:bottom w:val="single" w:sz="4" w:space="0" w:color="auto"/>
            </w:tcBorders>
            <w:shd w:val="clear" w:color="auto" w:fill="FFFF99"/>
            <w:hideMark/>
          </w:tcPr>
          <w:p w:rsidR="008F79D3" w:rsidRPr="008A2076"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3</w:t>
            </w:r>
          </w:p>
        </w:tc>
        <w:tc>
          <w:tcPr>
            <w:tcW w:w="1558" w:type="dxa"/>
            <w:tcBorders>
              <w:bottom w:val="single" w:sz="4" w:space="0" w:color="4F81BD" w:themeColor="accent1"/>
            </w:tcBorders>
            <w:shd w:val="clear" w:color="auto" w:fill="FFFF99"/>
            <w:hideMark/>
          </w:tcPr>
          <w:p w:rsidR="008F79D3" w:rsidRPr="008A2076"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13</w:t>
            </w:r>
          </w:p>
        </w:tc>
        <w:tc>
          <w:tcPr>
            <w:tcW w:w="850" w:type="dxa"/>
            <w:tcBorders>
              <w:bottom w:val="single" w:sz="4" w:space="0" w:color="auto"/>
              <w:right w:val="single" w:sz="4" w:space="0" w:color="auto"/>
            </w:tcBorders>
            <w:shd w:val="clear" w:color="auto" w:fill="DAEEF3" w:themeFill="accent5" w:themeFillTint="33"/>
            <w:hideMark/>
          </w:tcPr>
          <w:p w:rsidR="008F79D3" w:rsidRPr="008A2076"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w:t>
            </w:r>
          </w:p>
        </w:tc>
        <w:tc>
          <w:tcPr>
            <w:tcW w:w="849" w:type="dxa"/>
            <w:tcBorders>
              <w:left w:val="single" w:sz="4" w:space="0" w:color="auto"/>
              <w:bottom w:val="single" w:sz="4" w:space="0" w:color="auto"/>
              <w:right w:val="single" w:sz="4" w:space="0" w:color="auto"/>
            </w:tcBorders>
            <w:shd w:val="clear" w:color="auto" w:fill="DAEEF3" w:themeFill="accent5" w:themeFillTint="33"/>
            <w:hideMark/>
          </w:tcPr>
          <w:p w:rsidR="008F79D3" w:rsidRPr="008A2076"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8A2076">
              <w:rPr>
                <w:rFonts w:ascii="Times New Roman" w:hAnsi="Times New Roman" w:cs="Times New Roman"/>
                <w:color w:val="000000"/>
              </w:rPr>
              <w:t>-</w:t>
            </w:r>
          </w:p>
        </w:tc>
        <w:tc>
          <w:tcPr>
            <w:tcW w:w="850" w:type="dxa"/>
            <w:tcBorders>
              <w:left w:val="single" w:sz="4" w:space="0" w:color="auto"/>
              <w:bottom w:val="single" w:sz="4" w:space="0" w:color="auto"/>
              <w:right w:val="single" w:sz="4" w:space="0" w:color="auto"/>
            </w:tcBorders>
            <w:shd w:val="clear" w:color="auto" w:fill="DAEEF3" w:themeFill="accent5" w:themeFillTint="33"/>
          </w:tcPr>
          <w:p w:rsidR="008F79D3" w:rsidRPr="008A2076"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w:t>
            </w:r>
          </w:p>
        </w:tc>
        <w:tc>
          <w:tcPr>
            <w:tcW w:w="1737" w:type="dxa"/>
            <w:tcBorders>
              <w:left w:val="single" w:sz="4" w:space="0" w:color="auto"/>
              <w:bottom w:val="single" w:sz="4" w:space="0" w:color="auto"/>
            </w:tcBorders>
            <w:shd w:val="clear" w:color="auto" w:fill="DAEEF3" w:themeFill="accent5" w:themeFillTint="33"/>
            <w:hideMark/>
          </w:tcPr>
          <w:p w:rsidR="008F79D3" w:rsidRPr="008A2076"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3</w:t>
            </w:r>
          </w:p>
        </w:tc>
      </w:tr>
      <w:tr w:rsidR="008F79D3" w:rsidTr="00DE31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8" w:type="dxa"/>
            <w:vMerge/>
            <w:tcBorders>
              <w:bottom w:val="single" w:sz="4" w:space="0" w:color="4F81BD" w:themeColor="accent1"/>
            </w:tcBorders>
            <w:shd w:val="clear" w:color="auto" w:fill="FDE9D9" w:themeFill="accent6" w:themeFillTint="33"/>
            <w:vAlign w:val="center"/>
            <w:hideMark/>
          </w:tcPr>
          <w:p w:rsidR="008F79D3" w:rsidRPr="008A2076" w:rsidRDefault="008F79D3" w:rsidP="00DE3162">
            <w:pPr>
              <w:jc w:val="both"/>
              <w:rPr>
                <w:rFonts w:ascii="Times New Roman" w:hAnsi="Times New Roman" w:cs="Times New Roman"/>
                <w:color w:val="000000"/>
              </w:rPr>
            </w:pPr>
          </w:p>
        </w:tc>
        <w:tc>
          <w:tcPr>
            <w:tcW w:w="2214" w:type="dxa"/>
            <w:tcBorders>
              <w:bottom w:val="single" w:sz="4" w:space="0" w:color="auto"/>
              <w:right w:val="single" w:sz="4" w:space="0" w:color="auto"/>
            </w:tcBorders>
            <w:shd w:val="clear" w:color="auto" w:fill="F2DBDB" w:themeFill="accent2" w:themeFillTint="33"/>
            <w:hideMark/>
          </w:tcPr>
          <w:p w:rsidR="008F79D3" w:rsidRPr="008A2076"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8A2076">
              <w:rPr>
                <w:rFonts w:ascii="Times New Roman" w:hAnsi="Times New Roman" w:cs="Times New Roman"/>
                <w:color w:val="000000"/>
              </w:rPr>
              <w:t>Публикация, рецензия</w:t>
            </w:r>
          </w:p>
        </w:tc>
        <w:tc>
          <w:tcPr>
            <w:tcW w:w="1416" w:type="dxa"/>
            <w:tcBorders>
              <w:left w:val="single" w:sz="4" w:space="0" w:color="auto"/>
              <w:bottom w:val="single" w:sz="4" w:space="0" w:color="auto"/>
            </w:tcBorders>
            <w:shd w:val="clear" w:color="auto" w:fill="FFFF99"/>
          </w:tcPr>
          <w:p w:rsidR="008F79D3" w:rsidRPr="008A2076"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3</w:t>
            </w:r>
          </w:p>
        </w:tc>
        <w:tc>
          <w:tcPr>
            <w:tcW w:w="1558" w:type="dxa"/>
            <w:tcBorders>
              <w:bottom w:val="single" w:sz="4" w:space="0" w:color="4F81BD" w:themeColor="accent1"/>
            </w:tcBorders>
            <w:shd w:val="clear" w:color="auto" w:fill="FFFF99"/>
          </w:tcPr>
          <w:p w:rsidR="008F79D3" w:rsidRPr="008A2076"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6</w:t>
            </w:r>
          </w:p>
        </w:tc>
        <w:tc>
          <w:tcPr>
            <w:tcW w:w="850" w:type="dxa"/>
            <w:tcBorders>
              <w:bottom w:val="single" w:sz="4" w:space="0" w:color="auto"/>
              <w:right w:val="single" w:sz="4" w:space="0" w:color="auto"/>
            </w:tcBorders>
            <w:shd w:val="clear" w:color="auto" w:fill="DAEEF3" w:themeFill="accent5" w:themeFillTint="33"/>
          </w:tcPr>
          <w:p w:rsidR="008F79D3" w:rsidRPr="008A2076"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8A2076">
              <w:rPr>
                <w:rFonts w:ascii="Times New Roman" w:hAnsi="Times New Roman" w:cs="Times New Roman"/>
                <w:color w:val="000000"/>
              </w:rPr>
              <w:t>-</w:t>
            </w:r>
          </w:p>
        </w:tc>
        <w:tc>
          <w:tcPr>
            <w:tcW w:w="849" w:type="dxa"/>
            <w:tcBorders>
              <w:left w:val="single" w:sz="4" w:space="0" w:color="auto"/>
              <w:bottom w:val="single" w:sz="4" w:space="0" w:color="auto"/>
              <w:right w:val="single" w:sz="4" w:space="0" w:color="auto"/>
            </w:tcBorders>
            <w:shd w:val="clear" w:color="auto" w:fill="DAEEF3" w:themeFill="accent5" w:themeFillTint="33"/>
          </w:tcPr>
          <w:p w:rsidR="008F79D3" w:rsidRPr="008A2076"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8A2076">
              <w:rPr>
                <w:rFonts w:ascii="Times New Roman" w:hAnsi="Times New Roman" w:cs="Times New Roman"/>
                <w:color w:val="000000"/>
              </w:rPr>
              <w:t>-</w:t>
            </w:r>
          </w:p>
        </w:tc>
        <w:tc>
          <w:tcPr>
            <w:tcW w:w="850" w:type="dxa"/>
            <w:tcBorders>
              <w:left w:val="single" w:sz="4" w:space="0" w:color="auto"/>
              <w:bottom w:val="single" w:sz="4" w:space="0" w:color="auto"/>
              <w:right w:val="single" w:sz="4" w:space="0" w:color="auto"/>
            </w:tcBorders>
            <w:shd w:val="clear" w:color="auto" w:fill="DAEEF3" w:themeFill="accent5" w:themeFillTint="33"/>
          </w:tcPr>
          <w:p w:rsidR="008F79D3" w:rsidRPr="008A2076"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8A2076">
              <w:rPr>
                <w:rFonts w:ascii="Times New Roman" w:hAnsi="Times New Roman" w:cs="Times New Roman"/>
                <w:color w:val="000000"/>
              </w:rPr>
              <w:t>-</w:t>
            </w:r>
          </w:p>
        </w:tc>
        <w:tc>
          <w:tcPr>
            <w:tcW w:w="1737" w:type="dxa"/>
            <w:tcBorders>
              <w:left w:val="single" w:sz="4" w:space="0" w:color="auto"/>
              <w:bottom w:val="single" w:sz="4" w:space="0" w:color="auto"/>
            </w:tcBorders>
            <w:shd w:val="clear" w:color="auto" w:fill="DAEEF3" w:themeFill="accent5" w:themeFillTint="33"/>
          </w:tcPr>
          <w:p w:rsidR="008F79D3" w:rsidRPr="008A2076" w:rsidRDefault="008F79D3" w:rsidP="00DE3162">
            <w:pPr>
              <w:pStyle w:val="a6"/>
              <w:autoSpaceDE w:val="0"/>
              <w:autoSpaceDN w:val="0"/>
              <w:adjustRightInd w:val="0"/>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6</w:t>
            </w:r>
          </w:p>
        </w:tc>
      </w:tr>
      <w:tr w:rsidR="008F79D3" w:rsidTr="00DE3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F79D3" w:rsidRPr="008A2076" w:rsidRDefault="008F79D3" w:rsidP="00DE3162">
            <w:pPr>
              <w:pStyle w:val="a6"/>
              <w:autoSpaceDE w:val="0"/>
              <w:autoSpaceDN w:val="0"/>
              <w:adjustRightInd w:val="0"/>
              <w:ind w:left="0"/>
              <w:jc w:val="both"/>
              <w:rPr>
                <w:rFonts w:ascii="Times New Roman" w:hAnsi="Times New Roman" w:cs="Times New Roman"/>
                <w:b w:val="0"/>
                <w:bCs w:val="0"/>
                <w:color w:val="000000"/>
              </w:rPr>
            </w:pPr>
            <w:r w:rsidRPr="008A2076">
              <w:rPr>
                <w:rFonts w:ascii="Times New Roman" w:hAnsi="Times New Roman" w:cs="Times New Roman"/>
                <w:b w:val="0"/>
                <w:bCs w:val="0"/>
                <w:color w:val="000000"/>
              </w:rPr>
              <w:t>Всего</w:t>
            </w:r>
          </w:p>
        </w:tc>
        <w:tc>
          <w:tcPr>
            <w:tcW w:w="141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F79D3" w:rsidRPr="008A2076"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15</w:t>
            </w:r>
          </w:p>
        </w:tc>
        <w:tc>
          <w:tcPr>
            <w:tcW w:w="155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F79D3" w:rsidRPr="008A2076"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31</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F79D3" w:rsidRPr="008A2076"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w:t>
            </w:r>
          </w:p>
        </w:tc>
        <w:tc>
          <w:tcPr>
            <w:tcW w:w="84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F79D3" w:rsidRPr="008A2076"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8A2076">
              <w:rPr>
                <w:rFonts w:ascii="Times New Roman" w:hAnsi="Times New Roman" w:cs="Times New Roman"/>
                <w:color w:val="000000"/>
              </w:rPr>
              <w: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F79D3" w:rsidRPr="008A2076"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8A2076">
              <w:rPr>
                <w:rFonts w:ascii="Times New Roman" w:hAnsi="Times New Roman" w:cs="Times New Roman"/>
                <w:color w:val="000000"/>
              </w:rPr>
              <w:t>1</w:t>
            </w:r>
          </w:p>
        </w:tc>
        <w:tc>
          <w:tcPr>
            <w:tcW w:w="173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F79D3" w:rsidRPr="008A2076" w:rsidRDefault="008F79D3" w:rsidP="00DE3162">
            <w:pPr>
              <w:pStyle w:val="a6"/>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21</w:t>
            </w:r>
          </w:p>
        </w:tc>
      </w:tr>
    </w:tbl>
    <w:p w:rsidR="008F79D3" w:rsidRPr="00060590" w:rsidRDefault="008F79D3" w:rsidP="008F79D3">
      <w:pPr>
        <w:jc w:val="both"/>
        <w:rPr>
          <w:rFonts w:ascii="Times New Roman" w:hAnsi="Times New Roman" w:cs="Times New Roman"/>
          <w:b/>
          <w:color w:val="632423" w:themeColor="accent2" w:themeShade="80"/>
          <w:sz w:val="24"/>
          <w:szCs w:val="24"/>
          <w:u w:val="single"/>
        </w:rPr>
      </w:pPr>
    </w:p>
    <w:p w:rsidR="008F79D3" w:rsidRPr="00182D3A" w:rsidRDefault="008F79D3" w:rsidP="008F79D3">
      <w:pPr>
        <w:jc w:val="both"/>
        <w:rPr>
          <w:rFonts w:ascii="Times New Roman" w:hAnsi="Times New Roman" w:cs="Times New Roman"/>
          <w:b/>
          <w:sz w:val="24"/>
          <w:szCs w:val="24"/>
          <w:u w:val="single"/>
        </w:rPr>
      </w:pPr>
      <w:r w:rsidRPr="00182D3A">
        <w:rPr>
          <w:rFonts w:ascii="Times New Roman" w:hAnsi="Times New Roman" w:cs="Times New Roman"/>
          <w:b/>
          <w:sz w:val="24"/>
          <w:szCs w:val="24"/>
          <w:u w:val="single"/>
        </w:rPr>
        <w:t>Достижения детского сада</w:t>
      </w:r>
    </w:p>
    <w:p w:rsidR="008F79D3" w:rsidRPr="00060590" w:rsidRDefault="008F79D3" w:rsidP="008F79D3">
      <w:pPr>
        <w:pStyle w:val="a6"/>
        <w:ind w:left="0" w:right="283" w:firstLine="567"/>
        <w:jc w:val="both"/>
        <w:rPr>
          <w:rFonts w:ascii="Times New Roman" w:hAnsi="Times New Roman" w:cs="Times New Roman"/>
          <w:sz w:val="24"/>
          <w:szCs w:val="24"/>
        </w:rPr>
      </w:pPr>
      <w:r w:rsidRPr="00060590">
        <w:rPr>
          <w:rFonts w:ascii="Times New Roman" w:hAnsi="Times New Roman" w:cs="Times New Roman"/>
          <w:sz w:val="24"/>
          <w:szCs w:val="24"/>
        </w:rPr>
        <w:t>Педагоги были активными участниками онлайн – конкурсов, блиц –олимпиад, конференций. Принимали участие в работе семинаров, практикумов, консультаций, тематических проверок, педсоветов и совместных мероприятий согласно Годовому плану детского сада, тем самым повышая свою профессиональную компетентность.</w:t>
      </w:r>
    </w:p>
    <w:p w:rsidR="008F79D3" w:rsidRPr="00060590" w:rsidRDefault="008F79D3" w:rsidP="008F79D3">
      <w:pPr>
        <w:pStyle w:val="a6"/>
        <w:ind w:left="0" w:right="283" w:firstLine="567"/>
        <w:jc w:val="both"/>
        <w:rPr>
          <w:rFonts w:ascii="Times New Roman" w:hAnsi="Times New Roman" w:cs="Times New Roman"/>
          <w:color w:val="252525"/>
          <w:sz w:val="24"/>
          <w:szCs w:val="24"/>
        </w:rPr>
      </w:pPr>
      <w:r w:rsidRPr="00060590">
        <w:rPr>
          <w:rFonts w:ascii="Times New Roman" w:hAnsi="Times New Roman" w:cs="Times New Roman"/>
          <w:sz w:val="24"/>
          <w:szCs w:val="24"/>
        </w:rPr>
        <w:t>Члены творческой группы являются наставниками молодых специалистов, с ними проводилась методическая работа, которая способствовала развитию профессиональной компетентности педагогов.</w:t>
      </w:r>
    </w:p>
    <w:p w:rsidR="008F79D3" w:rsidRPr="0034441F" w:rsidRDefault="008F79D3" w:rsidP="008F79D3">
      <w:pPr>
        <w:pStyle w:val="a6"/>
        <w:ind w:left="0"/>
        <w:jc w:val="both"/>
        <w:rPr>
          <w:rFonts w:ascii="Times New Roman" w:hAnsi="Times New Roman" w:cs="Times New Roman"/>
          <w:color w:val="252525"/>
          <w:sz w:val="24"/>
          <w:szCs w:val="24"/>
        </w:rPr>
      </w:pPr>
      <w:r w:rsidRPr="00060590">
        <w:rPr>
          <w:rFonts w:ascii="Times New Roman" w:hAnsi="Times New Roman" w:cs="Times New Roman"/>
          <w:color w:val="252525"/>
          <w:sz w:val="24"/>
          <w:szCs w:val="24"/>
        </w:rPr>
        <w:t>Достигнут достаточно высокий образовательный и квалификационный уровень педагогов.  Все педагогические работники имеют высшее или средне-специальное педагогическое образование. Педагоги постоянно повышают свою квалификацию за счёт прохождения аттестации и обуче</w:t>
      </w:r>
      <w:r>
        <w:rPr>
          <w:rFonts w:ascii="Times New Roman" w:hAnsi="Times New Roman" w:cs="Times New Roman"/>
          <w:color w:val="252525"/>
          <w:sz w:val="24"/>
          <w:szCs w:val="24"/>
        </w:rPr>
        <w:t>ния.</w:t>
      </w:r>
    </w:p>
    <w:p w:rsidR="008F79D3" w:rsidRPr="00026A9A" w:rsidRDefault="008F79D3" w:rsidP="008F79D3">
      <w:pPr>
        <w:pStyle w:val="a3"/>
        <w:jc w:val="both"/>
        <w:rPr>
          <w:rFonts w:ascii="Times New Roman" w:eastAsia="Calibri" w:hAnsi="Times New Roman" w:cs="Times New Roman"/>
          <w:b/>
          <w:color w:val="3333FF"/>
          <w:sz w:val="24"/>
          <w:szCs w:val="24"/>
        </w:rPr>
      </w:pPr>
      <w:r w:rsidRPr="00A26036">
        <w:rPr>
          <w:rFonts w:ascii="Times New Roman" w:hAnsi="Times New Roman"/>
          <w:sz w:val="24"/>
          <w:szCs w:val="24"/>
        </w:rPr>
        <w:t>Сегодня каждый педагог понимает важность и необходимость этого вопроса и через своё самообразование, личную аттестацию, участие в различных мероприятиях, конкурсах,</w:t>
      </w:r>
      <w:r>
        <w:rPr>
          <w:rFonts w:ascii="Times New Roman" w:hAnsi="Times New Roman"/>
          <w:sz w:val="24"/>
          <w:szCs w:val="24"/>
        </w:rPr>
        <w:t xml:space="preserve"> семинарах, вебинарах</w:t>
      </w:r>
      <w:r w:rsidRPr="00A26036">
        <w:rPr>
          <w:rFonts w:ascii="Times New Roman" w:hAnsi="Times New Roman"/>
          <w:sz w:val="24"/>
          <w:szCs w:val="24"/>
        </w:rPr>
        <w:t>. Педагогами на протяжении всего года проводилась работа по самообразованию на основе личных программ, в которых за основу темы самообразования педагоги указали те проблемы и вопросы профессиональной деятельности, которые будут изучаться и решаться поэтапно. Темы самообразования педагогами выбраны самостоятельно как профессионально-педагогические проблемы, определившиеся в период профессиональной деятельности и обозначенные при аттестации педагогов. Указаны конкретные цели и задачи программы самообразования.</w:t>
      </w:r>
    </w:p>
    <w:p w:rsidR="008F79D3" w:rsidRPr="00026A9A" w:rsidRDefault="008F79D3" w:rsidP="008F79D3">
      <w:pPr>
        <w:spacing w:after="0" w:line="240" w:lineRule="auto"/>
        <w:ind w:left="142" w:firstLine="284"/>
        <w:jc w:val="both"/>
        <w:rPr>
          <w:rFonts w:ascii="Times New Roman" w:eastAsia="Calibri" w:hAnsi="Times New Roman" w:cs="Times New Roman"/>
          <w:sz w:val="24"/>
          <w:szCs w:val="24"/>
        </w:rPr>
      </w:pPr>
      <w:r w:rsidRPr="00026A9A">
        <w:rPr>
          <w:rFonts w:ascii="Times New Roman" w:eastAsia="Calibri" w:hAnsi="Times New Roman" w:cs="Times New Roman"/>
          <w:sz w:val="24"/>
          <w:szCs w:val="24"/>
        </w:rPr>
        <w:t>Администрация детского сада считает важным направлением в своей деятельности постоянное повышение и совершенствование педагогического мастерства. Для этого организуются участие педагогов на курсах, семинарах, работа в творческих группах, деловые игры, консультации, открытые мероприятия внутри детского сада. Все это позволило переориентировать педагогический коллектив с учебно - дисциплинарной модели на личностно - ориентированную модель воспитания детей, основанную на уважении и доверии к ребенку.</w:t>
      </w:r>
    </w:p>
    <w:p w:rsidR="008F79D3" w:rsidRPr="00DE4EB2" w:rsidRDefault="008F79D3" w:rsidP="008F79D3">
      <w:pPr>
        <w:spacing w:after="0" w:line="240" w:lineRule="auto"/>
        <w:ind w:left="142" w:firstLine="284"/>
        <w:jc w:val="both"/>
        <w:rPr>
          <w:rFonts w:ascii="Times New Roman" w:eastAsia="Calibri" w:hAnsi="Times New Roman" w:cs="Times New Roman"/>
          <w:b/>
          <w:color w:val="0099FF"/>
          <w:sz w:val="24"/>
          <w:szCs w:val="24"/>
        </w:rPr>
      </w:pPr>
      <w:r>
        <w:rPr>
          <w:rFonts w:ascii="Times New Roman" w:eastAsia="Calibri" w:hAnsi="Times New Roman" w:cs="Times New Roman"/>
          <w:b/>
          <w:sz w:val="24"/>
          <w:szCs w:val="24"/>
        </w:rPr>
        <w:t xml:space="preserve">Вывод: </w:t>
      </w:r>
      <w:r>
        <w:rPr>
          <w:rFonts w:ascii="Times New Roman" w:eastAsia="Calibri" w:hAnsi="Times New Roman" w:cs="Times New Roman"/>
          <w:sz w:val="24"/>
          <w:szCs w:val="24"/>
        </w:rPr>
        <w:t>в</w:t>
      </w:r>
      <w:r w:rsidRPr="00026A9A">
        <w:rPr>
          <w:rFonts w:ascii="Times New Roman" w:eastAsia="Calibri" w:hAnsi="Times New Roman" w:cs="Times New Roman"/>
          <w:sz w:val="24"/>
          <w:szCs w:val="24"/>
        </w:rPr>
        <w:t xml:space="preserve"> коллективе трудятся творческие педагоги. Кадровая политика детского сада направлена на развитие профессиональной компетентности педагогов и личностно-ориентированный подход к сотрудникам, учитываются профессиональные и образовательные запросы, созданы все условия для повышения профессионального уровня и личностной самореализации. В 2021-2022 учебном году необходимо продолжать создание достойных условий для педагогической деятельности, повышения профессионального уровня, профессиональной и творческой самореализации</w:t>
      </w:r>
      <w:r>
        <w:rPr>
          <w:rFonts w:ascii="Times New Roman" w:eastAsia="Calibri" w:hAnsi="Times New Roman" w:cs="Times New Roman"/>
          <w:sz w:val="24"/>
          <w:szCs w:val="24"/>
        </w:rPr>
        <w:t>.</w:t>
      </w:r>
    </w:p>
    <w:p w:rsidR="008F79D3" w:rsidRDefault="008F79D3" w:rsidP="008F79D3">
      <w:pPr>
        <w:spacing w:after="0" w:line="240" w:lineRule="auto"/>
        <w:jc w:val="both"/>
        <w:rPr>
          <w:rFonts w:ascii="Times New Roman" w:hAnsi="Times New Roman" w:cs="Times New Roman"/>
          <w:b/>
          <w:color w:val="FF0000"/>
          <w:sz w:val="24"/>
          <w:szCs w:val="24"/>
        </w:rPr>
      </w:pPr>
    </w:p>
    <w:p w:rsidR="008F79D3" w:rsidRDefault="008F79D3" w:rsidP="008F79D3">
      <w:pPr>
        <w:spacing w:after="0" w:line="240" w:lineRule="auto"/>
        <w:ind w:left="142" w:firstLine="284"/>
        <w:jc w:val="both"/>
        <w:rPr>
          <w:rFonts w:ascii="Times New Roman" w:eastAsia="Calibri" w:hAnsi="Times New Roman" w:cs="Times New Roman"/>
          <w:b/>
          <w:color w:val="000000" w:themeColor="text1"/>
          <w:sz w:val="24"/>
          <w:szCs w:val="24"/>
        </w:rPr>
      </w:pPr>
      <w:r w:rsidRPr="004A1364">
        <w:rPr>
          <w:rFonts w:ascii="Times New Roman" w:eastAsia="Calibri" w:hAnsi="Times New Roman" w:cs="Times New Roman"/>
          <w:b/>
          <w:color w:val="000000" w:themeColor="text1"/>
          <w:sz w:val="24"/>
          <w:szCs w:val="24"/>
        </w:rPr>
        <w:t>4.3.2. Развивающая предметно-пространственная среда</w:t>
      </w:r>
    </w:p>
    <w:p w:rsidR="008F79D3" w:rsidRPr="004A1364" w:rsidRDefault="008F79D3" w:rsidP="008F79D3">
      <w:pPr>
        <w:spacing w:after="0" w:line="240" w:lineRule="auto"/>
        <w:ind w:left="142" w:firstLine="284"/>
        <w:jc w:val="both"/>
        <w:rPr>
          <w:rFonts w:ascii="Times New Roman" w:eastAsia="Calibri" w:hAnsi="Times New Roman" w:cs="Times New Roman"/>
          <w:b/>
          <w:color w:val="000000" w:themeColor="text1"/>
          <w:sz w:val="24"/>
          <w:szCs w:val="24"/>
        </w:rPr>
      </w:pPr>
    </w:p>
    <w:p w:rsidR="008F79D3" w:rsidRDefault="008F79D3" w:rsidP="008F79D3">
      <w:pPr>
        <w:shd w:val="clear" w:color="auto" w:fill="FFFFFF"/>
        <w:spacing w:after="0"/>
        <w:ind w:firstLine="708"/>
        <w:jc w:val="both"/>
        <w:rPr>
          <w:rFonts w:ascii="Times New Roman" w:hAnsi="Times New Roman" w:cs="Times New Roman"/>
          <w:sz w:val="24"/>
          <w:szCs w:val="24"/>
        </w:rPr>
      </w:pPr>
      <w:r w:rsidRPr="00E22DC3">
        <w:rPr>
          <w:rFonts w:ascii="Times New Roman" w:hAnsi="Times New Roman" w:cs="Times New Roman"/>
          <w:sz w:val="24"/>
          <w:szCs w:val="24"/>
        </w:rPr>
        <w:t>В</w:t>
      </w:r>
      <w:r w:rsidRPr="00E22DC3">
        <w:rPr>
          <w:rFonts w:ascii="Times New Roman" w:hAnsi="Times New Roman" w:cs="Times New Roman"/>
          <w:b/>
          <w:i/>
          <w:sz w:val="24"/>
          <w:szCs w:val="24"/>
        </w:rPr>
        <w:t xml:space="preserve"> </w:t>
      </w:r>
      <w:r w:rsidRPr="00E22DC3">
        <w:rPr>
          <w:rFonts w:ascii="Times New Roman" w:hAnsi="Times New Roman" w:cs="Times New Roman"/>
          <w:sz w:val="24"/>
          <w:szCs w:val="24"/>
        </w:rPr>
        <w:t xml:space="preserve">детском саду большое внимание уделяется организации </w:t>
      </w:r>
      <w:r w:rsidRPr="001001E6">
        <w:rPr>
          <w:rFonts w:ascii="Times New Roman" w:hAnsi="Times New Roman" w:cs="Times New Roman"/>
          <w:b/>
          <w:sz w:val="24"/>
          <w:szCs w:val="24"/>
        </w:rPr>
        <w:t>развивающей предметно-пространственной среды с учетом принципов ФГОС ДО</w:t>
      </w:r>
      <w:r w:rsidRPr="00B732F2">
        <w:rPr>
          <w:rFonts w:ascii="Times New Roman" w:hAnsi="Times New Roman" w:cs="Times New Roman"/>
          <w:sz w:val="24"/>
          <w:szCs w:val="24"/>
        </w:rPr>
        <w:t>. Ра</w:t>
      </w:r>
      <w:r>
        <w:rPr>
          <w:rFonts w:ascii="Times New Roman" w:hAnsi="Times New Roman" w:cs="Times New Roman"/>
          <w:sz w:val="24"/>
          <w:szCs w:val="24"/>
        </w:rPr>
        <w:t>звивающая предметно-пространственная среда групп организована в виде хорошо разграниченных центров, оснащенных большим количеством развивающего материала.</w:t>
      </w:r>
    </w:p>
    <w:p w:rsidR="008F79D3" w:rsidRDefault="008F79D3" w:rsidP="008F79D3">
      <w:pPr>
        <w:shd w:val="clear" w:color="auto" w:fill="FFFFFF"/>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среда создана с учетом возрастных возможностей детей, их интересов и конструируется таким образом, чтобы ребенок в течение дня мог найти для себя увлекательное дело, занятие. В каждой возрастной группе созданы «центры», которые содержат в себе познавательный и развивающий  материал в соответствии с возрастом детей. В детском саду создан </w:t>
      </w:r>
      <w:r w:rsidRPr="00C23595">
        <w:rPr>
          <w:rFonts w:ascii="Times New Roman" w:hAnsi="Times New Roman" w:cs="Times New Roman"/>
          <w:sz w:val="18"/>
          <w:szCs w:val="18"/>
        </w:rPr>
        <w:t>ЭКОЦЕНТР</w:t>
      </w:r>
      <w:r>
        <w:rPr>
          <w:rFonts w:ascii="Times New Roman" w:hAnsi="Times New Roman" w:cs="Times New Roman"/>
          <w:sz w:val="24"/>
          <w:szCs w:val="24"/>
        </w:rPr>
        <w:t xml:space="preserve"> «Эколята Якутии». Для полноценной реализации задач экологического воспитания дошкольников, наполнение центра осуществляется по зонам:</w:t>
      </w:r>
    </w:p>
    <w:p w:rsidR="008F79D3" w:rsidRDefault="008F79D3" w:rsidP="008F79D3">
      <w:pPr>
        <w:pStyle w:val="a6"/>
        <w:numPr>
          <w:ilvl w:val="0"/>
          <w:numId w:val="20"/>
        </w:numPr>
        <w:shd w:val="clear" w:color="auto" w:fill="FFFFFF"/>
        <w:spacing w:after="0"/>
        <w:jc w:val="both"/>
        <w:rPr>
          <w:rFonts w:ascii="Times New Roman" w:hAnsi="Times New Roman" w:cs="Times New Roman"/>
          <w:sz w:val="24"/>
          <w:szCs w:val="24"/>
        </w:rPr>
      </w:pPr>
      <w:r w:rsidRPr="00127F8F">
        <w:rPr>
          <w:rFonts w:ascii="Times New Roman" w:hAnsi="Times New Roman" w:cs="Times New Roman"/>
          <w:sz w:val="24"/>
          <w:szCs w:val="24"/>
        </w:rPr>
        <w:t>Живой уголок</w:t>
      </w:r>
    </w:p>
    <w:p w:rsidR="008F79D3" w:rsidRDefault="008F79D3" w:rsidP="008F79D3">
      <w:pPr>
        <w:pStyle w:val="a6"/>
        <w:numPr>
          <w:ilvl w:val="0"/>
          <w:numId w:val="20"/>
        </w:num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Зона для экспериментов</w:t>
      </w:r>
    </w:p>
    <w:p w:rsidR="008F79D3" w:rsidRDefault="008F79D3" w:rsidP="008F79D3">
      <w:pPr>
        <w:pStyle w:val="a6"/>
        <w:numPr>
          <w:ilvl w:val="0"/>
          <w:numId w:val="20"/>
        </w:num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Фотогалерея</w:t>
      </w:r>
    </w:p>
    <w:p w:rsidR="008F79D3" w:rsidRDefault="008F79D3" w:rsidP="008F79D3">
      <w:pPr>
        <w:pStyle w:val="a6"/>
        <w:numPr>
          <w:ilvl w:val="0"/>
          <w:numId w:val="20"/>
        </w:num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Игровой материал (экологические игры)</w:t>
      </w:r>
    </w:p>
    <w:p w:rsidR="008F79D3" w:rsidRDefault="008F79D3" w:rsidP="008F79D3">
      <w:pPr>
        <w:pStyle w:val="a6"/>
        <w:numPr>
          <w:ilvl w:val="0"/>
          <w:numId w:val="20"/>
        </w:num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Экологическая библиотека</w:t>
      </w:r>
    </w:p>
    <w:p w:rsidR="008F79D3" w:rsidRDefault="008F79D3" w:rsidP="008F79D3">
      <w:pPr>
        <w:pStyle w:val="a6"/>
        <w:numPr>
          <w:ilvl w:val="0"/>
          <w:numId w:val="20"/>
        </w:num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Экологический стенд</w:t>
      </w:r>
    </w:p>
    <w:p w:rsidR="008F79D3" w:rsidRPr="0034441F" w:rsidRDefault="008F79D3" w:rsidP="008F79D3">
      <w:pPr>
        <w:pStyle w:val="a6"/>
        <w:shd w:val="clear" w:color="auto" w:fill="FFFFFF"/>
        <w:spacing w:after="0"/>
        <w:ind w:left="1428"/>
        <w:jc w:val="both"/>
        <w:rPr>
          <w:rFonts w:ascii="Times New Roman" w:hAnsi="Times New Roman" w:cs="Times New Roman"/>
          <w:sz w:val="24"/>
          <w:szCs w:val="24"/>
        </w:rPr>
      </w:pPr>
      <w:r>
        <w:rPr>
          <w:rFonts w:ascii="Times New Roman" w:hAnsi="Times New Roman" w:cs="Times New Roman"/>
          <w:sz w:val="24"/>
          <w:szCs w:val="24"/>
        </w:rPr>
        <w:t>Таким образом, путем создания инновационной предметно-пространственной среды с интеграцией образовательных областей в условиях ФГОС достигается главная цель экологического воспитания – сформировать у детей целостный взгляд на природу и место человека в ней, экологическую грамотность, способность любить окружающий мир и бережно относиться к нему.</w:t>
      </w:r>
    </w:p>
    <w:p w:rsidR="008F79D3" w:rsidRPr="00265CDA" w:rsidRDefault="008F79D3" w:rsidP="008F79D3">
      <w:pPr>
        <w:shd w:val="clear" w:color="auto" w:fill="FFFFFF"/>
        <w:spacing w:after="0"/>
        <w:ind w:firstLine="708"/>
        <w:jc w:val="both"/>
        <w:rPr>
          <w:rFonts w:ascii="Times New Roman" w:hAnsi="Times New Roman" w:cs="Times New Roman"/>
          <w:b/>
          <w:i/>
          <w:color w:val="000000" w:themeColor="text1"/>
          <w:sz w:val="24"/>
          <w:szCs w:val="24"/>
        </w:rPr>
      </w:pPr>
      <w:r>
        <w:rPr>
          <w:rFonts w:ascii="Times New Roman" w:hAnsi="Times New Roman" w:cs="Times New Roman"/>
          <w:sz w:val="24"/>
          <w:szCs w:val="24"/>
        </w:rPr>
        <w:t>В детском саду дополнили</w:t>
      </w:r>
      <w:r w:rsidRPr="009F3C1E">
        <w:rPr>
          <w:rFonts w:ascii="Times New Roman" w:hAnsi="Times New Roman" w:cs="Times New Roman"/>
          <w:sz w:val="24"/>
          <w:szCs w:val="24"/>
        </w:rPr>
        <w:t xml:space="preserve"> музей «С чего начинается Родина» и мини-музей обрядовых кукол, в которых ведется работа по приобщению детей к истокам русской и якутской культуры. </w:t>
      </w:r>
      <w:r w:rsidRPr="00265CDA">
        <w:rPr>
          <w:rFonts w:ascii="Times New Roman" w:hAnsi="Times New Roman" w:cs="Times New Roman"/>
          <w:color w:val="000000" w:themeColor="text1"/>
          <w:sz w:val="24"/>
          <w:szCs w:val="24"/>
        </w:rPr>
        <w:t>В сенсорной комнате с помощью различных элементов создаётся ощущение комфорта и безопасности. Спокойная цветовая гамма обстановки, мягкий свет, приятные ароматы, тихая нежная музыка - все это создает ощущение покоя, умиротворённости. Созданные условия не только дают приятные ощущения, но и применяются для терапии.   Пребывание в сенсорной комнате способствует: улучшению эмоционального состояния, снижению беспокойства и агрессивности, снятию нервного возбуждения и тревожности, нормализации сна, активизации мозговой деятельности, ускорению восстановительных процессов после заболеваний.</w:t>
      </w:r>
    </w:p>
    <w:p w:rsidR="008F79D3" w:rsidRPr="00265CDA" w:rsidRDefault="008F79D3" w:rsidP="008F79D3">
      <w:pPr>
        <w:shd w:val="clear" w:color="auto" w:fill="FFFFFF"/>
        <w:spacing w:after="0"/>
        <w:ind w:firstLine="708"/>
        <w:jc w:val="both"/>
        <w:rPr>
          <w:rFonts w:ascii="Times New Roman" w:hAnsi="Times New Roman" w:cs="Times New Roman"/>
          <w:color w:val="000000" w:themeColor="text1"/>
          <w:sz w:val="24"/>
          <w:szCs w:val="24"/>
        </w:rPr>
      </w:pPr>
      <w:r w:rsidRPr="00265CDA">
        <w:rPr>
          <w:rFonts w:ascii="Times New Roman" w:hAnsi="Times New Roman" w:cs="Times New Roman"/>
          <w:color w:val="000000" w:themeColor="text1"/>
          <w:sz w:val="24"/>
          <w:szCs w:val="24"/>
        </w:rPr>
        <w:t>Группы пополнены игрушками для гендерного воспитания детей и сюжетно-ролевых игр (куклы, кроватки, мастерские, коляски, машинки, слесарные инструменты и др.), подобраны тематические коллекции игрушек, необходимые атрибуты.</w:t>
      </w:r>
    </w:p>
    <w:p w:rsidR="008F79D3" w:rsidRPr="00265CDA" w:rsidRDefault="008F79D3" w:rsidP="008F79D3">
      <w:pPr>
        <w:shd w:val="clear" w:color="auto" w:fill="FFFFFF"/>
        <w:spacing w:after="0"/>
        <w:ind w:firstLine="708"/>
        <w:jc w:val="both"/>
        <w:rPr>
          <w:rFonts w:ascii="Times New Roman" w:eastAsia="Calibri" w:hAnsi="Times New Roman" w:cs="Times New Roman"/>
          <w:color w:val="000000" w:themeColor="text1"/>
          <w:sz w:val="24"/>
          <w:szCs w:val="24"/>
        </w:rPr>
      </w:pPr>
      <w:r w:rsidRPr="00265CDA">
        <w:rPr>
          <w:rFonts w:ascii="Times New Roman" w:eastAsia="Calibri" w:hAnsi="Times New Roman" w:cs="Times New Roman"/>
          <w:color w:val="000000" w:themeColor="text1"/>
          <w:sz w:val="24"/>
          <w:szCs w:val="24"/>
        </w:rPr>
        <w:t>Для поддержки инициативы и развития творчества воспитанников педагогами составлены технологические карты для организации сюжетно-ролевых игр. РППС организована с учетом принципа интеграции образовательных областей. Материалы и оборудование для одной образовательной области могут использоваться и в ходе реализации других областей. Оснащение уголков меняется в соответствии с календарно-тематическим планированием. Дети принимают участие в проектировании и изменении образовательной среды.</w:t>
      </w:r>
    </w:p>
    <w:p w:rsidR="008F79D3" w:rsidRPr="004A1364" w:rsidRDefault="008F79D3" w:rsidP="008F79D3">
      <w:pPr>
        <w:spacing w:after="0" w:line="240" w:lineRule="auto"/>
        <w:ind w:firstLine="709"/>
        <w:jc w:val="both"/>
        <w:rPr>
          <w:rFonts w:ascii="Times New Roman" w:eastAsia="Times New Roman" w:hAnsi="Times New Roman" w:cs="Times New Roman"/>
          <w:color w:val="000000" w:themeColor="text1"/>
          <w:sz w:val="24"/>
          <w:szCs w:val="24"/>
        </w:rPr>
      </w:pPr>
      <w:r w:rsidRPr="004A1364">
        <w:rPr>
          <w:rFonts w:ascii="Times New Roman" w:eastAsia="Times New Roman" w:hAnsi="Times New Roman" w:cs="Times New Roman"/>
          <w:color w:val="000000" w:themeColor="text1"/>
          <w:sz w:val="24"/>
          <w:szCs w:val="24"/>
        </w:rPr>
        <w:t>Руководство ВГРЭ</w:t>
      </w:r>
      <w:r w:rsidRPr="004A1364">
        <w:rPr>
          <w:rFonts w:ascii="Times New Roman" w:eastAsia="+mn-ea" w:hAnsi="Times New Roman" w:cs="Times New Roman"/>
          <w:bCs/>
          <w:color w:val="000000" w:themeColor="text1"/>
          <w:kern w:val="24"/>
          <w:sz w:val="24"/>
          <w:szCs w:val="24"/>
          <w:lang w:eastAsia="ru-RU"/>
        </w:rPr>
        <w:t xml:space="preserve"> спонсировали средствами на приобретения метеостанции, которую установили на участке детского сада.</w:t>
      </w:r>
      <w:r w:rsidRPr="004A1364">
        <w:rPr>
          <w:rFonts w:ascii="Times New Roman" w:hAnsi="Times New Roman" w:cs="Times New Roman"/>
          <w:color w:val="000000" w:themeColor="text1"/>
          <w:sz w:val="24"/>
          <w:szCs w:val="24"/>
          <w:shd w:val="clear" w:color="auto" w:fill="FFFFFF"/>
        </w:rPr>
        <w:t xml:space="preserve"> </w:t>
      </w:r>
      <w:r w:rsidRPr="004A1364">
        <w:rPr>
          <w:rFonts w:ascii="Times New Roman" w:eastAsia="Times New Roman" w:hAnsi="Times New Roman" w:cs="Times New Roman"/>
          <w:color w:val="000000" w:themeColor="text1"/>
          <w:sz w:val="24"/>
          <w:szCs w:val="24"/>
        </w:rPr>
        <w:t xml:space="preserve">На участках имеются: крытые песочницы с песком. Песочницы закрываются самодельными крышками.  На каждом участке есть малые архитектурные формы.  Все оборудование на территории сертифицировано соответствует СанПиН и </w:t>
      </w:r>
      <w:r w:rsidRPr="004A1364">
        <w:rPr>
          <w:rFonts w:ascii="Times New Roman" w:hAnsi="Times New Roman" w:cs="Times New Roman"/>
          <w:color w:val="000000" w:themeColor="text1"/>
          <w:sz w:val="24"/>
          <w:szCs w:val="24"/>
        </w:rPr>
        <w:t xml:space="preserve">обеспечивает возможность общения и совместной деятельности </w:t>
      </w:r>
      <w:r w:rsidRPr="004A1364">
        <w:rPr>
          <w:rFonts w:ascii="Times New Roman" w:hAnsi="Times New Roman" w:cs="Times New Roman"/>
          <w:color w:val="000000" w:themeColor="text1"/>
          <w:sz w:val="24"/>
          <w:szCs w:val="24"/>
        </w:rPr>
        <w:lastRenderedPageBreak/>
        <w:t>детей и взрослых, двигательной активности детей, а также для уединения</w:t>
      </w:r>
      <w:r w:rsidRPr="004A1364">
        <w:rPr>
          <w:rFonts w:ascii="Times New Roman" w:eastAsia="Times New Roman" w:hAnsi="Times New Roman" w:cs="Times New Roman"/>
          <w:color w:val="000000" w:themeColor="text1"/>
          <w:sz w:val="24"/>
          <w:szCs w:val="24"/>
        </w:rPr>
        <w:t xml:space="preserve"> </w:t>
      </w:r>
      <w:r w:rsidRPr="004A1364">
        <w:rPr>
          <w:rFonts w:ascii="Times New Roman" w:hAnsi="Times New Roman" w:cs="Times New Roman"/>
          <w:color w:val="000000" w:themeColor="text1"/>
          <w:sz w:val="24"/>
          <w:szCs w:val="24"/>
        </w:rPr>
        <w:t>Развивающая предметно пространственная среда содержательно -насыщенна, трансформируема, полуфункциональна, вариативна, доступна и безопасна.</w:t>
      </w:r>
      <w:r w:rsidRPr="004A1364">
        <w:rPr>
          <w:rFonts w:ascii="Times New Roman" w:eastAsia="Times New Roman" w:hAnsi="Times New Roman" w:cs="Times New Roman"/>
          <w:color w:val="000000" w:themeColor="text1"/>
          <w:sz w:val="24"/>
          <w:szCs w:val="24"/>
        </w:rPr>
        <w:t xml:space="preserve"> На территории Детского сада созданы:</w:t>
      </w:r>
    </w:p>
    <w:p w:rsidR="008F79D3" w:rsidRPr="00E22DC3" w:rsidRDefault="008F79D3" w:rsidP="008F79D3">
      <w:pPr>
        <w:numPr>
          <w:ilvl w:val="0"/>
          <w:numId w:val="7"/>
        </w:numPr>
        <w:tabs>
          <w:tab w:val="left" w:pos="284"/>
        </w:tabs>
        <w:spacing w:after="200" w:line="240" w:lineRule="auto"/>
        <w:contextualSpacing/>
        <w:jc w:val="both"/>
        <w:rPr>
          <w:rFonts w:ascii="Times New Roman" w:eastAsia="Times New Roman" w:hAnsi="Times New Roman" w:cs="Times New Roman"/>
          <w:sz w:val="24"/>
          <w:szCs w:val="24"/>
        </w:rPr>
      </w:pPr>
      <w:r w:rsidRPr="00E22DC3">
        <w:rPr>
          <w:rFonts w:ascii="Times New Roman" w:eastAsia="Times New Roman" w:hAnsi="Times New Roman" w:cs="Times New Roman"/>
          <w:sz w:val="24"/>
          <w:szCs w:val="24"/>
        </w:rPr>
        <w:t>«Экологическая тропа» для изучения и наблюдения за растениями в условиях Крайнего  Севера, укомплектованная схемами, видовыми точками.</w:t>
      </w:r>
    </w:p>
    <w:p w:rsidR="008F79D3" w:rsidRDefault="008F79D3" w:rsidP="008F79D3">
      <w:pPr>
        <w:numPr>
          <w:ilvl w:val="0"/>
          <w:numId w:val="7"/>
        </w:numPr>
        <w:tabs>
          <w:tab w:val="left" w:pos="284"/>
        </w:tabs>
        <w:spacing w:after="200" w:line="240" w:lineRule="auto"/>
        <w:contextualSpacing/>
        <w:jc w:val="both"/>
        <w:rPr>
          <w:rFonts w:ascii="Times New Roman" w:eastAsia="Times New Roman" w:hAnsi="Times New Roman" w:cs="Times New Roman"/>
          <w:sz w:val="24"/>
          <w:szCs w:val="24"/>
        </w:rPr>
      </w:pPr>
      <w:r w:rsidRPr="00E22DC3">
        <w:rPr>
          <w:rFonts w:ascii="Times New Roman" w:eastAsia="Times New Roman" w:hAnsi="Times New Roman" w:cs="Times New Roman"/>
          <w:sz w:val="24"/>
          <w:szCs w:val="24"/>
        </w:rPr>
        <w:t>«Цветник» для ознакомления воспитанников с садовыми растениями и цветами. Совместными усилиями педагогов, родителей воспитанников возле каждого участка на территории детского сада для воспитанников оборудованы грядки для выращивания овощей и цветов.</w:t>
      </w:r>
    </w:p>
    <w:p w:rsidR="008F79D3" w:rsidRPr="00E22DC3" w:rsidRDefault="008F79D3" w:rsidP="008F79D3">
      <w:pPr>
        <w:numPr>
          <w:ilvl w:val="0"/>
          <w:numId w:val="7"/>
        </w:numPr>
        <w:tabs>
          <w:tab w:val="left" w:pos="284"/>
        </w:tabs>
        <w:spacing w:after="20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«Зеленая аптека»;</w:t>
      </w:r>
    </w:p>
    <w:p w:rsidR="008F79D3" w:rsidRPr="004A1364" w:rsidRDefault="008F79D3" w:rsidP="008F79D3">
      <w:pPr>
        <w:numPr>
          <w:ilvl w:val="0"/>
          <w:numId w:val="7"/>
        </w:numPr>
        <w:shd w:val="clear" w:color="auto" w:fill="FFFFFF"/>
        <w:tabs>
          <w:tab w:val="left" w:pos="284"/>
        </w:tabs>
        <w:spacing w:after="0" w:line="240" w:lineRule="auto"/>
        <w:contextualSpacing/>
        <w:jc w:val="both"/>
        <w:rPr>
          <w:rFonts w:ascii="Times New Roman" w:eastAsia="Times New Roman" w:hAnsi="Times New Roman" w:cs="Times New Roman"/>
          <w:b/>
          <w:color w:val="002060"/>
          <w:sz w:val="24"/>
          <w:szCs w:val="24"/>
          <w:lang w:eastAsia="ru-RU"/>
        </w:rPr>
      </w:pPr>
      <w:r w:rsidRPr="004A1364">
        <w:rPr>
          <w:rFonts w:ascii="Times New Roman" w:eastAsia="Times New Roman" w:hAnsi="Times New Roman" w:cs="Times New Roman"/>
          <w:sz w:val="24"/>
          <w:szCs w:val="24"/>
        </w:rPr>
        <w:t>Площадка «Светофорчик» для закрепления с воспитанниками практических знаний по дорожной грамоте. Оснащена необходимыми атрибутами, игрушками, дидактическими играми.</w:t>
      </w:r>
    </w:p>
    <w:p w:rsidR="008F79D3" w:rsidRPr="00A50376" w:rsidRDefault="008F79D3" w:rsidP="008F79D3">
      <w:pPr>
        <w:numPr>
          <w:ilvl w:val="0"/>
          <w:numId w:val="7"/>
        </w:numPr>
        <w:shd w:val="clear" w:color="auto" w:fill="FFFFFF"/>
        <w:tabs>
          <w:tab w:val="left" w:pos="284"/>
        </w:tabs>
        <w:spacing w:after="0" w:line="240" w:lineRule="auto"/>
        <w:contextualSpacing/>
        <w:jc w:val="both"/>
        <w:rPr>
          <w:rFonts w:ascii="Times New Roman" w:eastAsia="Times New Roman" w:hAnsi="Times New Roman" w:cs="Times New Roman"/>
          <w:b/>
          <w:color w:val="002060"/>
          <w:sz w:val="24"/>
          <w:szCs w:val="24"/>
          <w:lang w:eastAsia="ru-RU"/>
        </w:rPr>
      </w:pPr>
      <w:r w:rsidRPr="002E6599">
        <w:rPr>
          <w:rFonts w:ascii="Times New Roman" w:hAnsi="Times New Roman" w:cs="Times New Roman"/>
          <w:color w:val="000000" w:themeColor="text1"/>
          <w:sz w:val="24"/>
          <w:szCs w:val="24"/>
        </w:rPr>
        <w:t xml:space="preserve">Уголок для ролевых </w:t>
      </w:r>
      <w:r>
        <w:rPr>
          <w:rFonts w:ascii="Times New Roman" w:hAnsi="Times New Roman" w:cs="Times New Roman"/>
          <w:color w:val="000000" w:themeColor="text1"/>
          <w:sz w:val="24"/>
          <w:szCs w:val="24"/>
        </w:rPr>
        <w:t>игр (различная атрибутика для девочек и мальчиков)</w:t>
      </w:r>
    </w:p>
    <w:p w:rsidR="008F79D3" w:rsidRPr="00A50376" w:rsidRDefault="008F79D3" w:rsidP="008F79D3">
      <w:pPr>
        <w:numPr>
          <w:ilvl w:val="0"/>
          <w:numId w:val="7"/>
        </w:numPr>
        <w:shd w:val="clear" w:color="auto" w:fill="FFFFFF"/>
        <w:tabs>
          <w:tab w:val="left" w:pos="284"/>
        </w:tabs>
        <w:spacing w:after="0" w:line="240" w:lineRule="auto"/>
        <w:contextualSpacing/>
        <w:jc w:val="both"/>
        <w:rPr>
          <w:rFonts w:ascii="Times New Roman" w:eastAsia="Times New Roman" w:hAnsi="Times New Roman" w:cs="Times New Roman"/>
          <w:b/>
          <w:color w:val="002060"/>
          <w:sz w:val="24"/>
          <w:szCs w:val="24"/>
          <w:lang w:eastAsia="ru-RU"/>
        </w:rPr>
      </w:pPr>
      <w:r>
        <w:rPr>
          <w:rFonts w:ascii="Times New Roman" w:hAnsi="Times New Roman" w:cs="Times New Roman"/>
          <w:color w:val="000000" w:themeColor="text1"/>
          <w:sz w:val="24"/>
          <w:szCs w:val="24"/>
        </w:rPr>
        <w:t>«Привал туриста» с декоративным костром.</w:t>
      </w:r>
    </w:p>
    <w:p w:rsidR="008F79D3" w:rsidRPr="00A50376" w:rsidRDefault="008F79D3" w:rsidP="008F79D3">
      <w:pPr>
        <w:numPr>
          <w:ilvl w:val="0"/>
          <w:numId w:val="7"/>
        </w:numPr>
        <w:shd w:val="clear" w:color="auto" w:fill="FFFFFF"/>
        <w:tabs>
          <w:tab w:val="left" w:pos="284"/>
        </w:tabs>
        <w:spacing w:after="0" w:line="240" w:lineRule="auto"/>
        <w:contextualSpacing/>
        <w:jc w:val="both"/>
        <w:rPr>
          <w:rFonts w:ascii="Times New Roman" w:eastAsia="Times New Roman" w:hAnsi="Times New Roman" w:cs="Times New Roman"/>
          <w:b/>
          <w:color w:val="002060"/>
          <w:sz w:val="24"/>
          <w:szCs w:val="24"/>
          <w:lang w:eastAsia="ru-RU"/>
        </w:rPr>
      </w:pPr>
      <w:r>
        <w:rPr>
          <w:rFonts w:ascii="Times New Roman" w:hAnsi="Times New Roman" w:cs="Times New Roman"/>
          <w:color w:val="000000" w:themeColor="text1"/>
          <w:sz w:val="24"/>
          <w:szCs w:val="24"/>
        </w:rPr>
        <w:t>«Муравейник»;</w:t>
      </w:r>
    </w:p>
    <w:p w:rsidR="008F79D3" w:rsidRPr="009F340F" w:rsidRDefault="008F79D3" w:rsidP="008F79D3">
      <w:pPr>
        <w:numPr>
          <w:ilvl w:val="0"/>
          <w:numId w:val="7"/>
        </w:numPr>
        <w:shd w:val="clear" w:color="auto" w:fill="FFFFFF"/>
        <w:tabs>
          <w:tab w:val="left" w:pos="284"/>
        </w:tabs>
        <w:spacing w:after="0" w:line="240" w:lineRule="auto"/>
        <w:contextualSpacing/>
        <w:jc w:val="both"/>
        <w:rPr>
          <w:rFonts w:ascii="Times New Roman" w:eastAsia="Times New Roman" w:hAnsi="Times New Roman" w:cs="Times New Roman"/>
          <w:b/>
          <w:color w:val="002060"/>
          <w:sz w:val="24"/>
          <w:szCs w:val="24"/>
          <w:lang w:eastAsia="ru-RU"/>
        </w:rPr>
      </w:pPr>
      <w:r>
        <w:rPr>
          <w:rFonts w:ascii="Times New Roman" w:hAnsi="Times New Roman" w:cs="Times New Roman"/>
          <w:color w:val="000000" w:themeColor="text1"/>
          <w:sz w:val="24"/>
          <w:szCs w:val="24"/>
        </w:rPr>
        <w:t>«Метеостанция»;</w:t>
      </w:r>
    </w:p>
    <w:p w:rsidR="008F79D3" w:rsidRDefault="008F79D3" w:rsidP="008F79D3">
      <w:pPr>
        <w:numPr>
          <w:ilvl w:val="0"/>
          <w:numId w:val="7"/>
        </w:numPr>
        <w:shd w:val="clear" w:color="auto" w:fill="FFFFFF"/>
        <w:tabs>
          <w:tab w:val="left" w:pos="284"/>
        </w:tabs>
        <w:spacing w:after="0" w:line="240" w:lineRule="auto"/>
        <w:contextualSpacing/>
        <w:jc w:val="both"/>
        <w:rPr>
          <w:rFonts w:ascii="Times New Roman" w:eastAsia="Times New Roman" w:hAnsi="Times New Roman" w:cs="Times New Roman"/>
          <w:b/>
          <w:color w:val="002060"/>
          <w:sz w:val="24"/>
          <w:szCs w:val="24"/>
          <w:lang w:eastAsia="ru-RU"/>
        </w:rPr>
      </w:pPr>
      <w:r w:rsidRPr="002E6599">
        <w:rPr>
          <w:rFonts w:ascii="Times New Roman" w:hAnsi="Times New Roman" w:cs="Times New Roman"/>
          <w:color w:val="000000" w:themeColor="text1"/>
          <w:sz w:val="24"/>
          <w:szCs w:val="24"/>
        </w:rPr>
        <w:t>Центры для настольно-печатных игр;</w:t>
      </w:r>
    </w:p>
    <w:p w:rsidR="008F79D3" w:rsidRDefault="008F79D3" w:rsidP="008F79D3">
      <w:pPr>
        <w:numPr>
          <w:ilvl w:val="0"/>
          <w:numId w:val="7"/>
        </w:numPr>
        <w:shd w:val="clear" w:color="auto" w:fill="FFFFFF"/>
        <w:tabs>
          <w:tab w:val="left" w:pos="284"/>
        </w:tabs>
        <w:spacing w:after="0" w:line="240" w:lineRule="auto"/>
        <w:contextualSpacing/>
        <w:jc w:val="both"/>
        <w:rPr>
          <w:rFonts w:ascii="Times New Roman" w:eastAsia="Times New Roman" w:hAnsi="Times New Roman" w:cs="Times New Roman"/>
          <w:b/>
          <w:color w:val="002060"/>
          <w:sz w:val="24"/>
          <w:szCs w:val="24"/>
          <w:lang w:eastAsia="ru-RU"/>
        </w:rPr>
      </w:pPr>
      <w:r w:rsidRPr="002E6599">
        <w:rPr>
          <w:rFonts w:ascii="Times New Roman" w:hAnsi="Times New Roman" w:cs="Times New Roman"/>
          <w:color w:val="000000" w:themeColor="text1"/>
          <w:sz w:val="24"/>
          <w:szCs w:val="24"/>
        </w:rPr>
        <w:t>выставка (детского рисунка, детского творчества, изделий народных мастеров и т.д.);</w:t>
      </w:r>
    </w:p>
    <w:p w:rsidR="008F79D3" w:rsidRDefault="008F79D3" w:rsidP="008F79D3">
      <w:pPr>
        <w:numPr>
          <w:ilvl w:val="0"/>
          <w:numId w:val="7"/>
        </w:numPr>
        <w:shd w:val="clear" w:color="auto" w:fill="FFFFFF"/>
        <w:tabs>
          <w:tab w:val="left" w:pos="284"/>
        </w:tabs>
        <w:spacing w:after="0" w:line="240" w:lineRule="auto"/>
        <w:contextualSpacing/>
        <w:jc w:val="both"/>
        <w:rPr>
          <w:rFonts w:ascii="Times New Roman" w:eastAsia="Times New Roman" w:hAnsi="Times New Roman" w:cs="Times New Roman"/>
          <w:b/>
          <w:color w:val="002060"/>
          <w:sz w:val="24"/>
          <w:szCs w:val="24"/>
          <w:lang w:eastAsia="ru-RU"/>
        </w:rPr>
      </w:pPr>
      <w:r w:rsidRPr="002E6599">
        <w:rPr>
          <w:rFonts w:ascii="Times New Roman" w:hAnsi="Times New Roman" w:cs="Times New Roman"/>
          <w:color w:val="000000" w:themeColor="text1"/>
          <w:sz w:val="24"/>
          <w:szCs w:val="24"/>
        </w:rPr>
        <w:t>уголок природы (наблюдения за природой);</w:t>
      </w:r>
    </w:p>
    <w:p w:rsidR="008F79D3" w:rsidRDefault="008F79D3" w:rsidP="008F79D3">
      <w:pPr>
        <w:numPr>
          <w:ilvl w:val="0"/>
          <w:numId w:val="7"/>
        </w:numPr>
        <w:shd w:val="clear" w:color="auto" w:fill="FFFFFF"/>
        <w:tabs>
          <w:tab w:val="left" w:pos="284"/>
        </w:tabs>
        <w:spacing w:after="0" w:line="240" w:lineRule="auto"/>
        <w:contextualSpacing/>
        <w:jc w:val="both"/>
        <w:rPr>
          <w:rFonts w:ascii="Times New Roman" w:eastAsia="Times New Roman" w:hAnsi="Times New Roman" w:cs="Times New Roman"/>
          <w:b/>
          <w:color w:val="002060"/>
          <w:sz w:val="24"/>
          <w:szCs w:val="24"/>
          <w:lang w:eastAsia="ru-RU"/>
        </w:rPr>
      </w:pPr>
      <w:r>
        <w:rPr>
          <w:rFonts w:ascii="Times New Roman" w:hAnsi="Times New Roman" w:cs="Times New Roman"/>
          <w:color w:val="000000" w:themeColor="text1"/>
          <w:sz w:val="24"/>
          <w:szCs w:val="24"/>
        </w:rPr>
        <w:t xml:space="preserve">Спортивные уголки </w:t>
      </w:r>
      <w:r w:rsidRPr="004A1364">
        <w:rPr>
          <w:rFonts w:ascii="Times New Roman" w:hAnsi="Times New Roman" w:cs="Times New Roman"/>
          <w:color w:val="000000" w:themeColor="text1"/>
          <w:sz w:val="24"/>
          <w:szCs w:val="24"/>
        </w:rPr>
        <w:t>содержат в себе как традиционное физкультурное оборудование, так и нетрадиционное</w:t>
      </w:r>
      <w:r>
        <w:rPr>
          <w:rFonts w:ascii="Times New Roman" w:hAnsi="Times New Roman" w:cs="Times New Roman"/>
          <w:color w:val="000000" w:themeColor="text1"/>
          <w:sz w:val="24"/>
          <w:szCs w:val="24"/>
        </w:rPr>
        <w:t xml:space="preserve"> (нестандартное): «Попади в цель», «М</w:t>
      </w:r>
      <w:r w:rsidR="00BF3CDC">
        <w:rPr>
          <w:rFonts w:ascii="Times New Roman" w:hAnsi="Times New Roman" w:cs="Times New Roman"/>
          <w:color w:val="000000" w:themeColor="text1"/>
          <w:sz w:val="24"/>
          <w:szCs w:val="24"/>
        </w:rPr>
        <w:t>ассажные дорожки», изготовлен</w:t>
      </w:r>
      <w:r w:rsidR="006D4DB9">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 руками педагогов и родителей.</w:t>
      </w:r>
    </w:p>
    <w:p w:rsidR="008F79D3" w:rsidRDefault="008F79D3" w:rsidP="008F79D3">
      <w:pPr>
        <w:pStyle w:val="a6"/>
        <w:numPr>
          <w:ilvl w:val="0"/>
          <w:numId w:val="7"/>
        </w:numPr>
        <w:spacing w:after="0" w:line="240" w:lineRule="auto"/>
        <w:jc w:val="both"/>
        <w:rPr>
          <w:rFonts w:ascii="Times New Roman" w:eastAsia="Calibri" w:hAnsi="Times New Roman" w:cs="Times New Roman"/>
          <w:sz w:val="24"/>
          <w:szCs w:val="24"/>
        </w:rPr>
      </w:pPr>
      <w:r w:rsidRPr="00AF4FE0">
        <w:rPr>
          <w:rFonts w:ascii="Times New Roman" w:hAnsi="Times New Roman" w:cs="Times New Roman"/>
          <w:color w:val="000000" w:themeColor="text1"/>
          <w:sz w:val="24"/>
          <w:szCs w:val="24"/>
        </w:rPr>
        <w:t>центры уединения (с игрушками, строительным материалом);</w:t>
      </w:r>
      <w:r w:rsidRPr="00AF4FE0">
        <w:rPr>
          <w:rFonts w:ascii="Times New Roman" w:eastAsia="Calibri" w:hAnsi="Times New Roman" w:cs="Times New Roman"/>
          <w:sz w:val="24"/>
          <w:szCs w:val="24"/>
        </w:rPr>
        <w:t xml:space="preserve"> </w:t>
      </w:r>
    </w:p>
    <w:p w:rsidR="008F79D3" w:rsidRPr="00AF4FE0" w:rsidRDefault="008F79D3" w:rsidP="006D4DB9">
      <w:pPr>
        <w:pStyle w:val="a6"/>
        <w:spacing w:after="0" w:line="240" w:lineRule="auto"/>
        <w:ind w:left="644"/>
        <w:jc w:val="both"/>
        <w:rPr>
          <w:rFonts w:ascii="Times New Roman" w:eastAsia="Calibri" w:hAnsi="Times New Roman" w:cs="Times New Roman"/>
          <w:sz w:val="24"/>
          <w:szCs w:val="24"/>
        </w:rPr>
      </w:pPr>
      <w:r w:rsidRPr="00AF4FE0">
        <w:rPr>
          <w:rFonts w:ascii="Times New Roman" w:eastAsia="Calibri" w:hAnsi="Times New Roman" w:cs="Times New Roman"/>
          <w:sz w:val="24"/>
          <w:szCs w:val="24"/>
        </w:rPr>
        <w:t>Территория детского сада – важное составляющее звено развивающей предметно – пространственной среды. Игровые площадки соответствуют гигиеническим требованиям и обеспечивают удовлетворение потребностей детей в движении и развитии. В свободном доступе воспитанников имеется игровое оборудование для сюжетно-ролевых, дидактических и игр с водой и песком, для подвижных игр и трудовой деятельности, для художественно-эстетического, познавательного и речевого развития.</w:t>
      </w:r>
    </w:p>
    <w:p w:rsidR="008F79D3" w:rsidRPr="006F7329" w:rsidRDefault="008F79D3" w:rsidP="008F79D3">
      <w:pPr>
        <w:spacing w:after="0" w:line="240" w:lineRule="auto"/>
        <w:ind w:left="142" w:firstLine="566"/>
        <w:jc w:val="both"/>
        <w:rPr>
          <w:rFonts w:ascii="Times New Roman" w:eastAsia="Calibri" w:hAnsi="Times New Roman" w:cs="Times New Roman"/>
          <w:sz w:val="24"/>
          <w:szCs w:val="24"/>
        </w:rPr>
      </w:pPr>
      <w:r w:rsidRPr="006F7329">
        <w:rPr>
          <w:rFonts w:ascii="Times New Roman" w:eastAsia="Calibri" w:hAnsi="Times New Roman" w:cs="Times New Roman"/>
          <w:sz w:val="24"/>
          <w:szCs w:val="24"/>
        </w:rPr>
        <w:t>На территории детского сада имеется спортивная площадка – это место для организации различных физических упражнений и подвижных игр на воздухе, которые укрепляют здоровье детей, повышает их работоспособность. А также оказывает положительное влияние на эмоциональное состояние детей. Это пространство представляет детям естественные условия для того, чтобы побегать, попрыгать, подвигаться без всяких ограничений.</w:t>
      </w:r>
    </w:p>
    <w:p w:rsidR="008F79D3" w:rsidRDefault="008F79D3" w:rsidP="008F79D3">
      <w:pPr>
        <w:spacing w:after="0" w:line="240" w:lineRule="auto"/>
        <w:ind w:left="142" w:firstLine="709"/>
        <w:jc w:val="both"/>
        <w:rPr>
          <w:rFonts w:ascii="Times New Roman" w:eastAsia="Calibri" w:hAnsi="Times New Roman" w:cs="Times New Roman"/>
          <w:sz w:val="24"/>
          <w:szCs w:val="24"/>
        </w:rPr>
      </w:pPr>
      <w:r w:rsidRPr="00F306AB">
        <w:rPr>
          <w:rFonts w:ascii="Times New Roman" w:hAnsi="Times New Roman" w:cs="Times New Roman"/>
          <w:b/>
          <w:color w:val="000000" w:themeColor="text1"/>
          <w:sz w:val="24"/>
          <w:szCs w:val="24"/>
        </w:rPr>
        <w:t>Вывод:</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Развивающая предметно-пространственная среда создана с учетом ФГОС ДО и ООП детского сада,  дает возможность эффективно развивать индивидуальность каждого ребенка с учетом его интересов и уровня активности. Развивающая предметно-пространственная среда содержательно насыщенна, трансформируема, полифункциональная, вариативна, доступна и безопасна.</w:t>
      </w:r>
      <w:r w:rsidRPr="00A50376">
        <w:rPr>
          <w:rFonts w:ascii="Times New Roman" w:eastAsia="Calibri" w:hAnsi="Times New Roman" w:cs="Times New Roman"/>
          <w:sz w:val="24"/>
          <w:szCs w:val="24"/>
        </w:rPr>
        <w:t xml:space="preserve"> </w:t>
      </w:r>
      <w:r w:rsidRPr="006F7329">
        <w:rPr>
          <w:rFonts w:ascii="Times New Roman" w:eastAsia="Calibri" w:hAnsi="Times New Roman" w:cs="Times New Roman"/>
          <w:sz w:val="24"/>
          <w:szCs w:val="24"/>
        </w:rPr>
        <w:t>В следующем учебном году необходимо пополнить оборудование и атрибуты для организации самостоятельной игровой деятельности детей.</w:t>
      </w:r>
    </w:p>
    <w:p w:rsidR="008F79D3" w:rsidRDefault="008F79D3" w:rsidP="008F79D3">
      <w:pPr>
        <w:spacing w:after="0" w:line="240" w:lineRule="auto"/>
        <w:ind w:left="142" w:firstLine="709"/>
        <w:jc w:val="both"/>
        <w:rPr>
          <w:rFonts w:ascii="Times New Roman" w:eastAsia="Calibri" w:hAnsi="Times New Roman" w:cs="Times New Roman"/>
          <w:sz w:val="24"/>
          <w:szCs w:val="24"/>
        </w:rPr>
      </w:pPr>
    </w:p>
    <w:p w:rsidR="000857C9" w:rsidRDefault="000857C9" w:rsidP="008F79D3">
      <w:pPr>
        <w:spacing w:after="0" w:line="240" w:lineRule="auto"/>
        <w:ind w:left="142" w:firstLine="709"/>
        <w:jc w:val="both"/>
        <w:rPr>
          <w:rFonts w:ascii="Times New Roman" w:eastAsia="Calibri" w:hAnsi="Times New Roman" w:cs="Times New Roman"/>
          <w:sz w:val="24"/>
          <w:szCs w:val="24"/>
        </w:rPr>
      </w:pPr>
    </w:p>
    <w:p w:rsidR="000857C9" w:rsidRDefault="000857C9" w:rsidP="008F79D3">
      <w:pPr>
        <w:spacing w:after="0" w:line="240" w:lineRule="auto"/>
        <w:ind w:left="142" w:firstLine="709"/>
        <w:jc w:val="both"/>
        <w:rPr>
          <w:rFonts w:ascii="Times New Roman" w:eastAsia="Calibri" w:hAnsi="Times New Roman" w:cs="Times New Roman"/>
          <w:sz w:val="24"/>
          <w:szCs w:val="24"/>
        </w:rPr>
      </w:pPr>
    </w:p>
    <w:p w:rsidR="000857C9" w:rsidRDefault="000857C9" w:rsidP="008F79D3">
      <w:pPr>
        <w:spacing w:after="0" w:line="240" w:lineRule="auto"/>
        <w:ind w:left="142" w:firstLine="709"/>
        <w:jc w:val="both"/>
        <w:rPr>
          <w:rFonts w:ascii="Times New Roman" w:eastAsia="Calibri" w:hAnsi="Times New Roman" w:cs="Times New Roman"/>
          <w:sz w:val="24"/>
          <w:szCs w:val="24"/>
        </w:rPr>
      </w:pPr>
    </w:p>
    <w:p w:rsidR="000857C9" w:rsidRDefault="000857C9" w:rsidP="008F79D3">
      <w:pPr>
        <w:spacing w:after="0" w:line="240" w:lineRule="auto"/>
        <w:ind w:left="142" w:firstLine="709"/>
        <w:jc w:val="both"/>
        <w:rPr>
          <w:rFonts w:ascii="Times New Roman" w:eastAsia="Calibri" w:hAnsi="Times New Roman" w:cs="Times New Roman"/>
          <w:sz w:val="24"/>
          <w:szCs w:val="24"/>
        </w:rPr>
      </w:pPr>
    </w:p>
    <w:p w:rsidR="008F79D3" w:rsidRDefault="008F79D3" w:rsidP="008F79D3">
      <w:pPr>
        <w:shd w:val="clear" w:color="auto" w:fill="FFFFFF"/>
        <w:tabs>
          <w:tab w:val="left" w:pos="284"/>
        </w:tabs>
        <w:spacing w:after="0" w:line="240" w:lineRule="auto"/>
        <w:contextualSpacing/>
        <w:jc w:val="both"/>
        <w:rPr>
          <w:rFonts w:ascii="Times New Roman" w:eastAsia="Times New Roman" w:hAnsi="Times New Roman" w:cs="Times New Roman"/>
          <w:color w:val="002060"/>
          <w:sz w:val="24"/>
          <w:szCs w:val="24"/>
          <w:lang w:eastAsia="ru-RU"/>
        </w:rPr>
      </w:pPr>
      <w:r w:rsidRPr="005F14EE">
        <w:rPr>
          <w:rFonts w:ascii="Times New Roman" w:eastAsia="Times New Roman" w:hAnsi="Times New Roman" w:cs="Times New Roman"/>
          <w:b/>
          <w:color w:val="000000" w:themeColor="text1"/>
          <w:sz w:val="24"/>
          <w:szCs w:val="24"/>
          <w:lang w:eastAsia="ru-RU"/>
        </w:rPr>
        <w:lastRenderedPageBreak/>
        <w:t>4.3.3. Оценка качества психолого - педагогических условий реализации дошкольного образования</w:t>
      </w:r>
      <w:r w:rsidRPr="005F14EE">
        <w:rPr>
          <w:rFonts w:ascii="Times New Roman" w:eastAsia="Times New Roman" w:hAnsi="Times New Roman" w:cs="Times New Roman"/>
          <w:color w:val="002060"/>
          <w:sz w:val="24"/>
          <w:szCs w:val="24"/>
          <w:lang w:eastAsia="ru-RU"/>
        </w:rPr>
        <w:t>.</w:t>
      </w:r>
    </w:p>
    <w:p w:rsidR="00DE3162" w:rsidRPr="005F14EE" w:rsidRDefault="00DE3162" w:rsidP="008F79D3">
      <w:pPr>
        <w:shd w:val="clear" w:color="auto" w:fill="FFFFFF"/>
        <w:tabs>
          <w:tab w:val="left" w:pos="284"/>
        </w:tabs>
        <w:spacing w:after="0" w:line="240" w:lineRule="auto"/>
        <w:contextualSpacing/>
        <w:jc w:val="both"/>
        <w:rPr>
          <w:rFonts w:ascii="Times New Roman" w:eastAsia="Times New Roman" w:hAnsi="Times New Roman" w:cs="Times New Roman"/>
          <w:color w:val="002060"/>
          <w:sz w:val="24"/>
          <w:szCs w:val="24"/>
          <w:lang w:eastAsia="ru-RU"/>
        </w:rPr>
      </w:pPr>
    </w:p>
    <w:tbl>
      <w:tblPr>
        <w:tblStyle w:val="a5"/>
        <w:tblW w:w="10603" w:type="dxa"/>
        <w:tblInd w:w="-289" w:type="dxa"/>
        <w:tblLayout w:type="fixed"/>
        <w:tblLook w:val="04A0" w:firstRow="1" w:lastRow="0" w:firstColumn="1" w:lastColumn="0" w:noHBand="0" w:noVBand="1"/>
      </w:tblPr>
      <w:tblGrid>
        <w:gridCol w:w="7910"/>
        <w:gridCol w:w="2693"/>
      </w:tblGrid>
      <w:tr w:rsidR="008F79D3" w:rsidTr="00DE3162">
        <w:trPr>
          <w:trHeight w:val="579"/>
        </w:trPr>
        <w:tc>
          <w:tcPr>
            <w:tcW w:w="10603" w:type="dxa"/>
            <w:gridSpan w:val="2"/>
            <w:shd w:val="clear" w:color="auto" w:fill="DBE5F1" w:themeFill="accent1" w:themeFillTint="33"/>
          </w:tcPr>
          <w:p w:rsidR="008F79D3" w:rsidRPr="007D6872" w:rsidRDefault="008F79D3" w:rsidP="00DE3162">
            <w:pPr>
              <w:jc w:val="both"/>
              <w:rPr>
                <w:rFonts w:ascii="Times New Roman" w:hAnsi="Times New Roman" w:cs="Times New Roman"/>
              </w:rPr>
            </w:pPr>
            <w:r w:rsidRPr="007D6872">
              <w:rPr>
                <w:rFonts w:ascii="Times New Roman" w:hAnsi="Times New Roman" w:cs="Times New Roman"/>
              </w:rPr>
              <w:t>2. Оценка качества психолого-педагогических условий реализации дошкольного образования</w:t>
            </w:r>
          </w:p>
        </w:tc>
      </w:tr>
      <w:tr w:rsidR="008F79D3" w:rsidTr="00DE3162">
        <w:tc>
          <w:tcPr>
            <w:tcW w:w="7910" w:type="dxa"/>
            <w:tcBorders>
              <w:top w:val="single" w:sz="4" w:space="0" w:color="auto"/>
              <w:left w:val="single" w:sz="4" w:space="0" w:color="auto"/>
              <w:bottom w:val="single" w:sz="4" w:space="0" w:color="auto"/>
            </w:tcBorders>
            <w:shd w:val="clear" w:color="auto" w:fill="D9D9D9" w:themeFill="background1" w:themeFillShade="D9"/>
            <w:vAlign w:val="center"/>
          </w:tcPr>
          <w:p w:rsidR="008F79D3" w:rsidRPr="007D6872" w:rsidRDefault="008F79D3" w:rsidP="00DE3162">
            <w:pPr>
              <w:pStyle w:val="30"/>
              <w:shd w:val="clear" w:color="auto" w:fill="auto"/>
              <w:spacing w:after="160" w:line="200" w:lineRule="exact"/>
              <w:ind w:firstLine="0"/>
              <w:rPr>
                <w:sz w:val="22"/>
                <w:szCs w:val="22"/>
              </w:rPr>
            </w:pPr>
            <w:r w:rsidRPr="007D6872">
              <w:rPr>
                <w:bCs/>
                <w:sz w:val="22"/>
                <w:szCs w:val="22"/>
                <w:lang w:bidi="ru-RU"/>
              </w:rPr>
              <w:t>П</w:t>
            </w:r>
            <w:r w:rsidRPr="007D6872">
              <w:rPr>
                <w:sz w:val="22"/>
                <w:szCs w:val="22"/>
                <w:lang w:bidi="ru-RU"/>
              </w:rPr>
              <w:t>оказатели</w:t>
            </w:r>
          </w:p>
        </w:tc>
        <w:tc>
          <w:tcPr>
            <w:tcW w:w="2693" w:type="dxa"/>
            <w:shd w:val="clear" w:color="auto" w:fill="D9D9D9" w:themeFill="background1" w:themeFillShade="D9"/>
          </w:tcPr>
          <w:p w:rsidR="008F79D3" w:rsidRPr="007D6872" w:rsidRDefault="008F79D3" w:rsidP="00DE3162">
            <w:pPr>
              <w:jc w:val="both"/>
              <w:rPr>
                <w:rFonts w:ascii="Times New Roman" w:hAnsi="Times New Roman" w:cs="Times New Roman"/>
                <w:b/>
              </w:rPr>
            </w:pPr>
            <w:r w:rsidRPr="007D6872">
              <w:rPr>
                <w:rFonts w:ascii="Times New Roman" w:hAnsi="Times New Roman" w:cs="Times New Roman"/>
                <w:b/>
              </w:rPr>
              <w:t>Инструментарий:</w:t>
            </w:r>
          </w:p>
          <w:p w:rsidR="008F79D3" w:rsidRPr="007D6872" w:rsidRDefault="008F79D3" w:rsidP="00DE3162">
            <w:pPr>
              <w:jc w:val="both"/>
              <w:rPr>
                <w:rFonts w:ascii="Times New Roman" w:hAnsi="Times New Roman" w:cs="Times New Roman"/>
              </w:rPr>
            </w:pPr>
            <w:r w:rsidRPr="007D6872">
              <w:rPr>
                <w:rFonts w:ascii="Times New Roman" w:hAnsi="Times New Roman" w:cs="Times New Roman"/>
                <w:lang w:val="en-US"/>
              </w:rPr>
              <w:t>ECERS</w:t>
            </w:r>
          </w:p>
          <w:p w:rsidR="008F79D3" w:rsidRPr="007D6872" w:rsidRDefault="008F79D3" w:rsidP="00DE3162">
            <w:pPr>
              <w:jc w:val="both"/>
              <w:rPr>
                <w:rFonts w:ascii="Times New Roman" w:hAnsi="Times New Roman" w:cs="Times New Roman"/>
              </w:rPr>
            </w:pPr>
            <w:r w:rsidRPr="007D6872">
              <w:rPr>
                <w:rFonts w:ascii="Times New Roman" w:hAnsi="Times New Roman" w:cs="Times New Roman"/>
              </w:rPr>
              <w:t>Шкалы для комплексной оценки качества образования в ДОО</w:t>
            </w:r>
          </w:p>
        </w:tc>
      </w:tr>
      <w:tr w:rsidR="008F79D3" w:rsidTr="00DE3162">
        <w:trPr>
          <w:trHeight w:val="245"/>
        </w:trPr>
        <w:tc>
          <w:tcPr>
            <w:tcW w:w="7910" w:type="dxa"/>
            <w:tcBorders>
              <w:top w:val="single" w:sz="4" w:space="0" w:color="auto"/>
              <w:left w:val="single" w:sz="4" w:space="0" w:color="auto"/>
            </w:tcBorders>
            <w:shd w:val="clear" w:color="auto" w:fill="FFFFFF"/>
          </w:tcPr>
          <w:p w:rsidR="008F79D3" w:rsidRPr="007D6872" w:rsidRDefault="008F79D3" w:rsidP="00DE3162">
            <w:pPr>
              <w:pStyle w:val="30"/>
              <w:spacing w:after="160" w:line="200" w:lineRule="exact"/>
              <w:ind w:left="132" w:right="134" w:firstLine="44"/>
              <w:rPr>
                <w:b/>
                <w:sz w:val="22"/>
                <w:szCs w:val="22"/>
              </w:rPr>
            </w:pPr>
            <w:r w:rsidRPr="007D6872">
              <w:rPr>
                <w:rStyle w:val="12"/>
                <w:b/>
                <w:sz w:val="22"/>
                <w:szCs w:val="22"/>
              </w:rPr>
              <w:t>Оценка взаимодействия сотрудников с детьми:</w:t>
            </w:r>
          </w:p>
        </w:tc>
        <w:tc>
          <w:tcPr>
            <w:tcW w:w="2693" w:type="dxa"/>
          </w:tcPr>
          <w:p w:rsidR="008F79D3" w:rsidRDefault="008F79D3" w:rsidP="00DE3162">
            <w:pPr>
              <w:jc w:val="both"/>
              <w:rPr>
                <w:rFonts w:ascii="Times New Roman" w:hAnsi="Times New Roman" w:cs="Times New Roman"/>
              </w:rPr>
            </w:pPr>
            <w:r w:rsidRPr="007D6872">
              <w:rPr>
                <w:rFonts w:ascii="Times New Roman" w:hAnsi="Times New Roman" w:cs="Times New Roman"/>
              </w:rPr>
              <w:t>Средний балл</w:t>
            </w:r>
          </w:p>
          <w:p w:rsidR="008F79D3" w:rsidRPr="007D6872" w:rsidRDefault="008F79D3" w:rsidP="00DE3162">
            <w:pPr>
              <w:jc w:val="both"/>
              <w:rPr>
                <w:rFonts w:ascii="Times New Roman" w:hAnsi="Times New Roman" w:cs="Times New Roman"/>
              </w:rPr>
            </w:pPr>
            <w:r>
              <w:rPr>
                <w:rFonts w:ascii="Times New Roman" w:hAnsi="Times New Roman" w:cs="Times New Roman"/>
              </w:rPr>
              <w:t>7.0</w:t>
            </w:r>
          </w:p>
        </w:tc>
      </w:tr>
      <w:tr w:rsidR="008F79D3" w:rsidTr="00DE3162">
        <w:trPr>
          <w:trHeight w:val="318"/>
        </w:trPr>
        <w:tc>
          <w:tcPr>
            <w:tcW w:w="7910" w:type="dxa"/>
            <w:tcBorders>
              <w:top w:val="single" w:sz="4" w:space="0" w:color="auto"/>
              <w:left w:val="single" w:sz="4" w:space="0" w:color="auto"/>
            </w:tcBorders>
            <w:shd w:val="clear" w:color="auto" w:fill="FFFFFF"/>
            <w:vAlign w:val="center"/>
          </w:tcPr>
          <w:p w:rsidR="008F79D3" w:rsidRPr="007D6872" w:rsidRDefault="008F79D3" w:rsidP="00DE3162">
            <w:pPr>
              <w:pStyle w:val="30"/>
              <w:spacing w:line="200" w:lineRule="exact"/>
              <w:ind w:left="132" w:right="134" w:firstLine="44"/>
              <w:rPr>
                <w:rStyle w:val="12"/>
                <w:sz w:val="22"/>
                <w:szCs w:val="22"/>
              </w:rPr>
            </w:pPr>
            <w:r w:rsidRPr="007D6872">
              <w:rPr>
                <w:rStyle w:val="12"/>
                <w:sz w:val="22"/>
                <w:szCs w:val="22"/>
              </w:rPr>
              <w:t>Присмотр за деятельностью по развитию крупной моторики детей</w:t>
            </w:r>
          </w:p>
        </w:tc>
        <w:tc>
          <w:tcPr>
            <w:tcW w:w="2693" w:type="dxa"/>
          </w:tcPr>
          <w:p w:rsidR="008F79D3" w:rsidRPr="007D6872" w:rsidRDefault="008F79D3" w:rsidP="00DE3162">
            <w:pPr>
              <w:jc w:val="both"/>
              <w:rPr>
                <w:rFonts w:ascii="Times New Roman" w:hAnsi="Times New Roman" w:cs="Times New Roman"/>
              </w:rPr>
            </w:pPr>
            <w:r>
              <w:rPr>
                <w:rFonts w:ascii="Times New Roman" w:hAnsi="Times New Roman" w:cs="Times New Roman"/>
              </w:rPr>
              <w:t>7.3</w:t>
            </w:r>
          </w:p>
        </w:tc>
      </w:tr>
      <w:tr w:rsidR="008F79D3" w:rsidTr="00DE3162">
        <w:trPr>
          <w:trHeight w:val="318"/>
        </w:trPr>
        <w:tc>
          <w:tcPr>
            <w:tcW w:w="7910" w:type="dxa"/>
            <w:tcBorders>
              <w:top w:val="single" w:sz="4" w:space="0" w:color="auto"/>
              <w:left w:val="single" w:sz="4" w:space="0" w:color="auto"/>
            </w:tcBorders>
            <w:shd w:val="clear" w:color="auto" w:fill="FFFFFF"/>
            <w:vAlign w:val="center"/>
          </w:tcPr>
          <w:p w:rsidR="008F79D3" w:rsidRPr="007D6872" w:rsidRDefault="008F79D3" w:rsidP="00DE3162">
            <w:pPr>
              <w:pStyle w:val="30"/>
              <w:spacing w:line="200" w:lineRule="exact"/>
              <w:ind w:left="132" w:right="134" w:firstLine="44"/>
              <w:rPr>
                <w:rStyle w:val="12"/>
                <w:sz w:val="22"/>
                <w:szCs w:val="22"/>
              </w:rPr>
            </w:pPr>
            <w:r w:rsidRPr="007D6872">
              <w:rPr>
                <w:rStyle w:val="12"/>
                <w:sz w:val="22"/>
                <w:szCs w:val="22"/>
              </w:rPr>
              <w:t>Общий присмотр за детьми</w:t>
            </w:r>
          </w:p>
        </w:tc>
        <w:tc>
          <w:tcPr>
            <w:tcW w:w="2693" w:type="dxa"/>
          </w:tcPr>
          <w:p w:rsidR="008F79D3" w:rsidRPr="007D6872" w:rsidRDefault="008F79D3" w:rsidP="00DE3162">
            <w:pPr>
              <w:jc w:val="both"/>
              <w:rPr>
                <w:rFonts w:ascii="Times New Roman" w:hAnsi="Times New Roman" w:cs="Times New Roman"/>
              </w:rPr>
            </w:pPr>
            <w:r w:rsidRPr="001F470E">
              <w:rPr>
                <w:rFonts w:ascii="Times New Roman" w:hAnsi="Times New Roman" w:cs="Times New Roman"/>
              </w:rPr>
              <w:t>7.2</w:t>
            </w:r>
          </w:p>
        </w:tc>
      </w:tr>
      <w:tr w:rsidR="008F79D3" w:rsidTr="00DE3162">
        <w:trPr>
          <w:trHeight w:val="318"/>
        </w:trPr>
        <w:tc>
          <w:tcPr>
            <w:tcW w:w="7910" w:type="dxa"/>
            <w:tcBorders>
              <w:top w:val="single" w:sz="4" w:space="0" w:color="auto"/>
              <w:left w:val="single" w:sz="4" w:space="0" w:color="auto"/>
            </w:tcBorders>
            <w:shd w:val="clear" w:color="auto" w:fill="FFFFFF"/>
            <w:vAlign w:val="center"/>
          </w:tcPr>
          <w:p w:rsidR="008F79D3" w:rsidRPr="007D6872" w:rsidRDefault="008F79D3" w:rsidP="00DE3162">
            <w:pPr>
              <w:pStyle w:val="30"/>
              <w:spacing w:line="200" w:lineRule="exact"/>
              <w:ind w:left="132" w:right="134" w:firstLine="44"/>
              <w:rPr>
                <w:rStyle w:val="12"/>
                <w:sz w:val="22"/>
                <w:szCs w:val="22"/>
              </w:rPr>
            </w:pPr>
            <w:r>
              <w:rPr>
                <w:rStyle w:val="12"/>
                <w:sz w:val="22"/>
                <w:szCs w:val="22"/>
              </w:rPr>
              <w:t>Дисциплина</w:t>
            </w:r>
          </w:p>
        </w:tc>
        <w:tc>
          <w:tcPr>
            <w:tcW w:w="2693" w:type="dxa"/>
          </w:tcPr>
          <w:p w:rsidR="008F79D3" w:rsidRPr="007D6872" w:rsidRDefault="008F79D3" w:rsidP="00DE3162">
            <w:pPr>
              <w:jc w:val="both"/>
              <w:rPr>
                <w:rFonts w:ascii="Times New Roman" w:hAnsi="Times New Roman" w:cs="Times New Roman"/>
              </w:rPr>
            </w:pPr>
            <w:r>
              <w:rPr>
                <w:rFonts w:ascii="Times New Roman" w:hAnsi="Times New Roman" w:cs="Times New Roman"/>
              </w:rPr>
              <w:t>6</w:t>
            </w:r>
          </w:p>
        </w:tc>
      </w:tr>
      <w:tr w:rsidR="008F79D3" w:rsidTr="00DE3162">
        <w:trPr>
          <w:trHeight w:val="318"/>
        </w:trPr>
        <w:tc>
          <w:tcPr>
            <w:tcW w:w="7910" w:type="dxa"/>
            <w:tcBorders>
              <w:top w:val="single" w:sz="4" w:space="0" w:color="auto"/>
              <w:left w:val="single" w:sz="4" w:space="0" w:color="auto"/>
            </w:tcBorders>
            <w:shd w:val="clear" w:color="auto" w:fill="FFFFFF"/>
            <w:vAlign w:val="center"/>
          </w:tcPr>
          <w:p w:rsidR="008F79D3" w:rsidRDefault="008F79D3" w:rsidP="00DE3162">
            <w:pPr>
              <w:pStyle w:val="30"/>
              <w:spacing w:line="200" w:lineRule="exact"/>
              <w:ind w:left="132" w:right="134" w:firstLine="44"/>
              <w:rPr>
                <w:rStyle w:val="12"/>
                <w:sz w:val="22"/>
                <w:szCs w:val="22"/>
              </w:rPr>
            </w:pPr>
            <w:r w:rsidRPr="007D6872">
              <w:rPr>
                <w:rStyle w:val="12"/>
                <w:sz w:val="22"/>
                <w:szCs w:val="22"/>
              </w:rPr>
              <w:t>Взаимодействие персонала и детей</w:t>
            </w:r>
          </w:p>
        </w:tc>
        <w:tc>
          <w:tcPr>
            <w:tcW w:w="2693" w:type="dxa"/>
          </w:tcPr>
          <w:p w:rsidR="008F79D3" w:rsidRPr="007D6872" w:rsidRDefault="008F79D3" w:rsidP="00DE3162">
            <w:pPr>
              <w:jc w:val="both"/>
              <w:rPr>
                <w:rFonts w:ascii="Times New Roman" w:hAnsi="Times New Roman" w:cs="Times New Roman"/>
              </w:rPr>
            </w:pPr>
            <w:r>
              <w:rPr>
                <w:rFonts w:ascii="Times New Roman" w:hAnsi="Times New Roman" w:cs="Times New Roman"/>
              </w:rPr>
              <w:t>7.2</w:t>
            </w:r>
          </w:p>
        </w:tc>
      </w:tr>
      <w:tr w:rsidR="008F79D3" w:rsidTr="00DE3162">
        <w:tc>
          <w:tcPr>
            <w:tcW w:w="7910" w:type="dxa"/>
            <w:tcBorders>
              <w:top w:val="single" w:sz="4" w:space="0" w:color="auto"/>
              <w:left w:val="single" w:sz="4" w:space="0" w:color="auto"/>
              <w:bottom w:val="single" w:sz="4" w:space="0" w:color="auto"/>
            </w:tcBorders>
            <w:shd w:val="clear" w:color="auto" w:fill="FFFFFF"/>
            <w:vAlign w:val="bottom"/>
          </w:tcPr>
          <w:p w:rsidR="008F79D3" w:rsidRPr="007D6872" w:rsidRDefault="008F79D3" w:rsidP="00DE3162">
            <w:pPr>
              <w:pStyle w:val="30"/>
              <w:shd w:val="clear" w:color="auto" w:fill="auto"/>
              <w:spacing w:after="160" w:line="274" w:lineRule="exact"/>
              <w:ind w:left="132" w:right="134" w:firstLine="0"/>
              <w:rPr>
                <w:b/>
                <w:sz w:val="22"/>
                <w:szCs w:val="22"/>
              </w:rPr>
            </w:pPr>
            <w:r w:rsidRPr="007D6872">
              <w:rPr>
                <w:rStyle w:val="12"/>
                <w:b/>
                <w:sz w:val="22"/>
                <w:szCs w:val="22"/>
              </w:rPr>
              <w:t>Оценка психолого-педагогических условий социально</w:t>
            </w:r>
            <w:r w:rsidRPr="007D6872">
              <w:rPr>
                <w:rStyle w:val="12"/>
                <w:b/>
                <w:sz w:val="22"/>
                <w:szCs w:val="22"/>
              </w:rPr>
              <w:softHyphen/>
              <w:t>-личностного развития ребенка в процессе организации деятельности по познавательному развитию:</w:t>
            </w:r>
          </w:p>
        </w:tc>
        <w:tc>
          <w:tcPr>
            <w:tcW w:w="2693" w:type="dxa"/>
          </w:tcPr>
          <w:p w:rsidR="008F79D3" w:rsidRDefault="008F79D3" w:rsidP="00DE3162">
            <w:pPr>
              <w:jc w:val="both"/>
              <w:rPr>
                <w:rFonts w:ascii="Times New Roman" w:hAnsi="Times New Roman" w:cs="Times New Roman"/>
              </w:rPr>
            </w:pPr>
            <w:r w:rsidRPr="007D6872">
              <w:rPr>
                <w:rFonts w:ascii="Times New Roman" w:hAnsi="Times New Roman" w:cs="Times New Roman"/>
              </w:rPr>
              <w:t>Средний балл</w:t>
            </w:r>
          </w:p>
          <w:p w:rsidR="008F79D3" w:rsidRPr="007D6872" w:rsidRDefault="008F79D3" w:rsidP="00DE3162">
            <w:pPr>
              <w:jc w:val="both"/>
              <w:rPr>
                <w:rFonts w:ascii="Times New Roman" w:hAnsi="Times New Roman" w:cs="Times New Roman"/>
              </w:rPr>
            </w:pPr>
            <w:r>
              <w:rPr>
                <w:rFonts w:ascii="Times New Roman" w:hAnsi="Times New Roman" w:cs="Times New Roman"/>
              </w:rPr>
              <w:t>6.7</w:t>
            </w:r>
          </w:p>
        </w:tc>
      </w:tr>
      <w:tr w:rsidR="008F79D3" w:rsidTr="00DE3162">
        <w:tc>
          <w:tcPr>
            <w:tcW w:w="7910" w:type="dxa"/>
            <w:tcBorders>
              <w:top w:val="single" w:sz="4" w:space="0" w:color="auto"/>
              <w:left w:val="single" w:sz="4" w:space="0" w:color="auto"/>
            </w:tcBorders>
            <w:shd w:val="clear" w:color="auto" w:fill="FFFFFF"/>
            <w:vAlign w:val="bottom"/>
          </w:tcPr>
          <w:p w:rsidR="008F79D3" w:rsidRPr="007D6872" w:rsidRDefault="008F79D3" w:rsidP="00DE3162">
            <w:pPr>
              <w:pStyle w:val="30"/>
              <w:shd w:val="clear" w:color="auto" w:fill="auto"/>
              <w:spacing w:after="160" w:line="274" w:lineRule="exact"/>
              <w:ind w:left="132" w:right="134" w:firstLine="0"/>
              <w:rPr>
                <w:rStyle w:val="12"/>
                <w:sz w:val="22"/>
                <w:szCs w:val="22"/>
              </w:rPr>
            </w:pPr>
            <w:r w:rsidRPr="007D6872">
              <w:rPr>
                <w:rStyle w:val="12"/>
                <w:sz w:val="22"/>
                <w:szCs w:val="22"/>
              </w:rPr>
              <w:t>Песок/вода</w:t>
            </w:r>
          </w:p>
        </w:tc>
        <w:tc>
          <w:tcPr>
            <w:tcW w:w="2693" w:type="dxa"/>
          </w:tcPr>
          <w:p w:rsidR="008F79D3" w:rsidRPr="007D6872" w:rsidRDefault="008F79D3" w:rsidP="00DE3162">
            <w:pPr>
              <w:jc w:val="both"/>
              <w:rPr>
                <w:rFonts w:ascii="Times New Roman" w:hAnsi="Times New Roman" w:cs="Times New Roman"/>
              </w:rPr>
            </w:pPr>
            <w:r>
              <w:rPr>
                <w:rFonts w:ascii="Times New Roman" w:hAnsi="Times New Roman" w:cs="Times New Roman"/>
              </w:rPr>
              <w:t>7.1</w:t>
            </w:r>
          </w:p>
        </w:tc>
      </w:tr>
      <w:tr w:rsidR="008F79D3" w:rsidTr="00DE3162">
        <w:tc>
          <w:tcPr>
            <w:tcW w:w="7910" w:type="dxa"/>
            <w:tcBorders>
              <w:top w:val="single" w:sz="4" w:space="0" w:color="auto"/>
              <w:left w:val="single" w:sz="4" w:space="0" w:color="auto"/>
            </w:tcBorders>
            <w:shd w:val="clear" w:color="auto" w:fill="FFFFFF"/>
            <w:vAlign w:val="bottom"/>
          </w:tcPr>
          <w:p w:rsidR="008F79D3" w:rsidRPr="007D6872" w:rsidRDefault="008F79D3" w:rsidP="00DE3162">
            <w:pPr>
              <w:pStyle w:val="30"/>
              <w:shd w:val="clear" w:color="auto" w:fill="auto"/>
              <w:spacing w:after="160" w:line="274" w:lineRule="exact"/>
              <w:ind w:left="132" w:right="134" w:firstLine="0"/>
              <w:rPr>
                <w:rStyle w:val="12"/>
                <w:sz w:val="22"/>
                <w:szCs w:val="22"/>
              </w:rPr>
            </w:pPr>
            <w:r w:rsidRPr="007D6872">
              <w:rPr>
                <w:color w:val="000000"/>
                <w:sz w:val="22"/>
                <w:szCs w:val="22"/>
                <w:shd w:val="clear" w:color="auto" w:fill="FFFFFF"/>
                <w:lang w:eastAsia="ru-RU" w:bidi="ru-RU"/>
              </w:rPr>
              <w:t>Природа/наука</w:t>
            </w:r>
          </w:p>
        </w:tc>
        <w:tc>
          <w:tcPr>
            <w:tcW w:w="2693" w:type="dxa"/>
          </w:tcPr>
          <w:p w:rsidR="008F79D3" w:rsidRPr="007D6872" w:rsidRDefault="008F79D3" w:rsidP="00DE3162">
            <w:pPr>
              <w:jc w:val="both"/>
              <w:rPr>
                <w:rFonts w:ascii="Times New Roman" w:hAnsi="Times New Roman" w:cs="Times New Roman"/>
              </w:rPr>
            </w:pPr>
            <w:r>
              <w:rPr>
                <w:rFonts w:ascii="Times New Roman" w:hAnsi="Times New Roman" w:cs="Times New Roman"/>
              </w:rPr>
              <w:t>7.2</w:t>
            </w:r>
          </w:p>
        </w:tc>
      </w:tr>
      <w:tr w:rsidR="008F79D3" w:rsidTr="00DE3162">
        <w:tc>
          <w:tcPr>
            <w:tcW w:w="7910" w:type="dxa"/>
            <w:tcBorders>
              <w:top w:val="single" w:sz="4" w:space="0" w:color="auto"/>
              <w:left w:val="single" w:sz="4" w:space="0" w:color="auto"/>
            </w:tcBorders>
            <w:shd w:val="clear" w:color="auto" w:fill="FFFFFF"/>
            <w:vAlign w:val="bottom"/>
          </w:tcPr>
          <w:p w:rsidR="008F79D3" w:rsidRPr="007D6872" w:rsidRDefault="008F79D3" w:rsidP="00DE3162">
            <w:pPr>
              <w:pStyle w:val="30"/>
              <w:shd w:val="clear" w:color="auto" w:fill="auto"/>
              <w:spacing w:after="160" w:line="274" w:lineRule="exact"/>
              <w:ind w:left="132" w:right="134" w:firstLine="0"/>
              <w:rPr>
                <w:rStyle w:val="12"/>
                <w:sz w:val="22"/>
                <w:szCs w:val="22"/>
              </w:rPr>
            </w:pPr>
            <w:r w:rsidRPr="007D6872">
              <w:rPr>
                <w:rStyle w:val="12"/>
                <w:sz w:val="22"/>
                <w:szCs w:val="22"/>
              </w:rPr>
              <w:t>Математика/счет</w:t>
            </w:r>
          </w:p>
        </w:tc>
        <w:tc>
          <w:tcPr>
            <w:tcW w:w="2693" w:type="dxa"/>
          </w:tcPr>
          <w:p w:rsidR="008F79D3" w:rsidRPr="007D6872" w:rsidRDefault="008F79D3" w:rsidP="00DE3162">
            <w:pPr>
              <w:jc w:val="both"/>
              <w:rPr>
                <w:rFonts w:ascii="Times New Roman" w:hAnsi="Times New Roman" w:cs="Times New Roman"/>
              </w:rPr>
            </w:pPr>
            <w:r>
              <w:rPr>
                <w:rFonts w:ascii="Times New Roman" w:hAnsi="Times New Roman" w:cs="Times New Roman"/>
              </w:rPr>
              <w:t>6</w:t>
            </w:r>
          </w:p>
        </w:tc>
      </w:tr>
      <w:tr w:rsidR="008F79D3" w:rsidTr="00DE3162">
        <w:tc>
          <w:tcPr>
            <w:tcW w:w="7910" w:type="dxa"/>
            <w:tcBorders>
              <w:top w:val="single" w:sz="4" w:space="0" w:color="auto"/>
              <w:left w:val="single" w:sz="4" w:space="0" w:color="auto"/>
            </w:tcBorders>
            <w:shd w:val="clear" w:color="auto" w:fill="FFFFFF"/>
            <w:vAlign w:val="bottom"/>
          </w:tcPr>
          <w:p w:rsidR="008F79D3" w:rsidRPr="007D6872" w:rsidRDefault="008F79D3" w:rsidP="00DE3162">
            <w:pPr>
              <w:pStyle w:val="30"/>
              <w:shd w:val="clear" w:color="auto" w:fill="auto"/>
              <w:spacing w:after="160" w:line="274" w:lineRule="exact"/>
              <w:ind w:left="132" w:right="134" w:firstLine="0"/>
              <w:rPr>
                <w:b/>
                <w:sz w:val="22"/>
                <w:szCs w:val="22"/>
              </w:rPr>
            </w:pPr>
            <w:r w:rsidRPr="007D6872">
              <w:rPr>
                <w:rStyle w:val="12"/>
                <w:b/>
                <w:sz w:val="22"/>
                <w:szCs w:val="22"/>
              </w:rPr>
              <w:t>Оценка психолого-педагогических условий социально-</w:t>
            </w:r>
            <w:r w:rsidRPr="007D6872">
              <w:rPr>
                <w:rStyle w:val="12"/>
                <w:b/>
                <w:sz w:val="22"/>
                <w:szCs w:val="22"/>
              </w:rPr>
              <w:softHyphen/>
              <w:t>личностного развития ребенка в процессе организации деятельности по физическому развитию:</w:t>
            </w:r>
          </w:p>
        </w:tc>
        <w:tc>
          <w:tcPr>
            <w:tcW w:w="2693" w:type="dxa"/>
          </w:tcPr>
          <w:p w:rsidR="008F79D3" w:rsidRDefault="008F79D3" w:rsidP="00DE3162">
            <w:pPr>
              <w:jc w:val="both"/>
              <w:rPr>
                <w:rFonts w:ascii="Times New Roman" w:hAnsi="Times New Roman" w:cs="Times New Roman"/>
              </w:rPr>
            </w:pPr>
            <w:r w:rsidRPr="007D6872">
              <w:rPr>
                <w:rFonts w:ascii="Times New Roman" w:hAnsi="Times New Roman" w:cs="Times New Roman"/>
              </w:rPr>
              <w:t>Средний балл</w:t>
            </w:r>
          </w:p>
          <w:p w:rsidR="008F79D3" w:rsidRPr="007D6872" w:rsidRDefault="008F79D3" w:rsidP="00DE3162">
            <w:pPr>
              <w:jc w:val="both"/>
              <w:rPr>
                <w:rFonts w:ascii="Times New Roman" w:hAnsi="Times New Roman" w:cs="Times New Roman"/>
              </w:rPr>
            </w:pPr>
            <w:r>
              <w:rPr>
                <w:rFonts w:ascii="Times New Roman" w:hAnsi="Times New Roman" w:cs="Times New Roman"/>
              </w:rPr>
              <w:t>6.2</w:t>
            </w:r>
          </w:p>
        </w:tc>
      </w:tr>
      <w:tr w:rsidR="008F79D3" w:rsidTr="00DE3162">
        <w:tc>
          <w:tcPr>
            <w:tcW w:w="7910" w:type="dxa"/>
            <w:tcBorders>
              <w:top w:val="single" w:sz="4" w:space="0" w:color="auto"/>
              <w:left w:val="single" w:sz="4" w:space="0" w:color="auto"/>
            </w:tcBorders>
            <w:shd w:val="clear" w:color="auto" w:fill="FFFFFF"/>
            <w:vAlign w:val="bottom"/>
          </w:tcPr>
          <w:p w:rsidR="008F79D3" w:rsidRPr="007D6872" w:rsidRDefault="008F79D3" w:rsidP="00DE3162">
            <w:pPr>
              <w:pStyle w:val="30"/>
              <w:shd w:val="clear" w:color="auto" w:fill="auto"/>
              <w:spacing w:after="160" w:line="274" w:lineRule="exact"/>
              <w:ind w:left="132" w:right="134" w:firstLine="0"/>
              <w:rPr>
                <w:rStyle w:val="12"/>
                <w:sz w:val="22"/>
                <w:szCs w:val="22"/>
              </w:rPr>
            </w:pPr>
            <w:r w:rsidRPr="007D6872">
              <w:rPr>
                <w:rStyle w:val="12"/>
                <w:sz w:val="22"/>
                <w:szCs w:val="22"/>
              </w:rPr>
              <w:t>Пространство для игр, развивающих крупную моторику</w:t>
            </w:r>
          </w:p>
        </w:tc>
        <w:tc>
          <w:tcPr>
            <w:tcW w:w="2693" w:type="dxa"/>
          </w:tcPr>
          <w:p w:rsidR="008F79D3" w:rsidRPr="007D6872" w:rsidRDefault="008F79D3" w:rsidP="00DE3162">
            <w:pPr>
              <w:jc w:val="both"/>
              <w:rPr>
                <w:rFonts w:ascii="Times New Roman" w:hAnsi="Times New Roman" w:cs="Times New Roman"/>
              </w:rPr>
            </w:pPr>
            <w:r>
              <w:rPr>
                <w:rFonts w:ascii="Times New Roman" w:hAnsi="Times New Roman" w:cs="Times New Roman"/>
              </w:rPr>
              <w:t>7.2</w:t>
            </w:r>
          </w:p>
        </w:tc>
      </w:tr>
      <w:tr w:rsidR="008F79D3" w:rsidTr="00DE3162">
        <w:tc>
          <w:tcPr>
            <w:tcW w:w="7910" w:type="dxa"/>
            <w:tcBorders>
              <w:top w:val="single" w:sz="4" w:space="0" w:color="auto"/>
              <w:left w:val="single" w:sz="4" w:space="0" w:color="auto"/>
            </w:tcBorders>
            <w:shd w:val="clear" w:color="auto" w:fill="FFFFFF"/>
            <w:vAlign w:val="bottom"/>
          </w:tcPr>
          <w:p w:rsidR="008F79D3" w:rsidRPr="007D6872" w:rsidRDefault="008F79D3" w:rsidP="00DE3162">
            <w:pPr>
              <w:pStyle w:val="30"/>
              <w:shd w:val="clear" w:color="auto" w:fill="auto"/>
              <w:spacing w:after="160" w:line="274" w:lineRule="exact"/>
              <w:ind w:left="132" w:right="134" w:firstLine="0"/>
              <w:rPr>
                <w:rStyle w:val="12"/>
                <w:sz w:val="22"/>
                <w:szCs w:val="22"/>
              </w:rPr>
            </w:pPr>
            <w:r w:rsidRPr="007D6872">
              <w:rPr>
                <w:rStyle w:val="12"/>
                <w:sz w:val="22"/>
                <w:szCs w:val="22"/>
              </w:rPr>
              <w:t>Оборудование для развития крупной моторики</w:t>
            </w:r>
          </w:p>
        </w:tc>
        <w:tc>
          <w:tcPr>
            <w:tcW w:w="2693" w:type="dxa"/>
          </w:tcPr>
          <w:p w:rsidR="008F79D3" w:rsidRPr="007D6872" w:rsidRDefault="008F79D3" w:rsidP="00DE3162">
            <w:pPr>
              <w:jc w:val="both"/>
              <w:rPr>
                <w:rFonts w:ascii="Times New Roman" w:hAnsi="Times New Roman" w:cs="Times New Roman"/>
              </w:rPr>
            </w:pPr>
            <w:r>
              <w:rPr>
                <w:rFonts w:ascii="Times New Roman" w:hAnsi="Times New Roman" w:cs="Times New Roman"/>
              </w:rPr>
              <w:t>5.2</w:t>
            </w:r>
          </w:p>
        </w:tc>
      </w:tr>
      <w:tr w:rsidR="008F79D3" w:rsidTr="00DE3162">
        <w:tc>
          <w:tcPr>
            <w:tcW w:w="7910" w:type="dxa"/>
            <w:tcBorders>
              <w:top w:val="single" w:sz="4" w:space="0" w:color="auto"/>
              <w:left w:val="single" w:sz="4" w:space="0" w:color="auto"/>
            </w:tcBorders>
            <w:shd w:val="clear" w:color="auto" w:fill="FFFFFF"/>
            <w:vAlign w:val="bottom"/>
          </w:tcPr>
          <w:p w:rsidR="008F79D3" w:rsidRPr="007D6872" w:rsidRDefault="008F79D3" w:rsidP="00DE3162">
            <w:pPr>
              <w:pStyle w:val="30"/>
              <w:shd w:val="clear" w:color="auto" w:fill="auto"/>
              <w:spacing w:after="160" w:line="274" w:lineRule="exact"/>
              <w:ind w:left="132" w:right="134" w:firstLine="0"/>
              <w:rPr>
                <w:b/>
                <w:sz w:val="22"/>
                <w:szCs w:val="22"/>
              </w:rPr>
            </w:pPr>
            <w:r w:rsidRPr="007D6872">
              <w:rPr>
                <w:rStyle w:val="12"/>
                <w:b/>
                <w:sz w:val="22"/>
                <w:szCs w:val="22"/>
              </w:rPr>
              <w:t>Оценка психолого-педагогических условий социально</w:t>
            </w:r>
            <w:r w:rsidRPr="007D6872">
              <w:rPr>
                <w:rStyle w:val="12"/>
                <w:b/>
                <w:sz w:val="22"/>
                <w:szCs w:val="22"/>
              </w:rPr>
              <w:softHyphen/>
              <w:t>-личностного развития ребенка в процессе организации деятельности по речевому развитию:</w:t>
            </w:r>
          </w:p>
        </w:tc>
        <w:tc>
          <w:tcPr>
            <w:tcW w:w="2693" w:type="dxa"/>
          </w:tcPr>
          <w:p w:rsidR="008F79D3" w:rsidRDefault="008F79D3" w:rsidP="00DE3162">
            <w:pPr>
              <w:jc w:val="both"/>
              <w:rPr>
                <w:rFonts w:ascii="Times New Roman" w:hAnsi="Times New Roman" w:cs="Times New Roman"/>
              </w:rPr>
            </w:pPr>
            <w:r w:rsidRPr="007D6872">
              <w:rPr>
                <w:rFonts w:ascii="Times New Roman" w:hAnsi="Times New Roman" w:cs="Times New Roman"/>
              </w:rPr>
              <w:t>Средний балл</w:t>
            </w:r>
          </w:p>
          <w:p w:rsidR="008F79D3" w:rsidRPr="007D6872" w:rsidRDefault="008F79D3" w:rsidP="00DE3162">
            <w:pPr>
              <w:jc w:val="both"/>
              <w:rPr>
                <w:rFonts w:ascii="Times New Roman" w:hAnsi="Times New Roman" w:cs="Times New Roman"/>
              </w:rPr>
            </w:pPr>
            <w:r>
              <w:rPr>
                <w:rFonts w:ascii="Times New Roman" w:hAnsi="Times New Roman" w:cs="Times New Roman"/>
              </w:rPr>
              <w:t>7.1</w:t>
            </w:r>
          </w:p>
        </w:tc>
      </w:tr>
      <w:tr w:rsidR="008F79D3" w:rsidTr="00DE3162">
        <w:tc>
          <w:tcPr>
            <w:tcW w:w="7910" w:type="dxa"/>
            <w:tcBorders>
              <w:top w:val="single" w:sz="4" w:space="0" w:color="auto"/>
              <w:left w:val="single" w:sz="4" w:space="0" w:color="auto"/>
            </w:tcBorders>
            <w:shd w:val="clear" w:color="auto" w:fill="FFFFFF"/>
            <w:vAlign w:val="bottom"/>
          </w:tcPr>
          <w:p w:rsidR="008F79D3" w:rsidRPr="007D6872" w:rsidRDefault="008F79D3" w:rsidP="00DE3162">
            <w:pPr>
              <w:pStyle w:val="30"/>
              <w:shd w:val="clear" w:color="auto" w:fill="auto"/>
              <w:spacing w:after="160" w:line="274" w:lineRule="exact"/>
              <w:ind w:left="132" w:right="134" w:firstLine="0"/>
              <w:rPr>
                <w:rStyle w:val="12"/>
                <w:sz w:val="22"/>
                <w:szCs w:val="22"/>
              </w:rPr>
            </w:pPr>
            <w:r w:rsidRPr="007D6872">
              <w:rPr>
                <w:rStyle w:val="12"/>
                <w:sz w:val="22"/>
                <w:szCs w:val="22"/>
              </w:rPr>
              <w:t>Книги и иллюстрации</w:t>
            </w:r>
          </w:p>
        </w:tc>
        <w:tc>
          <w:tcPr>
            <w:tcW w:w="2693" w:type="dxa"/>
          </w:tcPr>
          <w:p w:rsidR="008F79D3" w:rsidRPr="007D6872" w:rsidRDefault="008F79D3" w:rsidP="00DE3162">
            <w:pPr>
              <w:jc w:val="both"/>
              <w:rPr>
                <w:rFonts w:ascii="Times New Roman" w:hAnsi="Times New Roman" w:cs="Times New Roman"/>
              </w:rPr>
            </w:pPr>
            <w:r>
              <w:rPr>
                <w:rFonts w:ascii="Times New Roman" w:hAnsi="Times New Roman" w:cs="Times New Roman"/>
              </w:rPr>
              <w:t>7.2</w:t>
            </w:r>
          </w:p>
        </w:tc>
      </w:tr>
      <w:tr w:rsidR="008F79D3" w:rsidTr="00DE3162">
        <w:tc>
          <w:tcPr>
            <w:tcW w:w="7910" w:type="dxa"/>
            <w:tcBorders>
              <w:top w:val="single" w:sz="4" w:space="0" w:color="auto"/>
              <w:left w:val="single" w:sz="4" w:space="0" w:color="auto"/>
            </w:tcBorders>
            <w:shd w:val="clear" w:color="auto" w:fill="FFFFFF"/>
            <w:vAlign w:val="bottom"/>
          </w:tcPr>
          <w:p w:rsidR="008F79D3" w:rsidRPr="007D6872" w:rsidRDefault="008F79D3" w:rsidP="00DE3162">
            <w:pPr>
              <w:pStyle w:val="30"/>
              <w:shd w:val="clear" w:color="auto" w:fill="auto"/>
              <w:spacing w:after="160" w:line="274" w:lineRule="exact"/>
              <w:ind w:left="132" w:right="134" w:firstLine="0"/>
              <w:rPr>
                <w:rStyle w:val="12"/>
                <w:sz w:val="22"/>
                <w:szCs w:val="22"/>
              </w:rPr>
            </w:pPr>
            <w:r w:rsidRPr="007D6872">
              <w:rPr>
                <w:rStyle w:val="12"/>
                <w:sz w:val="22"/>
                <w:szCs w:val="22"/>
              </w:rPr>
              <w:t>Стимулирование общения между детьми</w:t>
            </w:r>
          </w:p>
        </w:tc>
        <w:tc>
          <w:tcPr>
            <w:tcW w:w="2693" w:type="dxa"/>
          </w:tcPr>
          <w:p w:rsidR="008F79D3" w:rsidRPr="007D6872" w:rsidRDefault="008F79D3" w:rsidP="00DE3162">
            <w:pPr>
              <w:jc w:val="both"/>
              <w:rPr>
                <w:rFonts w:ascii="Times New Roman" w:hAnsi="Times New Roman" w:cs="Times New Roman"/>
              </w:rPr>
            </w:pPr>
            <w:r>
              <w:rPr>
                <w:rFonts w:ascii="Times New Roman" w:hAnsi="Times New Roman" w:cs="Times New Roman"/>
              </w:rPr>
              <w:t>7.1</w:t>
            </w:r>
          </w:p>
        </w:tc>
      </w:tr>
      <w:tr w:rsidR="008F79D3" w:rsidTr="00DE3162">
        <w:tc>
          <w:tcPr>
            <w:tcW w:w="7910" w:type="dxa"/>
            <w:tcBorders>
              <w:top w:val="single" w:sz="4" w:space="0" w:color="auto"/>
              <w:left w:val="single" w:sz="4" w:space="0" w:color="auto"/>
            </w:tcBorders>
            <w:shd w:val="clear" w:color="auto" w:fill="FFFFFF"/>
            <w:vAlign w:val="bottom"/>
          </w:tcPr>
          <w:p w:rsidR="008F79D3" w:rsidRPr="007D6872" w:rsidRDefault="008F79D3" w:rsidP="00DE3162">
            <w:pPr>
              <w:pStyle w:val="30"/>
              <w:shd w:val="clear" w:color="auto" w:fill="auto"/>
              <w:spacing w:after="160" w:line="274" w:lineRule="exact"/>
              <w:ind w:left="132" w:right="134" w:firstLine="0"/>
              <w:rPr>
                <w:rStyle w:val="12"/>
                <w:sz w:val="22"/>
                <w:szCs w:val="22"/>
              </w:rPr>
            </w:pPr>
            <w:r w:rsidRPr="007D6872">
              <w:rPr>
                <w:rStyle w:val="12"/>
                <w:sz w:val="22"/>
                <w:szCs w:val="22"/>
              </w:rPr>
              <w:t>Использование речи для развития мыслительных процессов</w:t>
            </w:r>
          </w:p>
        </w:tc>
        <w:tc>
          <w:tcPr>
            <w:tcW w:w="2693" w:type="dxa"/>
          </w:tcPr>
          <w:p w:rsidR="008F79D3" w:rsidRPr="007D6872" w:rsidRDefault="008F79D3" w:rsidP="00DE3162">
            <w:pPr>
              <w:jc w:val="both"/>
              <w:rPr>
                <w:rFonts w:ascii="Times New Roman" w:hAnsi="Times New Roman" w:cs="Times New Roman"/>
              </w:rPr>
            </w:pPr>
            <w:r>
              <w:rPr>
                <w:rFonts w:ascii="Times New Roman" w:hAnsi="Times New Roman" w:cs="Times New Roman"/>
              </w:rPr>
              <w:t>7.2</w:t>
            </w:r>
          </w:p>
        </w:tc>
      </w:tr>
      <w:tr w:rsidR="008F79D3" w:rsidTr="00DE3162">
        <w:tc>
          <w:tcPr>
            <w:tcW w:w="7910" w:type="dxa"/>
            <w:tcBorders>
              <w:top w:val="single" w:sz="4" w:space="0" w:color="auto"/>
              <w:left w:val="single" w:sz="4" w:space="0" w:color="auto"/>
            </w:tcBorders>
            <w:shd w:val="clear" w:color="auto" w:fill="FFFFFF"/>
            <w:vAlign w:val="bottom"/>
          </w:tcPr>
          <w:p w:rsidR="008F79D3" w:rsidRPr="007D6872" w:rsidRDefault="008F79D3" w:rsidP="00DE3162">
            <w:pPr>
              <w:pStyle w:val="30"/>
              <w:shd w:val="clear" w:color="auto" w:fill="auto"/>
              <w:spacing w:after="160" w:line="274" w:lineRule="exact"/>
              <w:ind w:left="132" w:right="134" w:firstLine="0"/>
              <w:rPr>
                <w:rStyle w:val="12"/>
                <w:sz w:val="22"/>
                <w:szCs w:val="22"/>
              </w:rPr>
            </w:pPr>
            <w:r w:rsidRPr="007D6872">
              <w:rPr>
                <w:rStyle w:val="12"/>
                <w:sz w:val="22"/>
                <w:szCs w:val="22"/>
              </w:rPr>
              <w:t>Повседневное использование речи</w:t>
            </w:r>
          </w:p>
        </w:tc>
        <w:tc>
          <w:tcPr>
            <w:tcW w:w="2693" w:type="dxa"/>
          </w:tcPr>
          <w:p w:rsidR="008F79D3" w:rsidRPr="007D6872" w:rsidRDefault="008F79D3" w:rsidP="00DE3162">
            <w:pPr>
              <w:jc w:val="both"/>
              <w:rPr>
                <w:rFonts w:ascii="Times New Roman" w:hAnsi="Times New Roman" w:cs="Times New Roman"/>
              </w:rPr>
            </w:pPr>
            <w:r>
              <w:rPr>
                <w:rFonts w:ascii="Times New Roman" w:hAnsi="Times New Roman" w:cs="Times New Roman"/>
              </w:rPr>
              <w:t>7.2</w:t>
            </w:r>
          </w:p>
        </w:tc>
      </w:tr>
      <w:tr w:rsidR="008F79D3" w:rsidTr="00DE3162">
        <w:tc>
          <w:tcPr>
            <w:tcW w:w="7910" w:type="dxa"/>
            <w:tcBorders>
              <w:top w:val="single" w:sz="4" w:space="0" w:color="auto"/>
              <w:left w:val="single" w:sz="4" w:space="0" w:color="auto"/>
            </w:tcBorders>
            <w:shd w:val="clear" w:color="auto" w:fill="FFFFFF"/>
            <w:vAlign w:val="bottom"/>
          </w:tcPr>
          <w:p w:rsidR="008F79D3" w:rsidRPr="007D6872" w:rsidRDefault="008F79D3" w:rsidP="00DE3162">
            <w:pPr>
              <w:pStyle w:val="30"/>
              <w:shd w:val="clear" w:color="auto" w:fill="auto"/>
              <w:spacing w:after="160" w:line="274" w:lineRule="exact"/>
              <w:ind w:left="132" w:right="134" w:firstLine="0"/>
              <w:rPr>
                <w:b/>
                <w:sz w:val="22"/>
                <w:szCs w:val="22"/>
              </w:rPr>
            </w:pPr>
            <w:r w:rsidRPr="007D6872">
              <w:rPr>
                <w:rStyle w:val="12"/>
                <w:b/>
                <w:sz w:val="22"/>
                <w:szCs w:val="22"/>
              </w:rPr>
              <w:t>Оценка психолого-педагогических условий социально-</w:t>
            </w:r>
            <w:r w:rsidRPr="007D6872">
              <w:rPr>
                <w:rStyle w:val="12"/>
                <w:b/>
                <w:sz w:val="22"/>
                <w:szCs w:val="22"/>
              </w:rPr>
              <w:softHyphen/>
              <w:t>личностного развития ребенка в процессе организации деятельности по социально- коммуникативному развитию:</w:t>
            </w:r>
          </w:p>
        </w:tc>
        <w:tc>
          <w:tcPr>
            <w:tcW w:w="2693" w:type="dxa"/>
          </w:tcPr>
          <w:p w:rsidR="008F79D3" w:rsidRDefault="008F79D3" w:rsidP="00DE3162">
            <w:pPr>
              <w:jc w:val="both"/>
              <w:rPr>
                <w:rFonts w:ascii="Times New Roman" w:hAnsi="Times New Roman" w:cs="Times New Roman"/>
              </w:rPr>
            </w:pPr>
            <w:r w:rsidRPr="007D6872">
              <w:rPr>
                <w:rFonts w:ascii="Times New Roman" w:hAnsi="Times New Roman" w:cs="Times New Roman"/>
              </w:rPr>
              <w:t>Средний балл</w:t>
            </w:r>
          </w:p>
          <w:p w:rsidR="008F79D3" w:rsidRPr="007D6872" w:rsidRDefault="008F79D3" w:rsidP="00DE3162">
            <w:pPr>
              <w:jc w:val="both"/>
              <w:rPr>
                <w:rFonts w:ascii="Times New Roman" w:hAnsi="Times New Roman" w:cs="Times New Roman"/>
              </w:rPr>
            </w:pPr>
            <w:r>
              <w:rPr>
                <w:rFonts w:ascii="Times New Roman" w:hAnsi="Times New Roman" w:cs="Times New Roman"/>
              </w:rPr>
              <w:t>6</w:t>
            </w:r>
          </w:p>
        </w:tc>
      </w:tr>
      <w:tr w:rsidR="008F79D3" w:rsidTr="00DE3162">
        <w:tc>
          <w:tcPr>
            <w:tcW w:w="7910" w:type="dxa"/>
            <w:tcBorders>
              <w:top w:val="single" w:sz="4" w:space="0" w:color="auto"/>
              <w:left w:val="single" w:sz="4" w:space="0" w:color="auto"/>
            </w:tcBorders>
            <w:shd w:val="clear" w:color="auto" w:fill="FFFFFF"/>
            <w:vAlign w:val="bottom"/>
          </w:tcPr>
          <w:p w:rsidR="008F79D3" w:rsidRPr="007D6872" w:rsidRDefault="008F79D3" w:rsidP="00DE3162">
            <w:pPr>
              <w:pStyle w:val="30"/>
              <w:shd w:val="clear" w:color="auto" w:fill="auto"/>
              <w:spacing w:after="160" w:line="274" w:lineRule="exact"/>
              <w:ind w:left="132" w:right="134" w:firstLine="0"/>
              <w:rPr>
                <w:rStyle w:val="12"/>
                <w:sz w:val="22"/>
                <w:szCs w:val="22"/>
              </w:rPr>
            </w:pPr>
            <w:r w:rsidRPr="007D6872">
              <w:rPr>
                <w:rStyle w:val="12"/>
                <w:sz w:val="22"/>
                <w:szCs w:val="22"/>
              </w:rPr>
              <w:t>Ролевые игры</w:t>
            </w:r>
          </w:p>
        </w:tc>
        <w:tc>
          <w:tcPr>
            <w:tcW w:w="2693" w:type="dxa"/>
          </w:tcPr>
          <w:p w:rsidR="008F79D3" w:rsidRPr="007D6872" w:rsidRDefault="008F79D3" w:rsidP="00DE3162">
            <w:pPr>
              <w:jc w:val="both"/>
              <w:rPr>
                <w:rFonts w:ascii="Times New Roman" w:hAnsi="Times New Roman" w:cs="Times New Roman"/>
              </w:rPr>
            </w:pPr>
            <w:r w:rsidRPr="00186EA8">
              <w:rPr>
                <w:rFonts w:ascii="Times New Roman" w:hAnsi="Times New Roman" w:cs="Times New Roman"/>
              </w:rPr>
              <w:t>7.1</w:t>
            </w:r>
          </w:p>
        </w:tc>
      </w:tr>
      <w:tr w:rsidR="008F79D3" w:rsidTr="00DE3162">
        <w:tc>
          <w:tcPr>
            <w:tcW w:w="7910" w:type="dxa"/>
            <w:tcBorders>
              <w:top w:val="single" w:sz="4" w:space="0" w:color="auto"/>
              <w:left w:val="single" w:sz="4" w:space="0" w:color="auto"/>
            </w:tcBorders>
            <w:shd w:val="clear" w:color="auto" w:fill="FFFFFF"/>
            <w:vAlign w:val="bottom"/>
          </w:tcPr>
          <w:p w:rsidR="008F79D3" w:rsidRPr="007D6872" w:rsidRDefault="008F79D3" w:rsidP="00DE3162">
            <w:pPr>
              <w:pStyle w:val="30"/>
              <w:shd w:val="clear" w:color="auto" w:fill="auto"/>
              <w:spacing w:after="160" w:line="274" w:lineRule="exact"/>
              <w:ind w:left="132" w:right="134" w:firstLine="0"/>
              <w:rPr>
                <w:rStyle w:val="12"/>
                <w:sz w:val="22"/>
                <w:szCs w:val="22"/>
              </w:rPr>
            </w:pPr>
            <w:r w:rsidRPr="007D6872">
              <w:rPr>
                <w:rStyle w:val="12"/>
                <w:sz w:val="22"/>
                <w:szCs w:val="22"/>
              </w:rPr>
              <w:lastRenderedPageBreak/>
              <w:t>Содействие принятию многообразия</w:t>
            </w:r>
          </w:p>
        </w:tc>
        <w:tc>
          <w:tcPr>
            <w:tcW w:w="2693" w:type="dxa"/>
          </w:tcPr>
          <w:p w:rsidR="008F79D3" w:rsidRPr="007D6872" w:rsidRDefault="008F79D3" w:rsidP="00DE3162">
            <w:pPr>
              <w:jc w:val="both"/>
              <w:rPr>
                <w:rFonts w:ascii="Times New Roman" w:hAnsi="Times New Roman" w:cs="Times New Roman"/>
              </w:rPr>
            </w:pPr>
            <w:r>
              <w:rPr>
                <w:rFonts w:ascii="Times New Roman" w:hAnsi="Times New Roman" w:cs="Times New Roman"/>
              </w:rPr>
              <w:t>5.2</w:t>
            </w:r>
          </w:p>
        </w:tc>
      </w:tr>
      <w:tr w:rsidR="008F79D3" w:rsidTr="00DE3162">
        <w:tc>
          <w:tcPr>
            <w:tcW w:w="7910" w:type="dxa"/>
            <w:tcBorders>
              <w:top w:val="single" w:sz="4" w:space="0" w:color="auto"/>
              <w:left w:val="single" w:sz="4" w:space="0" w:color="auto"/>
            </w:tcBorders>
            <w:shd w:val="clear" w:color="auto" w:fill="FFFFFF"/>
            <w:vAlign w:val="bottom"/>
          </w:tcPr>
          <w:p w:rsidR="008F79D3" w:rsidRPr="007D6872" w:rsidRDefault="008F79D3" w:rsidP="00DE3162">
            <w:pPr>
              <w:pStyle w:val="30"/>
              <w:shd w:val="clear" w:color="auto" w:fill="auto"/>
              <w:spacing w:after="160" w:line="274" w:lineRule="exact"/>
              <w:ind w:left="132" w:right="134" w:firstLine="0"/>
              <w:rPr>
                <w:rStyle w:val="12"/>
                <w:sz w:val="22"/>
                <w:szCs w:val="22"/>
              </w:rPr>
            </w:pPr>
            <w:r w:rsidRPr="007D6872">
              <w:rPr>
                <w:rStyle w:val="12"/>
                <w:sz w:val="22"/>
                <w:szCs w:val="22"/>
              </w:rPr>
              <w:t>Взаимодействие детей друг с другом</w:t>
            </w:r>
          </w:p>
        </w:tc>
        <w:tc>
          <w:tcPr>
            <w:tcW w:w="2693" w:type="dxa"/>
          </w:tcPr>
          <w:p w:rsidR="008F79D3" w:rsidRPr="007D6872" w:rsidRDefault="008F79D3" w:rsidP="00DE3162">
            <w:pPr>
              <w:jc w:val="both"/>
              <w:rPr>
                <w:rFonts w:ascii="Times New Roman" w:hAnsi="Times New Roman" w:cs="Times New Roman"/>
              </w:rPr>
            </w:pPr>
            <w:r>
              <w:rPr>
                <w:rFonts w:ascii="Times New Roman" w:hAnsi="Times New Roman" w:cs="Times New Roman"/>
              </w:rPr>
              <w:t>6</w:t>
            </w:r>
          </w:p>
        </w:tc>
      </w:tr>
      <w:tr w:rsidR="008F79D3" w:rsidTr="00DE3162">
        <w:tc>
          <w:tcPr>
            <w:tcW w:w="7910" w:type="dxa"/>
            <w:tcBorders>
              <w:top w:val="single" w:sz="4" w:space="0" w:color="auto"/>
              <w:left w:val="single" w:sz="4" w:space="0" w:color="auto"/>
            </w:tcBorders>
            <w:shd w:val="clear" w:color="auto" w:fill="FFFFFF"/>
            <w:vAlign w:val="bottom"/>
          </w:tcPr>
          <w:p w:rsidR="008F79D3" w:rsidRPr="007D6872" w:rsidRDefault="008F79D3" w:rsidP="00DE3162">
            <w:pPr>
              <w:pStyle w:val="30"/>
              <w:shd w:val="clear" w:color="auto" w:fill="auto"/>
              <w:spacing w:after="160" w:line="274" w:lineRule="exact"/>
              <w:ind w:left="132" w:right="134" w:firstLine="0"/>
              <w:rPr>
                <w:rStyle w:val="12"/>
                <w:sz w:val="22"/>
                <w:szCs w:val="22"/>
              </w:rPr>
            </w:pPr>
            <w:r w:rsidRPr="007D6872">
              <w:rPr>
                <w:rStyle w:val="12"/>
                <w:sz w:val="22"/>
                <w:szCs w:val="22"/>
              </w:rPr>
              <w:t>Свободная игра</w:t>
            </w:r>
          </w:p>
        </w:tc>
        <w:tc>
          <w:tcPr>
            <w:tcW w:w="2693" w:type="dxa"/>
          </w:tcPr>
          <w:p w:rsidR="008F79D3" w:rsidRPr="007D6872" w:rsidRDefault="008F79D3" w:rsidP="00DE3162">
            <w:pPr>
              <w:jc w:val="both"/>
              <w:rPr>
                <w:rFonts w:ascii="Times New Roman" w:hAnsi="Times New Roman" w:cs="Times New Roman"/>
              </w:rPr>
            </w:pPr>
            <w:r>
              <w:rPr>
                <w:rFonts w:ascii="Times New Roman" w:hAnsi="Times New Roman" w:cs="Times New Roman"/>
              </w:rPr>
              <w:t>6</w:t>
            </w:r>
          </w:p>
        </w:tc>
      </w:tr>
      <w:tr w:rsidR="008F79D3" w:rsidTr="00DE3162">
        <w:tc>
          <w:tcPr>
            <w:tcW w:w="7910" w:type="dxa"/>
            <w:tcBorders>
              <w:top w:val="single" w:sz="4" w:space="0" w:color="auto"/>
              <w:left w:val="single" w:sz="4" w:space="0" w:color="auto"/>
            </w:tcBorders>
            <w:shd w:val="clear" w:color="auto" w:fill="FFFFFF"/>
            <w:vAlign w:val="bottom"/>
          </w:tcPr>
          <w:p w:rsidR="008F79D3" w:rsidRPr="007D6872" w:rsidRDefault="008F79D3" w:rsidP="00DE3162">
            <w:pPr>
              <w:pStyle w:val="30"/>
              <w:shd w:val="clear" w:color="auto" w:fill="auto"/>
              <w:spacing w:after="160" w:line="274" w:lineRule="exact"/>
              <w:ind w:left="132" w:right="134" w:firstLine="0"/>
              <w:rPr>
                <w:rStyle w:val="12"/>
                <w:sz w:val="22"/>
                <w:szCs w:val="22"/>
              </w:rPr>
            </w:pPr>
            <w:r w:rsidRPr="007D6872">
              <w:rPr>
                <w:rStyle w:val="12"/>
                <w:sz w:val="22"/>
                <w:szCs w:val="22"/>
              </w:rPr>
              <w:t>Групповые занятия</w:t>
            </w:r>
          </w:p>
        </w:tc>
        <w:tc>
          <w:tcPr>
            <w:tcW w:w="2693" w:type="dxa"/>
          </w:tcPr>
          <w:p w:rsidR="008F79D3" w:rsidRPr="007D6872" w:rsidRDefault="008F79D3" w:rsidP="00DE3162">
            <w:pPr>
              <w:jc w:val="both"/>
              <w:rPr>
                <w:rFonts w:ascii="Times New Roman" w:hAnsi="Times New Roman" w:cs="Times New Roman"/>
              </w:rPr>
            </w:pPr>
            <w:r>
              <w:rPr>
                <w:rFonts w:ascii="Times New Roman" w:hAnsi="Times New Roman" w:cs="Times New Roman"/>
              </w:rPr>
              <w:t>6</w:t>
            </w:r>
          </w:p>
        </w:tc>
      </w:tr>
      <w:tr w:rsidR="008F79D3" w:rsidTr="00DE3162">
        <w:tc>
          <w:tcPr>
            <w:tcW w:w="7910" w:type="dxa"/>
            <w:tcBorders>
              <w:top w:val="single" w:sz="4" w:space="0" w:color="auto"/>
              <w:left w:val="single" w:sz="4" w:space="0" w:color="auto"/>
              <w:bottom w:val="single" w:sz="4" w:space="0" w:color="auto"/>
            </w:tcBorders>
            <w:shd w:val="clear" w:color="auto" w:fill="FFFFFF"/>
            <w:vAlign w:val="bottom"/>
          </w:tcPr>
          <w:p w:rsidR="008F79D3" w:rsidRPr="007D6872" w:rsidRDefault="008F79D3" w:rsidP="00DE3162">
            <w:pPr>
              <w:pStyle w:val="30"/>
              <w:shd w:val="clear" w:color="auto" w:fill="auto"/>
              <w:spacing w:after="160" w:line="274" w:lineRule="exact"/>
              <w:ind w:left="132" w:right="134" w:firstLine="0"/>
              <w:rPr>
                <w:b/>
                <w:sz w:val="22"/>
                <w:szCs w:val="22"/>
              </w:rPr>
            </w:pPr>
            <w:r w:rsidRPr="007D6872">
              <w:rPr>
                <w:rStyle w:val="12"/>
                <w:b/>
                <w:sz w:val="22"/>
                <w:szCs w:val="22"/>
              </w:rPr>
              <w:t>Оценка психолого-педагогических условий социально</w:t>
            </w:r>
            <w:r w:rsidRPr="007D6872">
              <w:rPr>
                <w:rStyle w:val="12"/>
                <w:b/>
                <w:sz w:val="22"/>
                <w:szCs w:val="22"/>
              </w:rPr>
              <w:softHyphen/>
              <w:t>-личностного развития ребенка в процессе организации деятельности по художественно – эстетическому развитию:</w:t>
            </w:r>
          </w:p>
        </w:tc>
        <w:tc>
          <w:tcPr>
            <w:tcW w:w="2693" w:type="dxa"/>
          </w:tcPr>
          <w:p w:rsidR="008F79D3" w:rsidRDefault="008F79D3" w:rsidP="00DE3162">
            <w:pPr>
              <w:jc w:val="both"/>
              <w:rPr>
                <w:rFonts w:ascii="Times New Roman" w:hAnsi="Times New Roman" w:cs="Times New Roman"/>
              </w:rPr>
            </w:pPr>
            <w:r w:rsidRPr="007D6872">
              <w:rPr>
                <w:rFonts w:ascii="Times New Roman" w:hAnsi="Times New Roman" w:cs="Times New Roman"/>
              </w:rPr>
              <w:t>Средний балл</w:t>
            </w:r>
          </w:p>
          <w:p w:rsidR="008F79D3" w:rsidRPr="007D6872" w:rsidRDefault="008F79D3" w:rsidP="00DE3162">
            <w:pPr>
              <w:jc w:val="both"/>
              <w:rPr>
                <w:rFonts w:ascii="Times New Roman" w:hAnsi="Times New Roman" w:cs="Times New Roman"/>
              </w:rPr>
            </w:pPr>
            <w:r>
              <w:rPr>
                <w:rFonts w:ascii="Times New Roman" w:hAnsi="Times New Roman" w:cs="Times New Roman"/>
              </w:rPr>
              <w:t>6.1</w:t>
            </w:r>
          </w:p>
        </w:tc>
      </w:tr>
      <w:tr w:rsidR="008F79D3" w:rsidTr="00DE3162">
        <w:tc>
          <w:tcPr>
            <w:tcW w:w="7910" w:type="dxa"/>
            <w:tcBorders>
              <w:top w:val="single" w:sz="4" w:space="0" w:color="auto"/>
              <w:left w:val="single" w:sz="4" w:space="0" w:color="auto"/>
              <w:bottom w:val="single" w:sz="4" w:space="0" w:color="auto"/>
            </w:tcBorders>
            <w:shd w:val="clear" w:color="auto" w:fill="FFFFFF"/>
            <w:vAlign w:val="bottom"/>
          </w:tcPr>
          <w:p w:rsidR="008F79D3" w:rsidRPr="007D6872" w:rsidRDefault="008F79D3" w:rsidP="00DE3162">
            <w:pPr>
              <w:pStyle w:val="30"/>
              <w:shd w:val="clear" w:color="auto" w:fill="auto"/>
              <w:spacing w:after="160" w:line="274" w:lineRule="exact"/>
              <w:ind w:left="132" w:right="134" w:firstLine="0"/>
              <w:rPr>
                <w:rStyle w:val="12"/>
                <w:sz w:val="22"/>
                <w:szCs w:val="22"/>
              </w:rPr>
            </w:pPr>
            <w:r w:rsidRPr="007D6872">
              <w:rPr>
                <w:rStyle w:val="12"/>
                <w:sz w:val="22"/>
                <w:szCs w:val="22"/>
              </w:rPr>
              <w:t>Искусство</w:t>
            </w:r>
          </w:p>
        </w:tc>
        <w:tc>
          <w:tcPr>
            <w:tcW w:w="2693" w:type="dxa"/>
          </w:tcPr>
          <w:p w:rsidR="008F79D3" w:rsidRPr="007D6872" w:rsidRDefault="008F79D3" w:rsidP="00DE3162">
            <w:pPr>
              <w:jc w:val="both"/>
              <w:rPr>
                <w:rFonts w:ascii="Times New Roman" w:hAnsi="Times New Roman" w:cs="Times New Roman"/>
              </w:rPr>
            </w:pPr>
            <w:r>
              <w:rPr>
                <w:rFonts w:ascii="Times New Roman" w:hAnsi="Times New Roman" w:cs="Times New Roman"/>
              </w:rPr>
              <w:t>6</w:t>
            </w:r>
          </w:p>
        </w:tc>
      </w:tr>
      <w:tr w:rsidR="008F79D3" w:rsidTr="00DE3162">
        <w:tc>
          <w:tcPr>
            <w:tcW w:w="7910" w:type="dxa"/>
            <w:tcBorders>
              <w:top w:val="single" w:sz="4" w:space="0" w:color="auto"/>
              <w:left w:val="single" w:sz="4" w:space="0" w:color="auto"/>
              <w:bottom w:val="single" w:sz="4" w:space="0" w:color="auto"/>
            </w:tcBorders>
            <w:shd w:val="clear" w:color="auto" w:fill="FFFFFF"/>
            <w:vAlign w:val="bottom"/>
          </w:tcPr>
          <w:p w:rsidR="008F79D3" w:rsidRPr="007D6872" w:rsidRDefault="008F79D3" w:rsidP="00DE3162">
            <w:pPr>
              <w:pStyle w:val="30"/>
              <w:shd w:val="clear" w:color="auto" w:fill="auto"/>
              <w:spacing w:after="160" w:line="274" w:lineRule="exact"/>
              <w:ind w:left="132" w:right="134" w:firstLine="0"/>
              <w:rPr>
                <w:rStyle w:val="12"/>
                <w:sz w:val="22"/>
                <w:szCs w:val="22"/>
              </w:rPr>
            </w:pPr>
            <w:r w:rsidRPr="007D6872">
              <w:rPr>
                <w:rStyle w:val="12"/>
                <w:sz w:val="22"/>
                <w:szCs w:val="22"/>
              </w:rPr>
              <w:t>Музыка/движение</w:t>
            </w:r>
          </w:p>
        </w:tc>
        <w:tc>
          <w:tcPr>
            <w:tcW w:w="2693" w:type="dxa"/>
          </w:tcPr>
          <w:p w:rsidR="008F79D3" w:rsidRPr="007D6872" w:rsidRDefault="008F79D3" w:rsidP="00DE3162">
            <w:pPr>
              <w:jc w:val="both"/>
              <w:rPr>
                <w:rFonts w:ascii="Times New Roman" w:hAnsi="Times New Roman" w:cs="Times New Roman"/>
              </w:rPr>
            </w:pPr>
            <w:r>
              <w:rPr>
                <w:rFonts w:ascii="Times New Roman" w:hAnsi="Times New Roman" w:cs="Times New Roman"/>
              </w:rPr>
              <w:t>5.1</w:t>
            </w:r>
          </w:p>
        </w:tc>
      </w:tr>
      <w:tr w:rsidR="008F79D3" w:rsidTr="00DE3162">
        <w:tc>
          <w:tcPr>
            <w:tcW w:w="7910" w:type="dxa"/>
            <w:tcBorders>
              <w:top w:val="single" w:sz="4" w:space="0" w:color="auto"/>
              <w:left w:val="single" w:sz="4" w:space="0" w:color="auto"/>
              <w:bottom w:val="single" w:sz="4" w:space="0" w:color="auto"/>
            </w:tcBorders>
            <w:shd w:val="clear" w:color="auto" w:fill="FFFFFF"/>
            <w:vAlign w:val="bottom"/>
          </w:tcPr>
          <w:p w:rsidR="008F79D3" w:rsidRPr="007D6872" w:rsidRDefault="008F79D3" w:rsidP="00DE3162">
            <w:pPr>
              <w:pStyle w:val="30"/>
              <w:shd w:val="clear" w:color="auto" w:fill="auto"/>
              <w:spacing w:after="160" w:line="274" w:lineRule="exact"/>
              <w:ind w:left="132" w:right="134" w:firstLine="0"/>
              <w:rPr>
                <w:rStyle w:val="12"/>
                <w:sz w:val="22"/>
                <w:szCs w:val="22"/>
              </w:rPr>
            </w:pPr>
            <w:r w:rsidRPr="007D6872">
              <w:rPr>
                <w:rStyle w:val="12"/>
                <w:sz w:val="22"/>
                <w:szCs w:val="22"/>
              </w:rPr>
              <w:t>Кубики</w:t>
            </w:r>
          </w:p>
        </w:tc>
        <w:tc>
          <w:tcPr>
            <w:tcW w:w="2693" w:type="dxa"/>
          </w:tcPr>
          <w:p w:rsidR="008F79D3" w:rsidRPr="007D6872" w:rsidRDefault="008F79D3" w:rsidP="00DE3162">
            <w:pPr>
              <w:jc w:val="both"/>
              <w:rPr>
                <w:rFonts w:ascii="Times New Roman" w:hAnsi="Times New Roman" w:cs="Times New Roman"/>
              </w:rPr>
            </w:pPr>
            <w:r>
              <w:rPr>
                <w:rFonts w:ascii="Times New Roman" w:hAnsi="Times New Roman" w:cs="Times New Roman"/>
              </w:rPr>
              <w:t>7.3</w:t>
            </w:r>
          </w:p>
        </w:tc>
      </w:tr>
    </w:tbl>
    <w:p w:rsidR="008F79D3" w:rsidRPr="00F306AB" w:rsidRDefault="008F79D3" w:rsidP="008F79D3">
      <w:pPr>
        <w:shd w:val="clear" w:color="auto" w:fill="FFFFFF"/>
        <w:tabs>
          <w:tab w:val="left" w:pos="284"/>
        </w:tabs>
        <w:spacing w:after="0" w:line="240" w:lineRule="auto"/>
        <w:contextualSpacing/>
        <w:jc w:val="both"/>
        <w:rPr>
          <w:rFonts w:ascii="Times New Roman" w:eastAsia="Times New Roman" w:hAnsi="Times New Roman" w:cs="Times New Roman"/>
          <w:color w:val="002060"/>
          <w:sz w:val="24"/>
          <w:szCs w:val="24"/>
          <w:lang w:eastAsia="ru-RU"/>
        </w:rPr>
      </w:pPr>
    </w:p>
    <w:p w:rsidR="008F79D3" w:rsidRPr="004A1364" w:rsidRDefault="008F79D3" w:rsidP="00DE3162">
      <w:pPr>
        <w:shd w:val="clear" w:color="auto" w:fill="FFFFFF"/>
        <w:spacing w:after="0" w:line="240" w:lineRule="auto"/>
        <w:ind w:left="-567" w:firstLine="567"/>
        <w:jc w:val="center"/>
        <w:rPr>
          <w:rFonts w:ascii="Times New Roman" w:eastAsia="Times New Roman" w:hAnsi="Times New Roman" w:cs="Times New Roman"/>
          <w:b/>
          <w:color w:val="000000" w:themeColor="text1"/>
          <w:sz w:val="24"/>
          <w:szCs w:val="24"/>
          <w:lang w:eastAsia="ru-RU"/>
        </w:rPr>
      </w:pPr>
      <w:r w:rsidRPr="004A1364">
        <w:rPr>
          <w:rFonts w:ascii="Times New Roman" w:eastAsia="Times New Roman" w:hAnsi="Times New Roman" w:cs="Times New Roman"/>
          <w:b/>
          <w:color w:val="000000" w:themeColor="text1"/>
          <w:sz w:val="24"/>
          <w:szCs w:val="24"/>
          <w:lang w:eastAsia="ru-RU"/>
        </w:rPr>
        <w:t>4.3.4.      Информационно - методическое обеспечение образовательного процесса.</w:t>
      </w:r>
    </w:p>
    <w:p w:rsidR="008F79D3" w:rsidRDefault="008F79D3" w:rsidP="008F79D3">
      <w:pPr>
        <w:shd w:val="clear" w:color="auto" w:fill="FFFFFF"/>
        <w:spacing w:after="0" w:line="240" w:lineRule="auto"/>
        <w:jc w:val="both"/>
        <w:rPr>
          <w:rFonts w:ascii="Times New Roman" w:eastAsia="Times New Roman" w:hAnsi="Times New Roman" w:cs="Times New Roman"/>
          <w:b/>
          <w:sz w:val="24"/>
          <w:szCs w:val="24"/>
          <w:lang w:eastAsia="ru-RU"/>
        </w:rPr>
      </w:pPr>
    </w:p>
    <w:p w:rsidR="008F79D3" w:rsidRDefault="008F79D3" w:rsidP="008F79D3">
      <w:pPr>
        <w:shd w:val="clear" w:color="auto" w:fill="FFFFFF"/>
        <w:spacing w:after="0" w:line="240" w:lineRule="auto"/>
        <w:ind w:left="142"/>
        <w:jc w:val="both"/>
        <w:rPr>
          <w:rFonts w:ascii="Times New Roman" w:eastAsia="Times New Roman" w:hAnsi="Times New Roman" w:cs="Times New Roman"/>
          <w:sz w:val="24"/>
          <w:szCs w:val="24"/>
          <w:lang w:eastAsia="ru-RU"/>
        </w:rPr>
      </w:pPr>
      <w:r w:rsidRPr="009F340F">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детском саду создана современная информационно – техническая база для занятий с детьми, работы педагогов и специалистов.</w:t>
      </w:r>
    </w:p>
    <w:p w:rsidR="008F79D3" w:rsidRPr="009F340F" w:rsidRDefault="008F79D3" w:rsidP="008F79D3">
      <w:pPr>
        <w:shd w:val="clear" w:color="auto" w:fill="FFFFFF"/>
        <w:spacing w:after="0" w:line="240" w:lineRule="auto"/>
        <w:jc w:val="both"/>
        <w:rPr>
          <w:rFonts w:ascii="Times New Roman" w:eastAsia="Times New Roman" w:hAnsi="Times New Roman" w:cs="Times New Roman"/>
          <w:sz w:val="24"/>
          <w:szCs w:val="24"/>
          <w:lang w:eastAsia="ru-RU"/>
        </w:rPr>
      </w:pPr>
    </w:p>
    <w:p w:rsidR="008F79D3" w:rsidRPr="00F355C7" w:rsidRDefault="008F79D3" w:rsidP="008F79D3">
      <w:pPr>
        <w:shd w:val="clear" w:color="auto" w:fill="FFFFFF"/>
        <w:spacing w:after="0" w:line="240" w:lineRule="auto"/>
        <w:jc w:val="both"/>
        <w:rPr>
          <w:rFonts w:ascii="Times New Roman" w:eastAsia="Times New Roman" w:hAnsi="Times New Roman" w:cs="Times New Roman"/>
          <w:sz w:val="24"/>
          <w:szCs w:val="24"/>
          <w:lang w:eastAsia="ru-RU"/>
        </w:rPr>
      </w:pPr>
      <w:r w:rsidRPr="00F355C7">
        <w:rPr>
          <w:rFonts w:ascii="Times New Roman" w:eastAsia="Times New Roman" w:hAnsi="Times New Roman" w:cs="Times New Roman"/>
          <w:sz w:val="24"/>
          <w:szCs w:val="24"/>
          <w:lang w:eastAsia="ru-RU"/>
        </w:rPr>
        <w:t>Связь и обмен информацией с различными организациями осуществляется посредством электронной почты. Детский сад имеет свой личный сайт, на котором пополняется информация. Современные технические средства  дают возможность более успешно и интересно организовать работу с детьми. Созданы необходимые условия использования ИКТ, которые помогают активно создавать и использовать в своей работе презентации, интерактивные дидактические материалы, образовательные ресурсы, игры, познавательный материал для детей; осуществлять взаимодействие между участниками образовательного процесса. Создан информационно- библиотечный центр для организации работы с фондом учебной литературы,  для методического сопровождения применения в образовательном п</w:t>
      </w:r>
      <w:r>
        <w:rPr>
          <w:rFonts w:ascii="Times New Roman" w:eastAsia="Times New Roman" w:hAnsi="Times New Roman" w:cs="Times New Roman"/>
          <w:sz w:val="24"/>
          <w:szCs w:val="24"/>
          <w:lang w:eastAsia="ru-RU"/>
        </w:rPr>
        <w:t>роцессе.</w:t>
      </w:r>
    </w:p>
    <w:p w:rsidR="008F79D3" w:rsidRPr="00166681" w:rsidRDefault="008F79D3" w:rsidP="008F79D3">
      <w:pPr>
        <w:spacing w:after="0" w:line="240" w:lineRule="auto"/>
        <w:ind w:firstLine="708"/>
        <w:jc w:val="both"/>
        <w:rPr>
          <w:rFonts w:ascii="Times New Roman" w:eastAsia="Calibri" w:hAnsi="Times New Roman" w:cs="Times New Roman"/>
          <w:sz w:val="24"/>
          <w:szCs w:val="24"/>
        </w:rPr>
      </w:pPr>
      <w:r w:rsidRPr="00E22DC3">
        <w:rPr>
          <w:rFonts w:ascii="Times New Roman" w:eastAsia="Calibri" w:hAnsi="Times New Roman" w:cs="Times New Roman"/>
          <w:sz w:val="24"/>
          <w:szCs w:val="24"/>
        </w:rPr>
        <w:t>Библиотека является составной частью методической службы детского сада и включена в образовательный процесс с целью обеспечения права участников образовательного процесса на бесплатное пользование библиотечно-информационны</w:t>
      </w:r>
      <w:r>
        <w:rPr>
          <w:rFonts w:ascii="Times New Roman" w:eastAsia="Calibri" w:hAnsi="Times New Roman" w:cs="Times New Roman"/>
          <w:sz w:val="24"/>
          <w:szCs w:val="24"/>
        </w:rPr>
        <w:t>ми ресурсами.</w:t>
      </w:r>
    </w:p>
    <w:p w:rsidR="008F79D3" w:rsidRPr="00166681" w:rsidRDefault="008F79D3" w:rsidP="008F79D3">
      <w:pPr>
        <w:spacing w:after="0" w:line="240" w:lineRule="auto"/>
        <w:ind w:firstLine="709"/>
        <w:jc w:val="both"/>
        <w:rPr>
          <w:rFonts w:ascii="Times New Roman" w:hAnsi="Times New Roman" w:cs="Times New Roman"/>
          <w:bCs/>
          <w:iCs/>
          <w:sz w:val="24"/>
          <w:szCs w:val="24"/>
        </w:rPr>
      </w:pPr>
      <w:r w:rsidRPr="00F275BE">
        <w:rPr>
          <w:rFonts w:ascii="Times New Roman" w:hAnsi="Times New Roman" w:cs="Times New Roman"/>
          <w:bCs/>
          <w:sz w:val="24"/>
          <w:szCs w:val="24"/>
        </w:rPr>
        <w:t>Методический кабинет оснащен: учебно-методическими пособиями по основным направлениям развития и образования дошкольников, наглядно-дидактическими пособиями по всем образовательным областям, имеется количество учебно-методических комплектов по основной образовательной программе дошкольного образования</w:t>
      </w:r>
      <w:r>
        <w:rPr>
          <w:rFonts w:ascii="Times New Roman" w:hAnsi="Times New Roman" w:cs="Times New Roman"/>
          <w:bCs/>
          <w:sz w:val="24"/>
          <w:szCs w:val="24"/>
        </w:rPr>
        <w:t>,</w:t>
      </w:r>
      <w:r w:rsidRPr="00F275BE">
        <w:rPr>
          <w:rFonts w:ascii="Times New Roman" w:hAnsi="Times New Roman" w:cs="Times New Roman"/>
          <w:bCs/>
          <w:sz w:val="24"/>
          <w:szCs w:val="24"/>
        </w:rPr>
        <w:t xml:space="preserve"> «</w:t>
      </w:r>
      <w:r w:rsidRPr="00F275BE">
        <w:rPr>
          <w:rFonts w:ascii="Times New Roman" w:hAnsi="Times New Roman" w:cs="Times New Roman"/>
          <w:bCs/>
          <w:iCs/>
          <w:sz w:val="24"/>
          <w:szCs w:val="24"/>
        </w:rPr>
        <w:t>Первые шаги», авторы составители Е.О.Смирнова, Л.Н.Галигузова, С.Ю. Мерещякова;</w:t>
      </w:r>
    </w:p>
    <w:p w:rsidR="008F79D3" w:rsidRDefault="008F79D3" w:rsidP="008F79D3">
      <w:pPr>
        <w:spacing w:after="0" w:line="240" w:lineRule="auto"/>
        <w:ind w:firstLine="566"/>
        <w:jc w:val="both"/>
        <w:rPr>
          <w:rFonts w:ascii="Times New Roman" w:hAnsi="Times New Roman" w:cs="Times New Roman"/>
          <w:sz w:val="24"/>
          <w:szCs w:val="24"/>
        </w:rPr>
      </w:pPr>
      <w:r w:rsidRPr="006F7329">
        <w:rPr>
          <w:rFonts w:ascii="Times New Roman" w:hAnsi="Times New Roman" w:cs="Times New Roman"/>
          <w:sz w:val="24"/>
          <w:szCs w:val="24"/>
        </w:rPr>
        <w:t>Для занятий с детьми по музыке и пению имеется электронное пианино «Yamaha». Современный интерьер музыкального зала располагает детей к позитивному эмоциональному настрою, способствует раскрытию творческих способностей.</w:t>
      </w:r>
    </w:p>
    <w:p w:rsidR="008F79D3" w:rsidRPr="006F7329" w:rsidRDefault="008F79D3" w:rsidP="008F79D3">
      <w:pPr>
        <w:spacing w:after="0" w:line="240" w:lineRule="auto"/>
        <w:ind w:firstLine="566"/>
        <w:jc w:val="both"/>
        <w:rPr>
          <w:rFonts w:ascii="Times New Roman" w:hAnsi="Times New Roman" w:cs="Times New Roman"/>
          <w:sz w:val="24"/>
          <w:szCs w:val="24"/>
        </w:rPr>
      </w:pPr>
    </w:p>
    <w:p w:rsidR="008F79D3" w:rsidRDefault="008F79D3" w:rsidP="00DE3162">
      <w:pPr>
        <w:autoSpaceDE w:val="0"/>
        <w:autoSpaceDN w:val="0"/>
        <w:adjustRightInd w:val="0"/>
        <w:spacing w:after="0" w:line="240" w:lineRule="auto"/>
        <w:ind w:left="142"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Материально-технические условия</w:t>
      </w:r>
      <w:r w:rsidRPr="00F275BE">
        <w:rPr>
          <w:rFonts w:ascii="Times New Roman" w:eastAsia="Calibri" w:hAnsi="Times New Roman" w:cs="Times New Roman"/>
          <w:b/>
          <w:sz w:val="24"/>
          <w:szCs w:val="24"/>
        </w:rPr>
        <w:t>.</w:t>
      </w:r>
    </w:p>
    <w:p w:rsidR="008F79D3" w:rsidRPr="00F275BE" w:rsidRDefault="008F79D3" w:rsidP="008F79D3">
      <w:pPr>
        <w:autoSpaceDE w:val="0"/>
        <w:autoSpaceDN w:val="0"/>
        <w:adjustRightInd w:val="0"/>
        <w:spacing w:after="0" w:line="240" w:lineRule="auto"/>
        <w:ind w:left="142" w:firstLine="567"/>
        <w:jc w:val="both"/>
        <w:rPr>
          <w:rFonts w:ascii="Times New Roman" w:eastAsia="Calibri" w:hAnsi="Times New Roman" w:cs="Times New Roman"/>
          <w:b/>
          <w:sz w:val="24"/>
          <w:szCs w:val="24"/>
        </w:rPr>
      </w:pPr>
    </w:p>
    <w:p w:rsidR="008F79D3" w:rsidRPr="00F275BE" w:rsidRDefault="008F79D3" w:rsidP="008F79D3">
      <w:pPr>
        <w:spacing w:after="0" w:line="240" w:lineRule="auto"/>
        <w:ind w:firstLine="709"/>
        <w:jc w:val="both"/>
        <w:rPr>
          <w:rFonts w:ascii="Times New Roman" w:hAnsi="Times New Roman" w:cs="Times New Roman"/>
          <w:sz w:val="24"/>
          <w:szCs w:val="24"/>
        </w:rPr>
      </w:pPr>
      <w:r w:rsidRPr="00F275BE">
        <w:rPr>
          <w:rFonts w:ascii="Times New Roman" w:hAnsi="Times New Roman" w:cs="Times New Roman"/>
          <w:sz w:val="24"/>
          <w:szCs w:val="24"/>
        </w:rPr>
        <w:t>В детском саду имеется фонд детской художественной и познавательной литературы во всех возрастных группах и методическом кабинете, подписные издания для дошкольного образования, электронные образовательные ресурсы – медиатека оздоровительного, развивающего, коррекционного направления. Имеется локальная сеть, выход в Интернет, электронная почта, функционирует сайт АН ДОО «Алмазик» с персональной страницей детского сада (almazik.org), страничка в Instagram,</w:t>
      </w:r>
      <w:r>
        <w:rPr>
          <w:rFonts w:ascii="Times New Roman" w:hAnsi="Times New Roman" w:cs="Times New Roman"/>
          <w:sz w:val="24"/>
          <w:szCs w:val="24"/>
        </w:rPr>
        <w:t xml:space="preserve"> на </w:t>
      </w:r>
      <w:r>
        <w:rPr>
          <w:rFonts w:ascii="Times New Roman" w:hAnsi="Times New Roman" w:cs="Times New Roman"/>
          <w:sz w:val="24"/>
          <w:szCs w:val="24"/>
          <w:lang w:val="en-US"/>
        </w:rPr>
        <w:t>Telegram</w:t>
      </w:r>
      <w:r w:rsidRPr="00F275BE">
        <w:rPr>
          <w:rFonts w:ascii="Times New Roman" w:hAnsi="Times New Roman" w:cs="Times New Roman"/>
          <w:sz w:val="24"/>
          <w:szCs w:val="24"/>
        </w:rPr>
        <w:t xml:space="preserve"> </w:t>
      </w:r>
      <w:r w:rsidRPr="00F275BE">
        <w:rPr>
          <w:rFonts w:ascii="Times New Roman" w:hAnsi="Times New Roman" w:cs="Times New Roman"/>
          <w:sz w:val="24"/>
          <w:szCs w:val="24"/>
        </w:rPr>
        <w:lastRenderedPageBreak/>
        <w:t xml:space="preserve">На сайте размещена вся необходимая для родителей информация о </w:t>
      </w:r>
      <w:r>
        <w:rPr>
          <w:rFonts w:ascii="Times New Roman" w:hAnsi="Times New Roman" w:cs="Times New Roman"/>
          <w:sz w:val="24"/>
          <w:szCs w:val="24"/>
        </w:rPr>
        <w:t>содержании работы детского сада.</w:t>
      </w:r>
    </w:p>
    <w:p w:rsidR="008F79D3" w:rsidRPr="00F275BE" w:rsidRDefault="0041225B" w:rsidP="008F79D3">
      <w:pPr>
        <w:spacing w:after="0" w:line="240" w:lineRule="auto"/>
        <w:ind w:left="142"/>
        <w:jc w:val="both"/>
        <w:rPr>
          <w:rFonts w:ascii="Times New Roman" w:eastAsia="Calibri" w:hAnsi="Times New Roman" w:cs="Times New Roman"/>
          <w:sz w:val="24"/>
          <w:szCs w:val="24"/>
        </w:rPr>
      </w:pPr>
      <w:hyperlink r:id="rId16" w:history="1">
        <w:r w:rsidR="008F79D3" w:rsidRPr="00F275BE">
          <w:rPr>
            <w:rFonts w:ascii="Times New Roman" w:eastAsia="Calibri" w:hAnsi="Times New Roman" w:cs="Times New Roman"/>
            <w:color w:val="000000"/>
            <w:sz w:val="24"/>
            <w:szCs w:val="24"/>
          </w:rPr>
          <w:t>Интерактивные доски</w:t>
        </w:r>
      </w:hyperlink>
      <w:r w:rsidR="008F79D3" w:rsidRPr="00F275BE">
        <w:rPr>
          <w:rFonts w:ascii="Times New Roman" w:eastAsia="Calibri" w:hAnsi="Times New Roman" w:cs="Times New Roman"/>
          <w:color w:val="000000"/>
          <w:sz w:val="24"/>
          <w:szCs w:val="24"/>
        </w:rPr>
        <w:t xml:space="preserve">. </w:t>
      </w:r>
      <w:r w:rsidR="008F79D3" w:rsidRPr="00F275BE">
        <w:rPr>
          <w:rFonts w:ascii="Times New Roman" w:eastAsia="Calibri" w:hAnsi="Times New Roman" w:cs="Times New Roman"/>
          <w:sz w:val="24"/>
          <w:szCs w:val="24"/>
        </w:rPr>
        <w:t>Широчайшие возможности программного обеспечения позволяют любому грамотному, инициативному учителю планировать уникальные, динамичные, интереснейшие уроки с использованием богатейшей галереи иллюстраций, портретов, баз карт, графиков и формул. Кроме того, функция синхронизации доски с компьютером позволяет переводить информацию с доски в компьютерные файлы, сохранять их или распечатывать. Так же важным свойством интерактивных досок является качество изображения: хороший контраст, отсутствие бликов, возможность увеличивать размер шрифта. Все это благотворно влияет на зрение школьников.</w:t>
      </w:r>
    </w:p>
    <w:p w:rsidR="008F79D3" w:rsidRPr="00F275BE" w:rsidRDefault="008F79D3" w:rsidP="008F79D3">
      <w:pPr>
        <w:spacing w:after="0" w:line="240" w:lineRule="auto"/>
        <w:ind w:left="142"/>
        <w:jc w:val="both"/>
        <w:rPr>
          <w:rFonts w:ascii="Times New Roman" w:eastAsia="Calibri" w:hAnsi="Times New Roman" w:cs="Times New Roman"/>
          <w:color w:val="000000"/>
          <w:sz w:val="24"/>
          <w:szCs w:val="24"/>
        </w:rPr>
      </w:pPr>
      <w:r>
        <w:rPr>
          <w:rFonts w:ascii="Times New Roman" w:eastAsia="Calibri" w:hAnsi="Times New Roman" w:cs="Times New Roman"/>
          <w:b/>
          <w:sz w:val="24"/>
          <w:szCs w:val="24"/>
        </w:rPr>
        <w:t>Вывод</w:t>
      </w:r>
      <w:r w:rsidRPr="00F275BE">
        <w:rPr>
          <w:rFonts w:ascii="Times New Roman" w:eastAsia="Calibri" w:hAnsi="Times New Roman" w:cs="Times New Roman"/>
          <w:b/>
          <w:sz w:val="24"/>
          <w:szCs w:val="24"/>
        </w:rPr>
        <w:t>:</w:t>
      </w:r>
      <w:r w:rsidRPr="00F275BE">
        <w:rPr>
          <w:rFonts w:ascii="Times New Roman" w:eastAsia="Calibri" w:hAnsi="Times New Roman" w:cs="Times New Roman"/>
          <w:sz w:val="24"/>
          <w:szCs w:val="24"/>
        </w:rPr>
        <w:t xml:space="preserve"> </w:t>
      </w:r>
      <w:r>
        <w:rPr>
          <w:rFonts w:ascii="Times New Roman" w:eastAsia="Calibri" w:hAnsi="Times New Roman" w:cs="Times New Roman"/>
          <w:color w:val="000000"/>
          <w:sz w:val="24"/>
          <w:szCs w:val="24"/>
        </w:rPr>
        <w:t>а</w:t>
      </w:r>
      <w:r w:rsidRPr="00F275BE">
        <w:rPr>
          <w:rFonts w:ascii="Times New Roman" w:eastAsia="Calibri" w:hAnsi="Times New Roman" w:cs="Times New Roman"/>
          <w:color w:val="000000"/>
          <w:sz w:val="24"/>
          <w:szCs w:val="24"/>
        </w:rPr>
        <w:t>дминистративно-хозяйственная деятельность детского сада направлена на создание условий соответствия лицензионным программам, требованиям к развивающей среде, а также ожиданиям и потребностям детей, родителей, воспитателей, специалистов. Согласно требованиям, детский сад наполнен кухонным, прачечным, медицинским, физкультурным, техническим оборудованием, мебелью, дидактическим и игровым материалом. Анализ де</w:t>
      </w:r>
      <w:r>
        <w:rPr>
          <w:rFonts w:ascii="Times New Roman" w:eastAsia="Calibri" w:hAnsi="Times New Roman" w:cs="Times New Roman"/>
          <w:color w:val="000000"/>
          <w:sz w:val="24"/>
          <w:szCs w:val="24"/>
        </w:rPr>
        <w:t>ятельности детского сада за 2021-2022</w:t>
      </w:r>
      <w:r w:rsidRPr="00F275BE">
        <w:rPr>
          <w:rFonts w:ascii="Times New Roman" w:eastAsia="Calibri" w:hAnsi="Times New Roman" w:cs="Times New Roman"/>
          <w:color w:val="000000"/>
          <w:sz w:val="24"/>
          <w:szCs w:val="24"/>
        </w:rPr>
        <w:t xml:space="preserve"> учебный год показал, что детский сад имеет стабильный уровень функционирования:</w:t>
      </w:r>
    </w:p>
    <w:p w:rsidR="008F79D3" w:rsidRPr="00F275BE" w:rsidRDefault="008F79D3" w:rsidP="008F79D3">
      <w:pPr>
        <w:spacing w:after="0" w:line="240" w:lineRule="auto"/>
        <w:ind w:left="142"/>
        <w:jc w:val="both"/>
        <w:rPr>
          <w:rFonts w:ascii="Times New Roman" w:eastAsia="Calibri" w:hAnsi="Times New Roman" w:cs="Times New Roman"/>
          <w:color w:val="000000"/>
          <w:sz w:val="24"/>
          <w:szCs w:val="24"/>
        </w:rPr>
      </w:pPr>
      <w:r w:rsidRPr="00F275BE">
        <w:rPr>
          <w:rFonts w:ascii="Times New Roman" w:eastAsia="Calibri" w:hAnsi="Times New Roman" w:cs="Times New Roman"/>
          <w:color w:val="000000"/>
          <w:sz w:val="24"/>
          <w:szCs w:val="24"/>
        </w:rPr>
        <w:t>- приведена в соответствии нормативно-правовая база;</w:t>
      </w:r>
    </w:p>
    <w:p w:rsidR="008F79D3" w:rsidRPr="00F275BE" w:rsidRDefault="008F79D3" w:rsidP="008F79D3">
      <w:pPr>
        <w:spacing w:after="0" w:line="240" w:lineRule="auto"/>
        <w:ind w:left="142"/>
        <w:jc w:val="both"/>
        <w:rPr>
          <w:rFonts w:ascii="Times New Roman" w:eastAsia="Calibri" w:hAnsi="Times New Roman" w:cs="Times New Roman"/>
          <w:color w:val="000000"/>
          <w:sz w:val="24"/>
          <w:szCs w:val="24"/>
        </w:rPr>
      </w:pPr>
      <w:r w:rsidRPr="00F275BE">
        <w:rPr>
          <w:rFonts w:ascii="Times New Roman" w:eastAsia="Calibri" w:hAnsi="Times New Roman" w:cs="Times New Roman"/>
          <w:color w:val="000000"/>
          <w:sz w:val="24"/>
          <w:szCs w:val="24"/>
        </w:rPr>
        <w:t>- положительные результаты освоения детьми образовательной программы;</w:t>
      </w:r>
    </w:p>
    <w:p w:rsidR="008F79D3" w:rsidRPr="00F275BE" w:rsidRDefault="008F79D3" w:rsidP="008F79D3">
      <w:pPr>
        <w:spacing w:after="0" w:line="240" w:lineRule="auto"/>
        <w:ind w:left="142"/>
        <w:jc w:val="both"/>
        <w:rPr>
          <w:rFonts w:ascii="Times New Roman" w:eastAsia="Calibri" w:hAnsi="Times New Roman" w:cs="Times New Roman"/>
          <w:color w:val="000000"/>
          <w:sz w:val="24"/>
          <w:szCs w:val="24"/>
        </w:rPr>
      </w:pPr>
      <w:r w:rsidRPr="00F275BE">
        <w:rPr>
          <w:rFonts w:ascii="Times New Roman" w:eastAsia="Calibri" w:hAnsi="Times New Roman" w:cs="Times New Roman"/>
          <w:color w:val="000000"/>
          <w:sz w:val="24"/>
          <w:szCs w:val="24"/>
        </w:rPr>
        <w:t>- сложился сплоченный творческий коллектив.</w:t>
      </w:r>
    </w:p>
    <w:p w:rsidR="008F79D3" w:rsidRPr="00166681" w:rsidRDefault="008F79D3" w:rsidP="008F79D3">
      <w:pPr>
        <w:spacing w:after="0" w:line="240" w:lineRule="auto"/>
        <w:ind w:left="142"/>
        <w:jc w:val="both"/>
        <w:rPr>
          <w:rFonts w:ascii="Times New Roman" w:eastAsia="Calibri" w:hAnsi="Times New Roman" w:cs="Times New Roman"/>
          <w:color w:val="000000"/>
          <w:sz w:val="24"/>
          <w:szCs w:val="24"/>
        </w:rPr>
      </w:pPr>
      <w:r w:rsidRPr="00F275BE">
        <w:rPr>
          <w:rFonts w:ascii="Times New Roman" w:eastAsia="Calibri" w:hAnsi="Times New Roman" w:cs="Times New Roman"/>
          <w:color w:val="000000"/>
          <w:sz w:val="24"/>
          <w:szCs w:val="24"/>
        </w:rPr>
        <w:t>Для соответствия требованиям ФГОС ДО необходимо дополнить методический кабинет дидактическими материалами по различным образовательным областям, современное оборудование для проведения физкультурных занят</w:t>
      </w:r>
      <w:r>
        <w:rPr>
          <w:rFonts w:ascii="Times New Roman" w:eastAsia="Calibri" w:hAnsi="Times New Roman" w:cs="Times New Roman"/>
          <w:color w:val="000000"/>
          <w:sz w:val="24"/>
          <w:szCs w:val="24"/>
        </w:rPr>
        <w:t>ий, пополнить РППС групп.</w:t>
      </w:r>
    </w:p>
    <w:p w:rsidR="008F79D3" w:rsidRDefault="006D4DB9" w:rsidP="008F79D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8F79D3" w:rsidRPr="00166681">
        <w:rPr>
          <w:rFonts w:ascii="Times New Roman" w:eastAsia="Times New Roman" w:hAnsi="Times New Roman" w:cs="Times New Roman"/>
          <w:b/>
          <w:sz w:val="24"/>
          <w:szCs w:val="24"/>
          <w:lang w:eastAsia="ru-RU"/>
        </w:rPr>
        <w:t>Библиотечно-информационные ресурсы:</w:t>
      </w:r>
    </w:p>
    <w:p w:rsidR="008F79D3" w:rsidRPr="00166681" w:rsidRDefault="008F79D3" w:rsidP="008F79D3">
      <w:pPr>
        <w:spacing w:after="0" w:line="240" w:lineRule="auto"/>
        <w:jc w:val="both"/>
        <w:rPr>
          <w:rFonts w:ascii="Times New Roman" w:eastAsia="Times New Roman" w:hAnsi="Times New Roman" w:cs="Times New Roman"/>
          <w:b/>
          <w:sz w:val="24"/>
          <w:szCs w:val="24"/>
          <w:lang w:eastAsia="ru-RU"/>
        </w:rPr>
      </w:pPr>
    </w:p>
    <w:p w:rsidR="008F79D3" w:rsidRPr="00E22DC3" w:rsidRDefault="008F79D3" w:rsidP="008F79D3">
      <w:pPr>
        <w:numPr>
          <w:ilvl w:val="0"/>
          <w:numId w:val="4"/>
        </w:numPr>
        <w:spacing w:after="0" w:line="240" w:lineRule="auto"/>
        <w:ind w:left="567" w:hanging="567"/>
        <w:contextualSpacing/>
        <w:jc w:val="both"/>
        <w:rPr>
          <w:rFonts w:ascii="Times New Roman" w:eastAsia="Calibri" w:hAnsi="Times New Roman" w:cs="Times New Roman"/>
          <w:sz w:val="24"/>
          <w:szCs w:val="24"/>
        </w:rPr>
      </w:pPr>
      <w:r w:rsidRPr="00E22DC3">
        <w:rPr>
          <w:rFonts w:ascii="Times New Roman" w:eastAsia="Times New Roman" w:hAnsi="Times New Roman" w:cs="Times New Roman"/>
          <w:sz w:val="24"/>
          <w:szCs w:val="24"/>
          <w:lang w:eastAsia="ru-RU"/>
        </w:rPr>
        <w:t xml:space="preserve">(интернет-издания периодической печати): </w:t>
      </w:r>
      <w:r w:rsidRPr="00E22DC3">
        <w:rPr>
          <w:rFonts w:ascii="Times New Roman" w:eastAsia="Calibri" w:hAnsi="Times New Roman" w:cs="Times New Roman"/>
          <w:sz w:val="24"/>
          <w:szCs w:val="24"/>
        </w:rPr>
        <w:t>журналы «Справочник педагога-психолога. Детский сад», «Справочник старшего воспитателя дошкольного учреждения»; «Справочник музыкального руководителя»; «Справочник руководителя дошкольного учреждения»; «Управление образовательным учреждением в вопросах и ответах»; «Нормативные документы образовательного учреждения»; «Медицинское обслуживание и организация питания в ДОУ»;</w:t>
      </w:r>
    </w:p>
    <w:p w:rsidR="008F79D3" w:rsidRPr="00E22DC3" w:rsidRDefault="008F79D3" w:rsidP="008F79D3">
      <w:pPr>
        <w:numPr>
          <w:ilvl w:val="0"/>
          <w:numId w:val="4"/>
        </w:numPr>
        <w:spacing w:after="200" w:line="240" w:lineRule="auto"/>
        <w:ind w:left="567" w:hanging="567"/>
        <w:contextualSpacing/>
        <w:jc w:val="both"/>
        <w:rPr>
          <w:rFonts w:ascii="Times New Roman" w:eastAsia="Calibri" w:hAnsi="Times New Roman" w:cs="Times New Roman"/>
          <w:sz w:val="24"/>
          <w:szCs w:val="24"/>
        </w:rPr>
      </w:pPr>
      <w:r w:rsidRPr="00E22DC3">
        <w:rPr>
          <w:rFonts w:ascii="Times New Roman" w:eastAsia="Calibri" w:hAnsi="Times New Roman" w:cs="Times New Roman"/>
          <w:sz w:val="24"/>
          <w:szCs w:val="24"/>
        </w:rPr>
        <w:t>детская художественная литература;</w:t>
      </w:r>
    </w:p>
    <w:p w:rsidR="008F79D3" w:rsidRPr="00E22DC3" w:rsidRDefault="008F79D3" w:rsidP="008F79D3">
      <w:pPr>
        <w:numPr>
          <w:ilvl w:val="0"/>
          <w:numId w:val="4"/>
        </w:numPr>
        <w:spacing w:after="200" w:line="240" w:lineRule="auto"/>
        <w:ind w:left="567" w:hanging="567"/>
        <w:contextualSpacing/>
        <w:jc w:val="both"/>
        <w:rPr>
          <w:rFonts w:ascii="Times New Roman" w:eastAsia="Calibri" w:hAnsi="Times New Roman" w:cs="Times New Roman"/>
          <w:sz w:val="24"/>
          <w:szCs w:val="24"/>
        </w:rPr>
      </w:pPr>
      <w:r w:rsidRPr="00E22DC3">
        <w:rPr>
          <w:rFonts w:ascii="Times New Roman" w:eastAsia="Calibri" w:hAnsi="Times New Roman" w:cs="Times New Roman"/>
          <w:sz w:val="24"/>
          <w:szCs w:val="24"/>
        </w:rPr>
        <w:t>методическая литература по всем направлениям развития ребёнка;</w:t>
      </w:r>
    </w:p>
    <w:p w:rsidR="008F79D3" w:rsidRPr="00CD4095" w:rsidRDefault="008F79D3" w:rsidP="008F79D3">
      <w:pPr>
        <w:numPr>
          <w:ilvl w:val="0"/>
          <w:numId w:val="4"/>
        </w:numPr>
        <w:spacing w:after="200" w:line="240" w:lineRule="auto"/>
        <w:ind w:left="567" w:hanging="567"/>
        <w:contextualSpacing/>
        <w:jc w:val="both"/>
        <w:rPr>
          <w:rFonts w:ascii="Times New Roman" w:eastAsia="Calibri" w:hAnsi="Times New Roman" w:cs="Times New Roman"/>
          <w:sz w:val="24"/>
          <w:szCs w:val="24"/>
        </w:rPr>
      </w:pPr>
      <w:r w:rsidRPr="00E22DC3">
        <w:rPr>
          <w:rFonts w:ascii="Times New Roman" w:eastAsia="Calibri" w:hAnsi="Times New Roman" w:cs="Times New Roman"/>
          <w:sz w:val="24"/>
          <w:szCs w:val="24"/>
        </w:rPr>
        <w:t>информационные ресурсы находятся на различных носителях бумажном (</w:t>
      </w:r>
      <w:r w:rsidRPr="00E22DC3">
        <w:rPr>
          <w:rFonts w:ascii="Times New Roman" w:eastAsia="Times New Roman" w:hAnsi="Times New Roman" w:cs="Times New Roman"/>
          <w:sz w:val="24"/>
          <w:szCs w:val="24"/>
          <w:lang w:eastAsia="ru-RU"/>
        </w:rPr>
        <w:t>книжный фонд, фонд периодических изданий), магнитном</w:t>
      </w:r>
      <w:r w:rsidRPr="00E22DC3">
        <w:rPr>
          <w:rFonts w:ascii="Times New Roman" w:eastAsia="Calibri" w:hAnsi="Times New Roman" w:cs="Times New Roman"/>
          <w:sz w:val="24"/>
          <w:szCs w:val="24"/>
        </w:rPr>
        <w:t xml:space="preserve"> (</w:t>
      </w:r>
      <w:r w:rsidRPr="00E22DC3">
        <w:rPr>
          <w:rFonts w:ascii="Times New Roman" w:eastAsia="Times New Roman" w:hAnsi="Times New Roman" w:cs="Times New Roman"/>
          <w:sz w:val="24"/>
          <w:szCs w:val="24"/>
          <w:lang w:eastAsia="ru-RU"/>
        </w:rPr>
        <w:t>аудио – в</w:t>
      </w:r>
      <w:r>
        <w:rPr>
          <w:rFonts w:ascii="Times New Roman" w:eastAsia="Times New Roman" w:hAnsi="Times New Roman" w:cs="Times New Roman"/>
          <w:sz w:val="24"/>
          <w:szCs w:val="24"/>
          <w:lang w:eastAsia="ru-RU"/>
        </w:rPr>
        <w:t>идеокассеты), цифровом CD-диски</w:t>
      </w:r>
      <w:r w:rsidRPr="00E22DC3">
        <w:rPr>
          <w:rFonts w:ascii="Times New Roman" w:eastAsia="Times New Roman" w:hAnsi="Times New Roman" w:cs="Times New Roman"/>
          <w:sz w:val="24"/>
          <w:szCs w:val="24"/>
          <w:lang w:eastAsia="ru-RU"/>
        </w:rPr>
        <w:t xml:space="preserve"> и других.</w:t>
      </w:r>
    </w:p>
    <w:p w:rsidR="00DD5D12" w:rsidRDefault="00DD5D12" w:rsidP="00DE3162">
      <w:pPr>
        <w:shd w:val="clear" w:color="auto" w:fill="FFFFFF"/>
        <w:spacing w:after="0" w:line="240" w:lineRule="auto"/>
        <w:jc w:val="center"/>
        <w:rPr>
          <w:rFonts w:ascii="Times New Roman" w:eastAsia="Times New Roman" w:hAnsi="Times New Roman" w:cs="Times New Roman"/>
          <w:b/>
          <w:sz w:val="24"/>
          <w:szCs w:val="24"/>
          <w:lang w:eastAsia="ru-RU"/>
        </w:rPr>
      </w:pPr>
    </w:p>
    <w:p w:rsidR="00DD5D12" w:rsidRDefault="00DD5D12" w:rsidP="00DE3162">
      <w:pPr>
        <w:shd w:val="clear" w:color="auto" w:fill="FFFFFF"/>
        <w:spacing w:after="0" w:line="240" w:lineRule="auto"/>
        <w:jc w:val="center"/>
        <w:rPr>
          <w:rFonts w:ascii="Times New Roman" w:eastAsia="Times New Roman" w:hAnsi="Times New Roman" w:cs="Times New Roman"/>
          <w:b/>
          <w:sz w:val="24"/>
          <w:szCs w:val="24"/>
          <w:lang w:eastAsia="ru-RU"/>
        </w:rPr>
      </w:pPr>
    </w:p>
    <w:p w:rsidR="008F79D3" w:rsidRDefault="008F79D3" w:rsidP="00DE3162">
      <w:pPr>
        <w:shd w:val="clear" w:color="auto" w:fill="FFFFFF"/>
        <w:spacing w:after="0" w:line="240" w:lineRule="auto"/>
        <w:jc w:val="center"/>
        <w:rPr>
          <w:rFonts w:ascii="Times New Roman" w:eastAsia="Times New Roman" w:hAnsi="Times New Roman" w:cs="Times New Roman"/>
          <w:b/>
          <w:sz w:val="24"/>
          <w:szCs w:val="24"/>
          <w:lang w:eastAsia="ru-RU"/>
        </w:rPr>
      </w:pPr>
      <w:r w:rsidRPr="00166681">
        <w:rPr>
          <w:rFonts w:ascii="Times New Roman" w:eastAsia="Times New Roman" w:hAnsi="Times New Roman" w:cs="Times New Roman"/>
          <w:b/>
          <w:sz w:val="24"/>
          <w:szCs w:val="24"/>
          <w:lang w:eastAsia="ru-RU"/>
        </w:rPr>
        <w:t>Библиотечно-информационное обслуживание:</w:t>
      </w:r>
    </w:p>
    <w:p w:rsidR="008F79D3" w:rsidRPr="00166681" w:rsidRDefault="008F79D3" w:rsidP="008F79D3">
      <w:pPr>
        <w:shd w:val="clear" w:color="auto" w:fill="FFFFFF"/>
        <w:spacing w:after="0" w:line="240" w:lineRule="auto"/>
        <w:jc w:val="both"/>
        <w:rPr>
          <w:rFonts w:ascii="Times New Roman" w:eastAsia="Calibri" w:hAnsi="Times New Roman" w:cs="Times New Roman"/>
          <w:b/>
          <w:sz w:val="24"/>
          <w:szCs w:val="24"/>
        </w:rPr>
      </w:pPr>
    </w:p>
    <w:p w:rsidR="008F79D3" w:rsidRPr="00E22DC3" w:rsidRDefault="008F79D3" w:rsidP="008F79D3">
      <w:pPr>
        <w:numPr>
          <w:ilvl w:val="0"/>
          <w:numId w:val="5"/>
        </w:numPr>
        <w:spacing w:after="0" w:line="240" w:lineRule="auto"/>
        <w:ind w:left="567" w:hanging="567"/>
        <w:contextualSpacing/>
        <w:jc w:val="both"/>
        <w:rPr>
          <w:rFonts w:ascii="Times New Roman" w:eastAsia="Times New Roman" w:hAnsi="Times New Roman" w:cs="Times New Roman"/>
          <w:sz w:val="24"/>
          <w:szCs w:val="24"/>
          <w:lang w:eastAsia="ru-RU"/>
        </w:rPr>
      </w:pPr>
      <w:r w:rsidRPr="00E22DC3">
        <w:rPr>
          <w:rFonts w:ascii="Times New Roman" w:eastAsia="Times New Roman" w:hAnsi="Times New Roman" w:cs="Times New Roman"/>
          <w:sz w:val="24"/>
          <w:szCs w:val="24"/>
          <w:lang w:eastAsia="ru-RU"/>
        </w:rPr>
        <w:t>Для воспитанников: предоставление литературы, информационных ресурсов на различных носителях; организация обучения первоначальным навыкам пользования библиотечным фондом, информационными ресурсами, знакомство с элементарными библиотечно-библиографическими понятиями; организация выставок, мероприятий, направленных на развитие общей и читательской культуры личности.</w:t>
      </w:r>
    </w:p>
    <w:p w:rsidR="008F79D3" w:rsidRPr="00E22DC3" w:rsidRDefault="008F79D3" w:rsidP="008F79D3">
      <w:pPr>
        <w:numPr>
          <w:ilvl w:val="0"/>
          <w:numId w:val="5"/>
        </w:numPr>
        <w:spacing w:after="0" w:line="240" w:lineRule="auto"/>
        <w:ind w:left="567" w:hanging="567"/>
        <w:contextualSpacing/>
        <w:jc w:val="both"/>
        <w:rPr>
          <w:rFonts w:ascii="Times New Roman" w:eastAsia="Times New Roman" w:hAnsi="Times New Roman" w:cs="Times New Roman"/>
          <w:sz w:val="24"/>
          <w:szCs w:val="24"/>
          <w:lang w:eastAsia="ru-RU"/>
        </w:rPr>
      </w:pPr>
      <w:r w:rsidRPr="00E22DC3">
        <w:rPr>
          <w:rFonts w:ascii="Times New Roman" w:eastAsia="Times New Roman" w:hAnsi="Times New Roman" w:cs="Times New Roman"/>
          <w:sz w:val="24"/>
          <w:szCs w:val="24"/>
          <w:lang w:eastAsia="ru-RU"/>
        </w:rPr>
        <w:t>Для педагогических работников: выявление информационных потребностей и удовлетворение запросов, связанных с воспитанием, развитием и обучением детей; удовлетворение запросов пользователей и информирование о новых поступлениях в библиотеку.</w:t>
      </w:r>
    </w:p>
    <w:p w:rsidR="008F79D3" w:rsidRPr="00B41585" w:rsidRDefault="008F79D3" w:rsidP="008F79D3">
      <w:pPr>
        <w:numPr>
          <w:ilvl w:val="0"/>
          <w:numId w:val="5"/>
        </w:numPr>
        <w:spacing w:after="0" w:line="276" w:lineRule="auto"/>
        <w:ind w:left="567" w:hanging="567"/>
        <w:contextualSpacing/>
        <w:jc w:val="both"/>
        <w:rPr>
          <w:rFonts w:ascii="Times New Roman" w:eastAsia="Times New Roman" w:hAnsi="Times New Roman" w:cs="Times New Roman"/>
          <w:sz w:val="24"/>
          <w:szCs w:val="24"/>
          <w:lang w:eastAsia="ru-RU"/>
        </w:rPr>
      </w:pPr>
      <w:r w:rsidRPr="00E22DC3">
        <w:rPr>
          <w:rFonts w:ascii="Times New Roman" w:eastAsia="Times New Roman" w:hAnsi="Times New Roman" w:cs="Times New Roman"/>
          <w:sz w:val="24"/>
          <w:szCs w:val="24"/>
          <w:lang w:eastAsia="ru-RU"/>
        </w:rPr>
        <w:t>Для родителей (иных законных представителей) воспитанников: консультирование по вопросам организации семейного чтения, знакомство с информацией по воспитанию детей; предоставление литературы и других информационных ресурсов.</w:t>
      </w:r>
    </w:p>
    <w:p w:rsidR="008F79D3" w:rsidRPr="00E22DC3" w:rsidRDefault="008F79D3" w:rsidP="008F79D3">
      <w:pPr>
        <w:spacing w:after="0" w:line="360" w:lineRule="auto"/>
        <w:jc w:val="both"/>
        <w:rPr>
          <w:rFonts w:ascii="Times New Roman" w:hAnsi="Times New Roman" w:cs="Times New Roman"/>
          <w:b/>
          <w:color w:val="FF0000"/>
          <w:sz w:val="24"/>
          <w:szCs w:val="24"/>
        </w:rPr>
      </w:pPr>
    </w:p>
    <w:p w:rsidR="008F79D3" w:rsidRPr="00CD4095" w:rsidRDefault="008F79D3" w:rsidP="00DE3162">
      <w:pPr>
        <w:pStyle w:val="a6"/>
        <w:numPr>
          <w:ilvl w:val="1"/>
          <w:numId w:val="14"/>
        </w:numPr>
        <w:spacing w:after="0" w:line="240" w:lineRule="auto"/>
        <w:jc w:val="center"/>
        <w:rPr>
          <w:rFonts w:ascii="Times New Roman" w:hAnsi="Times New Roman" w:cs="Times New Roman"/>
          <w:b/>
          <w:sz w:val="24"/>
          <w:szCs w:val="24"/>
        </w:rPr>
      </w:pPr>
      <w:r w:rsidRPr="00CD4095">
        <w:rPr>
          <w:rFonts w:ascii="Times New Roman" w:hAnsi="Times New Roman" w:cs="Times New Roman"/>
          <w:b/>
          <w:sz w:val="24"/>
          <w:szCs w:val="24"/>
        </w:rPr>
        <w:t>Взаимодействие с семьей: участие семьи в образовательной деятельности, удовлетворенность семьи образовательными услугами, индивидуальная поддержка развития в семье.</w:t>
      </w:r>
    </w:p>
    <w:p w:rsidR="008F79D3" w:rsidRPr="00BA169A" w:rsidRDefault="008F79D3" w:rsidP="008F79D3">
      <w:pPr>
        <w:pStyle w:val="a6"/>
        <w:spacing w:after="0" w:line="240" w:lineRule="auto"/>
        <w:ind w:left="962"/>
        <w:jc w:val="both"/>
        <w:rPr>
          <w:rFonts w:ascii="Times New Roman" w:hAnsi="Times New Roman" w:cs="Times New Roman"/>
          <w:b/>
          <w:color w:val="4F81BD" w:themeColor="accent1"/>
          <w:sz w:val="24"/>
          <w:szCs w:val="24"/>
        </w:rPr>
      </w:pPr>
    </w:p>
    <w:p w:rsidR="008F79D3" w:rsidRPr="006A2E7C" w:rsidRDefault="008F79D3" w:rsidP="008F79D3">
      <w:pPr>
        <w:spacing w:after="0" w:line="240" w:lineRule="auto"/>
        <w:ind w:left="142"/>
        <w:jc w:val="both"/>
        <w:rPr>
          <w:rFonts w:ascii="Times New Roman" w:eastAsia="Times New Roman" w:hAnsi="Times New Roman" w:cs="Times New Roman"/>
          <w:sz w:val="24"/>
          <w:szCs w:val="24"/>
        </w:rPr>
      </w:pPr>
      <w:r w:rsidRPr="006A2E7C">
        <w:rPr>
          <w:rFonts w:ascii="Times New Roman" w:eastAsia="Times New Roman" w:hAnsi="Times New Roman" w:cs="Times New Roman"/>
          <w:sz w:val="24"/>
          <w:szCs w:val="24"/>
        </w:rPr>
        <w:t>Особое место в деятельности детского сада продолжает занимать работа с родителями</w:t>
      </w:r>
      <w:r>
        <w:rPr>
          <w:rFonts w:ascii="Times New Roman" w:eastAsia="Times New Roman" w:hAnsi="Times New Roman" w:cs="Times New Roman"/>
          <w:sz w:val="24"/>
          <w:szCs w:val="24"/>
        </w:rPr>
        <w:t xml:space="preserve"> (законными представителями) воспитанников.</w:t>
      </w:r>
      <w:r w:rsidRPr="006A2E7C">
        <w:rPr>
          <w:rFonts w:ascii="Times New Roman" w:eastAsia="Times New Roman" w:hAnsi="Times New Roman" w:cs="Times New Roman"/>
          <w:sz w:val="24"/>
          <w:szCs w:val="24"/>
        </w:rPr>
        <w:t xml:space="preserve"> Взаимодействие с родителями коллектив детского сада строит на принципе сотрудничества.</w:t>
      </w:r>
    </w:p>
    <w:p w:rsidR="008F79D3" w:rsidRDefault="008F79D3" w:rsidP="008F79D3">
      <w:pPr>
        <w:spacing w:after="0" w:line="240" w:lineRule="auto"/>
        <w:ind w:left="142"/>
        <w:jc w:val="both"/>
        <w:rPr>
          <w:rFonts w:ascii="Times New Roman" w:eastAsia="Times New Roman" w:hAnsi="Times New Roman" w:cs="Times New Roman"/>
          <w:sz w:val="24"/>
          <w:szCs w:val="24"/>
        </w:rPr>
      </w:pPr>
      <w:r w:rsidRPr="006A2E7C">
        <w:rPr>
          <w:rFonts w:ascii="Times New Roman" w:eastAsia="Times New Roman" w:hAnsi="Times New Roman" w:cs="Times New Roman"/>
          <w:sz w:val="24"/>
          <w:szCs w:val="24"/>
        </w:rPr>
        <w:t>Взаимодействие детского сада и семьи, осуществляемое в разных формах работы, позволяет предоставлять родителям информацию педагогического содержания, повышать педагогическую компетентность родителей, участие их в работе детского сада.</w:t>
      </w:r>
    </w:p>
    <w:p w:rsidR="008F79D3" w:rsidRPr="00A214A9" w:rsidRDefault="008F79D3" w:rsidP="008F79D3">
      <w:pPr>
        <w:pStyle w:val="a6"/>
        <w:numPr>
          <w:ilvl w:val="2"/>
          <w:numId w:val="14"/>
        </w:numPr>
        <w:spacing w:after="0" w:line="240" w:lineRule="auto"/>
        <w:jc w:val="both"/>
        <w:rPr>
          <w:rFonts w:ascii="Times New Roman" w:eastAsia="Times New Roman" w:hAnsi="Times New Roman" w:cs="Times New Roman"/>
          <w:b/>
          <w:color w:val="FF0000"/>
          <w:sz w:val="24"/>
          <w:szCs w:val="24"/>
        </w:rPr>
      </w:pPr>
      <w:r w:rsidRPr="00A214A9">
        <w:rPr>
          <w:rFonts w:ascii="Times New Roman" w:eastAsia="Calibri" w:hAnsi="Times New Roman" w:cs="Times New Roman"/>
          <w:b/>
          <w:color w:val="FF0000"/>
          <w:sz w:val="24"/>
          <w:szCs w:val="24"/>
        </w:rPr>
        <w:t>Результативность работы с родителями</w:t>
      </w:r>
    </w:p>
    <w:p w:rsidR="008F79D3" w:rsidRPr="00A214A9" w:rsidRDefault="008F79D3" w:rsidP="008F79D3">
      <w:pPr>
        <w:spacing w:after="0" w:line="240" w:lineRule="auto"/>
        <w:jc w:val="both"/>
        <w:rPr>
          <w:rFonts w:ascii="Times New Roman" w:eastAsia="Times New Roman" w:hAnsi="Times New Roman" w:cs="Times New Roman"/>
          <w:color w:val="FF0000"/>
          <w:sz w:val="24"/>
          <w:szCs w:val="24"/>
          <w:lang w:eastAsia="ru-RU"/>
        </w:rPr>
      </w:pPr>
    </w:p>
    <w:tbl>
      <w:tblPr>
        <w:tblW w:w="0" w:type="auto"/>
        <w:tblInd w:w="-34"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1425"/>
        <w:gridCol w:w="4783"/>
        <w:gridCol w:w="3114"/>
      </w:tblGrid>
      <w:tr w:rsidR="008F79D3" w:rsidRPr="00E22DC3" w:rsidTr="00DE3162">
        <w:trPr>
          <w:trHeight w:val="436"/>
        </w:trPr>
        <w:tc>
          <w:tcPr>
            <w:tcW w:w="1425" w:type="dxa"/>
            <w:tcBorders>
              <w:top w:val="double" w:sz="4" w:space="0" w:color="548DD4"/>
              <w:left w:val="double" w:sz="4" w:space="0" w:color="548DD4"/>
              <w:bottom w:val="double" w:sz="4" w:space="0" w:color="548DD4"/>
              <w:right w:val="double" w:sz="4" w:space="0" w:color="548DD4"/>
            </w:tcBorders>
            <w:shd w:val="clear" w:color="auto" w:fill="92CDDC" w:themeFill="accent5" w:themeFillTint="99"/>
            <w:hideMark/>
          </w:tcPr>
          <w:p w:rsidR="008F79D3" w:rsidRPr="00E22DC3" w:rsidRDefault="008F79D3" w:rsidP="00DE3162">
            <w:pPr>
              <w:jc w:val="both"/>
              <w:rPr>
                <w:rFonts w:ascii="Times New Roman" w:hAnsi="Times New Roman" w:cs="Times New Roman"/>
                <w:b/>
                <w:sz w:val="24"/>
                <w:szCs w:val="24"/>
              </w:rPr>
            </w:pPr>
            <w:r w:rsidRPr="00E22DC3">
              <w:rPr>
                <w:rFonts w:ascii="Times New Roman" w:hAnsi="Times New Roman" w:cs="Times New Roman"/>
                <w:b/>
                <w:sz w:val="24"/>
                <w:szCs w:val="24"/>
              </w:rPr>
              <w:t>Дата</w:t>
            </w:r>
          </w:p>
        </w:tc>
        <w:tc>
          <w:tcPr>
            <w:tcW w:w="4783" w:type="dxa"/>
            <w:tcBorders>
              <w:top w:val="double" w:sz="4" w:space="0" w:color="548DD4"/>
              <w:left w:val="double" w:sz="4" w:space="0" w:color="548DD4"/>
              <w:bottom w:val="double" w:sz="4" w:space="0" w:color="548DD4"/>
              <w:right w:val="double" w:sz="4" w:space="0" w:color="548DD4"/>
            </w:tcBorders>
            <w:shd w:val="clear" w:color="auto" w:fill="92CDDC" w:themeFill="accent5" w:themeFillTint="99"/>
            <w:hideMark/>
          </w:tcPr>
          <w:p w:rsidR="008F79D3" w:rsidRPr="00E22DC3" w:rsidRDefault="008F79D3" w:rsidP="00DE3162">
            <w:pPr>
              <w:jc w:val="both"/>
              <w:rPr>
                <w:rFonts w:ascii="Times New Roman" w:hAnsi="Times New Roman" w:cs="Times New Roman"/>
                <w:b/>
                <w:sz w:val="24"/>
                <w:szCs w:val="24"/>
              </w:rPr>
            </w:pPr>
            <w:r w:rsidRPr="00E22DC3">
              <w:rPr>
                <w:rFonts w:ascii="Times New Roman" w:hAnsi="Times New Roman" w:cs="Times New Roman"/>
                <w:b/>
                <w:sz w:val="24"/>
                <w:szCs w:val="24"/>
              </w:rPr>
              <w:t>Тема</w:t>
            </w:r>
          </w:p>
        </w:tc>
        <w:tc>
          <w:tcPr>
            <w:tcW w:w="3114" w:type="dxa"/>
            <w:tcBorders>
              <w:top w:val="double" w:sz="4" w:space="0" w:color="548DD4"/>
              <w:left w:val="double" w:sz="4" w:space="0" w:color="548DD4"/>
              <w:bottom w:val="double" w:sz="4" w:space="0" w:color="548DD4"/>
              <w:right w:val="double" w:sz="4" w:space="0" w:color="548DD4"/>
            </w:tcBorders>
            <w:shd w:val="clear" w:color="auto" w:fill="92CDDC" w:themeFill="accent5" w:themeFillTint="99"/>
            <w:hideMark/>
          </w:tcPr>
          <w:p w:rsidR="008F79D3" w:rsidRPr="00E22DC3" w:rsidRDefault="008F79D3" w:rsidP="00DE3162">
            <w:pPr>
              <w:jc w:val="both"/>
              <w:rPr>
                <w:rFonts w:ascii="Times New Roman" w:hAnsi="Times New Roman" w:cs="Times New Roman"/>
                <w:b/>
                <w:sz w:val="24"/>
                <w:szCs w:val="24"/>
              </w:rPr>
            </w:pPr>
            <w:r w:rsidRPr="00E22DC3">
              <w:rPr>
                <w:rFonts w:ascii="Times New Roman" w:hAnsi="Times New Roman" w:cs="Times New Roman"/>
                <w:b/>
                <w:sz w:val="24"/>
                <w:szCs w:val="24"/>
              </w:rPr>
              <w:t>Результат</w:t>
            </w:r>
          </w:p>
        </w:tc>
      </w:tr>
      <w:tr w:rsidR="008F79D3" w:rsidRPr="00E22DC3" w:rsidTr="00DE3162">
        <w:trPr>
          <w:trHeight w:val="888"/>
        </w:trPr>
        <w:tc>
          <w:tcPr>
            <w:tcW w:w="1425" w:type="dxa"/>
            <w:tcBorders>
              <w:top w:val="double" w:sz="4" w:space="0" w:color="548DD4"/>
              <w:left w:val="double" w:sz="4" w:space="0" w:color="548DD4"/>
              <w:bottom w:val="double" w:sz="4" w:space="0" w:color="548DD4"/>
              <w:right w:val="double" w:sz="4" w:space="0" w:color="548DD4"/>
            </w:tcBorders>
            <w:shd w:val="clear" w:color="auto" w:fill="DBE5F1" w:themeFill="accent1" w:themeFillTint="33"/>
          </w:tcPr>
          <w:p w:rsidR="008F79D3" w:rsidRPr="008440E9" w:rsidRDefault="008F79D3" w:rsidP="00DE3162">
            <w:pPr>
              <w:jc w:val="both"/>
              <w:rPr>
                <w:rFonts w:ascii="Times New Roman" w:hAnsi="Times New Roman" w:cs="Times New Roman"/>
                <w:b/>
              </w:rPr>
            </w:pPr>
            <w:r w:rsidRPr="008440E9">
              <w:rPr>
                <w:rFonts w:ascii="Times New Roman" w:hAnsi="Times New Roman" w:cs="Times New Roman"/>
                <w:b/>
              </w:rPr>
              <w:t>2021г.</w:t>
            </w:r>
          </w:p>
          <w:p w:rsidR="008F79D3" w:rsidRPr="008440E9" w:rsidRDefault="008F79D3" w:rsidP="00DE3162">
            <w:pPr>
              <w:jc w:val="both"/>
              <w:rPr>
                <w:rFonts w:ascii="Times New Roman" w:hAnsi="Times New Roman" w:cs="Times New Roman"/>
                <w:b/>
              </w:rPr>
            </w:pPr>
          </w:p>
        </w:tc>
        <w:tc>
          <w:tcPr>
            <w:tcW w:w="4783" w:type="dxa"/>
            <w:tcBorders>
              <w:top w:val="double" w:sz="4" w:space="0" w:color="548DD4"/>
              <w:left w:val="double" w:sz="4" w:space="0" w:color="548DD4"/>
              <w:bottom w:val="double" w:sz="4" w:space="0" w:color="548DD4"/>
              <w:right w:val="double" w:sz="4" w:space="0" w:color="548DD4"/>
            </w:tcBorders>
            <w:shd w:val="clear" w:color="auto" w:fill="DBE5F1" w:themeFill="accent1" w:themeFillTint="33"/>
          </w:tcPr>
          <w:p w:rsidR="008F79D3" w:rsidRPr="008440E9" w:rsidRDefault="008F79D3" w:rsidP="00DE3162">
            <w:pPr>
              <w:jc w:val="both"/>
              <w:rPr>
                <w:rFonts w:ascii="Times New Roman" w:hAnsi="Times New Roman" w:cs="Times New Roman"/>
              </w:rPr>
            </w:pPr>
            <w:r w:rsidRPr="008440E9">
              <w:rPr>
                <w:rFonts w:ascii="Times New Roman" w:hAnsi="Times New Roman" w:cs="Times New Roman"/>
              </w:rPr>
              <w:t>Районный конкурс «Один день с папой»</w:t>
            </w:r>
          </w:p>
        </w:tc>
        <w:tc>
          <w:tcPr>
            <w:tcW w:w="3114" w:type="dxa"/>
            <w:tcBorders>
              <w:top w:val="double" w:sz="4" w:space="0" w:color="548DD4"/>
              <w:left w:val="double" w:sz="4" w:space="0" w:color="548DD4"/>
              <w:bottom w:val="double" w:sz="4" w:space="0" w:color="548DD4"/>
              <w:right w:val="double" w:sz="4" w:space="0" w:color="548DD4"/>
            </w:tcBorders>
            <w:shd w:val="clear" w:color="auto" w:fill="DBE5F1" w:themeFill="accent1" w:themeFillTint="33"/>
          </w:tcPr>
          <w:p w:rsidR="008F79D3" w:rsidRPr="008440E9" w:rsidRDefault="008F79D3" w:rsidP="00DE3162">
            <w:pPr>
              <w:pStyle w:val="a6"/>
              <w:autoSpaceDE w:val="0"/>
              <w:autoSpaceDN w:val="0"/>
              <w:adjustRightInd w:val="0"/>
              <w:ind w:left="0"/>
              <w:jc w:val="both"/>
              <w:rPr>
                <w:rFonts w:ascii="Times New Roman" w:hAnsi="Times New Roman" w:cs="Times New Roman"/>
                <w:color w:val="000000"/>
              </w:rPr>
            </w:pPr>
            <w:r w:rsidRPr="008440E9">
              <w:rPr>
                <w:rFonts w:ascii="Times New Roman" w:hAnsi="Times New Roman" w:cs="Times New Roman"/>
              </w:rPr>
              <w:t>Грамота</w:t>
            </w:r>
          </w:p>
        </w:tc>
      </w:tr>
      <w:tr w:rsidR="008F79D3" w:rsidRPr="00E22DC3" w:rsidTr="00DE3162">
        <w:trPr>
          <w:trHeight w:val="888"/>
        </w:trPr>
        <w:tc>
          <w:tcPr>
            <w:tcW w:w="1425" w:type="dxa"/>
            <w:tcBorders>
              <w:top w:val="double" w:sz="4" w:space="0" w:color="548DD4"/>
              <w:left w:val="double" w:sz="4" w:space="0" w:color="548DD4"/>
              <w:bottom w:val="double" w:sz="4" w:space="0" w:color="548DD4"/>
              <w:right w:val="double" w:sz="4" w:space="0" w:color="548DD4"/>
            </w:tcBorders>
            <w:shd w:val="clear" w:color="auto" w:fill="DBE5F1" w:themeFill="accent1" w:themeFillTint="33"/>
          </w:tcPr>
          <w:p w:rsidR="008F79D3" w:rsidRPr="008440E9" w:rsidRDefault="008F79D3" w:rsidP="00DE3162">
            <w:pPr>
              <w:jc w:val="both"/>
              <w:rPr>
                <w:rFonts w:ascii="Times New Roman" w:hAnsi="Times New Roman" w:cs="Times New Roman"/>
                <w:b/>
              </w:rPr>
            </w:pPr>
            <w:r w:rsidRPr="008440E9">
              <w:rPr>
                <w:rFonts w:ascii="Times New Roman" w:hAnsi="Times New Roman" w:cs="Times New Roman"/>
                <w:b/>
              </w:rPr>
              <w:t>2021 г.</w:t>
            </w:r>
          </w:p>
          <w:p w:rsidR="008F79D3" w:rsidRPr="008440E9" w:rsidRDefault="008F79D3" w:rsidP="00DE3162">
            <w:pPr>
              <w:jc w:val="both"/>
              <w:rPr>
                <w:rFonts w:ascii="Times New Roman" w:hAnsi="Times New Roman" w:cs="Times New Roman"/>
                <w:b/>
              </w:rPr>
            </w:pPr>
          </w:p>
        </w:tc>
        <w:tc>
          <w:tcPr>
            <w:tcW w:w="4783" w:type="dxa"/>
            <w:tcBorders>
              <w:top w:val="double" w:sz="4" w:space="0" w:color="548DD4"/>
              <w:left w:val="double" w:sz="4" w:space="0" w:color="548DD4"/>
              <w:bottom w:val="double" w:sz="4" w:space="0" w:color="548DD4"/>
              <w:right w:val="double" w:sz="4" w:space="0" w:color="548DD4"/>
            </w:tcBorders>
            <w:shd w:val="clear" w:color="auto" w:fill="DBE5F1" w:themeFill="accent1" w:themeFillTint="33"/>
          </w:tcPr>
          <w:p w:rsidR="008F79D3" w:rsidRPr="008440E9" w:rsidRDefault="008F79D3" w:rsidP="00DE3162">
            <w:pPr>
              <w:jc w:val="both"/>
              <w:rPr>
                <w:rFonts w:ascii="Times New Roman" w:hAnsi="Times New Roman" w:cs="Times New Roman"/>
              </w:rPr>
            </w:pPr>
            <w:r w:rsidRPr="008440E9">
              <w:rPr>
                <w:rFonts w:ascii="Times New Roman" w:hAnsi="Times New Roman" w:cs="Times New Roman"/>
              </w:rPr>
              <w:t>Выставка детского творчества совместно с родителями «Новогодние чудеса - 2021»</w:t>
            </w:r>
          </w:p>
        </w:tc>
        <w:tc>
          <w:tcPr>
            <w:tcW w:w="3114" w:type="dxa"/>
            <w:tcBorders>
              <w:top w:val="double" w:sz="4" w:space="0" w:color="548DD4"/>
              <w:left w:val="double" w:sz="4" w:space="0" w:color="548DD4"/>
              <w:bottom w:val="double" w:sz="4" w:space="0" w:color="548DD4"/>
              <w:right w:val="double" w:sz="4" w:space="0" w:color="548DD4"/>
            </w:tcBorders>
            <w:shd w:val="clear" w:color="auto" w:fill="DBE5F1" w:themeFill="accent1" w:themeFillTint="33"/>
          </w:tcPr>
          <w:p w:rsidR="008F79D3" w:rsidRPr="00421A12" w:rsidRDefault="008F79D3" w:rsidP="00DE3162">
            <w:pPr>
              <w:pStyle w:val="a3"/>
              <w:spacing w:line="276" w:lineRule="auto"/>
              <w:jc w:val="both"/>
              <w:rPr>
                <w:rFonts w:ascii="Times New Roman" w:hAnsi="Times New Roman" w:cs="Times New Roman"/>
                <w:b/>
                <w:i/>
              </w:rPr>
            </w:pPr>
            <w:r w:rsidRPr="00421A12">
              <w:rPr>
                <w:rFonts w:ascii="Times New Roman" w:hAnsi="Times New Roman" w:cs="Times New Roman"/>
                <w:b/>
                <w:i/>
              </w:rPr>
              <w:t xml:space="preserve">Дипломы </w:t>
            </w:r>
            <w:r w:rsidRPr="00421A12">
              <w:rPr>
                <w:rFonts w:ascii="Times New Roman" w:hAnsi="Times New Roman" w:cs="Times New Roman"/>
                <w:b/>
                <w:i/>
                <w:lang w:val="en-US"/>
              </w:rPr>
              <w:t>I</w:t>
            </w:r>
            <w:r w:rsidRPr="00421A12">
              <w:rPr>
                <w:rFonts w:ascii="Times New Roman" w:hAnsi="Times New Roman" w:cs="Times New Roman"/>
                <w:b/>
                <w:i/>
              </w:rPr>
              <w:t>степени</w:t>
            </w:r>
          </w:p>
          <w:p w:rsidR="008F79D3" w:rsidRPr="008440E9" w:rsidRDefault="008F79D3" w:rsidP="00DE3162">
            <w:pPr>
              <w:pStyle w:val="a3"/>
              <w:spacing w:line="276" w:lineRule="auto"/>
              <w:jc w:val="both"/>
              <w:rPr>
                <w:rFonts w:ascii="Times New Roman" w:hAnsi="Times New Roman" w:cs="Times New Roman"/>
                <w:i/>
                <w:sz w:val="24"/>
                <w:szCs w:val="24"/>
              </w:rPr>
            </w:pPr>
            <w:r>
              <w:rPr>
                <w:rFonts w:ascii="Times New Roman" w:hAnsi="Times New Roman" w:cs="Times New Roman"/>
                <w:i/>
              </w:rPr>
              <w:t xml:space="preserve">группа «Золотая рыбка», </w:t>
            </w:r>
            <w:r w:rsidRPr="008440E9">
              <w:rPr>
                <w:rFonts w:ascii="Times New Roman" w:hAnsi="Times New Roman" w:cs="Times New Roman"/>
                <w:i/>
                <w:sz w:val="24"/>
                <w:szCs w:val="24"/>
              </w:rPr>
              <w:t>гр. «Звездочка»</w:t>
            </w:r>
          </w:p>
          <w:p w:rsidR="008F79D3" w:rsidRPr="008440E9" w:rsidRDefault="008F79D3" w:rsidP="00DE3162">
            <w:pPr>
              <w:pStyle w:val="a6"/>
              <w:autoSpaceDE w:val="0"/>
              <w:autoSpaceDN w:val="0"/>
              <w:adjustRightInd w:val="0"/>
              <w:ind w:left="0"/>
              <w:jc w:val="both"/>
              <w:rPr>
                <w:rFonts w:ascii="Times New Roman" w:hAnsi="Times New Roman" w:cs="Times New Roman"/>
                <w:i/>
              </w:rPr>
            </w:pPr>
          </w:p>
          <w:p w:rsidR="008F79D3" w:rsidRPr="00421A12" w:rsidRDefault="008F79D3" w:rsidP="00DE3162">
            <w:pPr>
              <w:pStyle w:val="a3"/>
              <w:spacing w:line="276" w:lineRule="auto"/>
              <w:jc w:val="both"/>
              <w:rPr>
                <w:rFonts w:ascii="Times New Roman" w:hAnsi="Times New Roman" w:cs="Times New Roman"/>
                <w:b/>
                <w:i/>
                <w:sz w:val="24"/>
                <w:szCs w:val="24"/>
              </w:rPr>
            </w:pPr>
            <w:r w:rsidRPr="00421A12">
              <w:rPr>
                <w:rFonts w:ascii="Times New Roman" w:hAnsi="Times New Roman" w:cs="Times New Roman"/>
                <w:b/>
                <w:i/>
              </w:rPr>
              <w:t xml:space="preserve">Диплом </w:t>
            </w:r>
            <w:r w:rsidRPr="00421A12">
              <w:rPr>
                <w:rFonts w:ascii="Times New Roman" w:hAnsi="Times New Roman" w:cs="Times New Roman"/>
                <w:b/>
                <w:i/>
                <w:lang w:val="en-US"/>
              </w:rPr>
              <w:t>II</w:t>
            </w:r>
            <w:r w:rsidRPr="00421A12">
              <w:rPr>
                <w:rFonts w:ascii="Times New Roman" w:hAnsi="Times New Roman" w:cs="Times New Roman"/>
                <w:b/>
                <w:i/>
              </w:rPr>
              <w:t xml:space="preserve"> степени</w:t>
            </w:r>
          </w:p>
          <w:p w:rsidR="008F79D3" w:rsidRDefault="008F79D3" w:rsidP="00DE3162">
            <w:pPr>
              <w:pStyle w:val="a6"/>
              <w:autoSpaceDE w:val="0"/>
              <w:autoSpaceDN w:val="0"/>
              <w:adjustRightInd w:val="0"/>
              <w:ind w:left="0"/>
              <w:jc w:val="both"/>
              <w:rPr>
                <w:rFonts w:ascii="Times New Roman" w:hAnsi="Times New Roman" w:cs="Times New Roman"/>
                <w:i/>
              </w:rPr>
            </w:pPr>
            <w:r>
              <w:rPr>
                <w:rFonts w:ascii="Times New Roman" w:hAnsi="Times New Roman" w:cs="Times New Roman"/>
                <w:i/>
              </w:rPr>
              <w:t>группа «Дельфиненок»</w:t>
            </w:r>
          </w:p>
          <w:p w:rsidR="008F79D3" w:rsidRPr="00421A12" w:rsidRDefault="008F79D3" w:rsidP="00DE3162">
            <w:pPr>
              <w:pStyle w:val="a6"/>
              <w:autoSpaceDE w:val="0"/>
              <w:autoSpaceDN w:val="0"/>
              <w:adjustRightInd w:val="0"/>
              <w:ind w:left="0"/>
              <w:jc w:val="both"/>
              <w:rPr>
                <w:rFonts w:ascii="Times New Roman" w:hAnsi="Times New Roman" w:cs="Times New Roman"/>
                <w:b/>
                <w:i/>
              </w:rPr>
            </w:pPr>
            <w:r w:rsidRPr="00421A12">
              <w:rPr>
                <w:rFonts w:ascii="Times New Roman" w:hAnsi="Times New Roman" w:cs="Times New Roman"/>
                <w:b/>
                <w:i/>
              </w:rPr>
              <w:t xml:space="preserve">Диплом  </w:t>
            </w:r>
            <w:r w:rsidRPr="00421A12">
              <w:rPr>
                <w:rFonts w:ascii="Times New Roman" w:hAnsi="Times New Roman" w:cs="Times New Roman"/>
                <w:b/>
                <w:i/>
                <w:lang w:val="en-US"/>
              </w:rPr>
              <w:t>III</w:t>
            </w:r>
            <w:r w:rsidRPr="00421A12">
              <w:rPr>
                <w:rFonts w:ascii="Times New Roman" w:hAnsi="Times New Roman" w:cs="Times New Roman"/>
                <w:b/>
                <w:i/>
              </w:rPr>
              <w:t xml:space="preserve"> степени</w:t>
            </w:r>
          </w:p>
          <w:p w:rsidR="008F79D3" w:rsidRDefault="008F79D3" w:rsidP="00DE3162">
            <w:pPr>
              <w:pStyle w:val="a6"/>
              <w:autoSpaceDE w:val="0"/>
              <w:autoSpaceDN w:val="0"/>
              <w:adjustRightInd w:val="0"/>
              <w:ind w:left="0"/>
              <w:jc w:val="both"/>
              <w:rPr>
                <w:rFonts w:ascii="Times New Roman" w:hAnsi="Times New Roman" w:cs="Times New Roman"/>
                <w:i/>
              </w:rPr>
            </w:pPr>
            <w:r>
              <w:rPr>
                <w:rFonts w:ascii="Times New Roman" w:hAnsi="Times New Roman" w:cs="Times New Roman"/>
                <w:i/>
              </w:rPr>
              <w:t>Группа «Морская сказка»</w:t>
            </w:r>
          </w:p>
          <w:p w:rsidR="008F79D3" w:rsidRDefault="008F79D3" w:rsidP="00DE3162">
            <w:pPr>
              <w:pStyle w:val="a6"/>
              <w:autoSpaceDE w:val="0"/>
              <w:autoSpaceDN w:val="0"/>
              <w:adjustRightInd w:val="0"/>
              <w:ind w:left="0"/>
              <w:jc w:val="both"/>
              <w:rPr>
                <w:rFonts w:ascii="Times New Roman" w:hAnsi="Times New Roman" w:cs="Times New Roman"/>
                <w:i/>
              </w:rPr>
            </w:pPr>
            <w:r w:rsidRPr="00421A12">
              <w:rPr>
                <w:rFonts w:ascii="Times New Roman" w:hAnsi="Times New Roman" w:cs="Times New Roman"/>
                <w:b/>
                <w:i/>
              </w:rPr>
              <w:t>Номинация</w:t>
            </w:r>
            <w:r>
              <w:rPr>
                <w:rFonts w:ascii="Times New Roman" w:hAnsi="Times New Roman" w:cs="Times New Roman"/>
                <w:i/>
              </w:rPr>
              <w:t xml:space="preserve"> «Юные спасатели зеленой планеты»</w:t>
            </w:r>
          </w:p>
          <w:p w:rsidR="008F79D3" w:rsidRDefault="008F79D3" w:rsidP="00DE3162">
            <w:pPr>
              <w:pStyle w:val="a6"/>
              <w:autoSpaceDE w:val="0"/>
              <w:autoSpaceDN w:val="0"/>
              <w:adjustRightInd w:val="0"/>
              <w:ind w:left="0"/>
              <w:jc w:val="both"/>
              <w:rPr>
                <w:rFonts w:ascii="Times New Roman" w:hAnsi="Times New Roman" w:cs="Times New Roman"/>
                <w:i/>
              </w:rPr>
            </w:pPr>
            <w:r>
              <w:rPr>
                <w:rFonts w:ascii="Times New Roman" w:hAnsi="Times New Roman" w:cs="Times New Roman"/>
                <w:i/>
              </w:rPr>
              <w:t>От Экологич. центра АК</w:t>
            </w:r>
          </w:p>
          <w:p w:rsidR="008F79D3" w:rsidRPr="008440E9" w:rsidRDefault="008F79D3" w:rsidP="00DE3162">
            <w:pPr>
              <w:pStyle w:val="a6"/>
              <w:autoSpaceDE w:val="0"/>
              <w:autoSpaceDN w:val="0"/>
              <w:adjustRightInd w:val="0"/>
              <w:ind w:left="0"/>
              <w:jc w:val="both"/>
              <w:rPr>
                <w:rFonts w:ascii="Times New Roman" w:hAnsi="Times New Roman" w:cs="Times New Roman"/>
                <w:i/>
              </w:rPr>
            </w:pPr>
            <w:r>
              <w:rPr>
                <w:rFonts w:ascii="Times New Roman" w:hAnsi="Times New Roman" w:cs="Times New Roman"/>
                <w:i/>
              </w:rPr>
              <w:t>Группа «Жемчужинка»</w:t>
            </w:r>
          </w:p>
        </w:tc>
      </w:tr>
      <w:tr w:rsidR="008F79D3" w:rsidRPr="00A214A9" w:rsidTr="00DE3162">
        <w:trPr>
          <w:trHeight w:val="888"/>
        </w:trPr>
        <w:tc>
          <w:tcPr>
            <w:tcW w:w="1425" w:type="dxa"/>
            <w:tcBorders>
              <w:top w:val="double" w:sz="4" w:space="0" w:color="548DD4"/>
              <w:left w:val="double" w:sz="4" w:space="0" w:color="548DD4"/>
              <w:bottom w:val="double" w:sz="4" w:space="0" w:color="548DD4"/>
              <w:right w:val="double" w:sz="4" w:space="0" w:color="548DD4"/>
            </w:tcBorders>
            <w:shd w:val="clear" w:color="auto" w:fill="DAEEF3" w:themeFill="accent5" w:themeFillTint="33"/>
          </w:tcPr>
          <w:p w:rsidR="008F79D3" w:rsidRPr="00A214A9" w:rsidRDefault="008F79D3" w:rsidP="00DE3162">
            <w:pPr>
              <w:jc w:val="both"/>
              <w:rPr>
                <w:rFonts w:ascii="Times New Roman" w:hAnsi="Times New Roman" w:cs="Times New Roman"/>
                <w:b/>
              </w:rPr>
            </w:pPr>
            <w:r w:rsidRPr="00A214A9">
              <w:rPr>
                <w:rFonts w:ascii="Times New Roman" w:hAnsi="Times New Roman" w:cs="Times New Roman"/>
                <w:b/>
              </w:rPr>
              <w:t>2022 г.</w:t>
            </w:r>
          </w:p>
          <w:p w:rsidR="008F79D3" w:rsidRPr="00A214A9" w:rsidRDefault="008F79D3" w:rsidP="00DE3162">
            <w:pPr>
              <w:jc w:val="both"/>
              <w:rPr>
                <w:rFonts w:ascii="Times New Roman" w:hAnsi="Times New Roman" w:cs="Times New Roman"/>
                <w:b/>
              </w:rPr>
            </w:pPr>
          </w:p>
        </w:tc>
        <w:tc>
          <w:tcPr>
            <w:tcW w:w="4783" w:type="dxa"/>
            <w:tcBorders>
              <w:top w:val="double" w:sz="4" w:space="0" w:color="548DD4"/>
              <w:left w:val="double" w:sz="4" w:space="0" w:color="548DD4"/>
              <w:bottom w:val="double" w:sz="4" w:space="0" w:color="548DD4"/>
              <w:right w:val="double" w:sz="4" w:space="0" w:color="548DD4"/>
            </w:tcBorders>
            <w:shd w:val="clear" w:color="auto" w:fill="DAEEF3" w:themeFill="accent5" w:themeFillTint="33"/>
          </w:tcPr>
          <w:p w:rsidR="008F79D3" w:rsidRPr="00A214A9" w:rsidRDefault="008F79D3" w:rsidP="00DE3162">
            <w:pPr>
              <w:jc w:val="both"/>
              <w:rPr>
                <w:rFonts w:ascii="Times New Roman" w:hAnsi="Times New Roman" w:cs="Times New Roman"/>
                <w:b/>
              </w:rPr>
            </w:pPr>
            <w:r w:rsidRPr="00A214A9">
              <w:rPr>
                <w:rFonts w:ascii="Times New Roman" w:hAnsi="Times New Roman" w:cs="Times New Roman"/>
                <w:b/>
              </w:rPr>
              <w:t>Районный конкурс «Новогодние истории»</w:t>
            </w:r>
          </w:p>
          <w:p w:rsidR="008F79D3" w:rsidRPr="00A214A9" w:rsidRDefault="008F79D3" w:rsidP="00DE3162">
            <w:pPr>
              <w:jc w:val="both"/>
              <w:rPr>
                <w:rFonts w:ascii="Times New Roman" w:hAnsi="Times New Roman" w:cs="Times New Roman"/>
                <w:b/>
              </w:rPr>
            </w:pPr>
            <w:r w:rsidRPr="00A214A9">
              <w:rPr>
                <w:rFonts w:ascii="Times New Roman" w:hAnsi="Times New Roman" w:cs="Times New Roman"/>
                <w:b/>
              </w:rPr>
              <w:t>победители</w:t>
            </w:r>
          </w:p>
        </w:tc>
        <w:tc>
          <w:tcPr>
            <w:tcW w:w="3114" w:type="dxa"/>
            <w:tcBorders>
              <w:top w:val="double" w:sz="4" w:space="0" w:color="548DD4"/>
              <w:left w:val="double" w:sz="4" w:space="0" w:color="548DD4"/>
              <w:bottom w:val="double" w:sz="4" w:space="0" w:color="548DD4"/>
              <w:right w:val="double" w:sz="4" w:space="0" w:color="548DD4"/>
            </w:tcBorders>
            <w:shd w:val="clear" w:color="auto" w:fill="DAEEF3" w:themeFill="accent5" w:themeFillTint="33"/>
          </w:tcPr>
          <w:p w:rsidR="008F79D3" w:rsidRPr="00A214A9" w:rsidRDefault="008F79D3" w:rsidP="00DE3162">
            <w:pPr>
              <w:pStyle w:val="a6"/>
              <w:autoSpaceDE w:val="0"/>
              <w:autoSpaceDN w:val="0"/>
              <w:adjustRightInd w:val="0"/>
              <w:ind w:left="0"/>
              <w:jc w:val="both"/>
              <w:rPr>
                <w:rFonts w:ascii="Times New Roman" w:hAnsi="Times New Roman" w:cs="Times New Roman"/>
                <w:b/>
                <w:i/>
              </w:rPr>
            </w:pPr>
            <w:r w:rsidRPr="00A214A9">
              <w:rPr>
                <w:rFonts w:ascii="Times New Roman" w:hAnsi="Times New Roman" w:cs="Times New Roman"/>
                <w:b/>
              </w:rPr>
              <w:t>Грамота</w:t>
            </w:r>
          </w:p>
        </w:tc>
      </w:tr>
    </w:tbl>
    <w:p w:rsidR="008F79D3" w:rsidRPr="00A214A9" w:rsidRDefault="008F79D3" w:rsidP="008F79D3">
      <w:pPr>
        <w:pStyle w:val="a6"/>
        <w:spacing w:after="0" w:line="240" w:lineRule="auto"/>
        <w:ind w:left="1440"/>
        <w:jc w:val="both"/>
        <w:rPr>
          <w:rFonts w:ascii="Times New Roman" w:eastAsia="Times New Roman" w:hAnsi="Times New Roman" w:cs="Times New Roman"/>
          <w:b/>
          <w:color w:val="FF0000"/>
          <w:sz w:val="24"/>
          <w:szCs w:val="24"/>
        </w:rPr>
      </w:pPr>
    </w:p>
    <w:p w:rsidR="00DE3162" w:rsidRDefault="00DE3162" w:rsidP="008F79D3">
      <w:pPr>
        <w:pStyle w:val="a6"/>
        <w:spacing w:after="0" w:line="240" w:lineRule="auto"/>
        <w:ind w:left="1440"/>
        <w:jc w:val="both"/>
        <w:rPr>
          <w:rFonts w:ascii="Times New Roman" w:eastAsia="Calibri" w:hAnsi="Times New Roman" w:cs="Times New Roman"/>
          <w:b/>
          <w:color w:val="FF0000"/>
          <w:sz w:val="24"/>
          <w:szCs w:val="24"/>
        </w:rPr>
      </w:pPr>
    </w:p>
    <w:p w:rsidR="00DE3162" w:rsidRDefault="00DE3162" w:rsidP="008F79D3">
      <w:pPr>
        <w:pStyle w:val="a6"/>
        <w:spacing w:after="0" w:line="240" w:lineRule="auto"/>
        <w:ind w:left="1440"/>
        <w:jc w:val="both"/>
        <w:rPr>
          <w:rFonts w:ascii="Times New Roman" w:eastAsia="Calibri" w:hAnsi="Times New Roman" w:cs="Times New Roman"/>
          <w:b/>
          <w:color w:val="FF0000"/>
          <w:sz w:val="24"/>
          <w:szCs w:val="24"/>
        </w:rPr>
      </w:pPr>
    </w:p>
    <w:p w:rsidR="00DE3162" w:rsidRDefault="00DE3162" w:rsidP="008F79D3">
      <w:pPr>
        <w:pStyle w:val="a6"/>
        <w:spacing w:after="0" w:line="240" w:lineRule="auto"/>
        <w:ind w:left="1440"/>
        <w:jc w:val="both"/>
        <w:rPr>
          <w:rFonts w:ascii="Times New Roman" w:eastAsia="Calibri" w:hAnsi="Times New Roman" w:cs="Times New Roman"/>
          <w:b/>
          <w:color w:val="FF0000"/>
          <w:sz w:val="24"/>
          <w:szCs w:val="24"/>
        </w:rPr>
      </w:pPr>
    </w:p>
    <w:p w:rsidR="008F79D3" w:rsidRPr="00A214A9" w:rsidRDefault="008F79D3" w:rsidP="008F79D3">
      <w:pPr>
        <w:pStyle w:val="a6"/>
        <w:spacing w:after="0" w:line="240" w:lineRule="auto"/>
        <w:ind w:left="1440"/>
        <w:jc w:val="both"/>
        <w:rPr>
          <w:rFonts w:ascii="Times New Roman" w:eastAsia="Times New Roman" w:hAnsi="Times New Roman" w:cs="Times New Roman"/>
          <w:b/>
          <w:color w:val="FF0000"/>
          <w:sz w:val="24"/>
          <w:szCs w:val="24"/>
        </w:rPr>
      </w:pPr>
      <w:r>
        <w:rPr>
          <w:rFonts w:ascii="Times New Roman" w:eastAsia="Calibri" w:hAnsi="Times New Roman" w:cs="Times New Roman"/>
          <w:b/>
          <w:color w:val="FF0000"/>
          <w:sz w:val="24"/>
          <w:szCs w:val="24"/>
        </w:rPr>
        <w:t>Социальный статус</w:t>
      </w:r>
    </w:p>
    <w:tbl>
      <w:tblPr>
        <w:tblStyle w:val="a5"/>
        <w:tblW w:w="0" w:type="auto"/>
        <w:tblInd w:w="-34" w:type="dxa"/>
        <w:tblLook w:val="04A0" w:firstRow="1" w:lastRow="0" w:firstColumn="1" w:lastColumn="0" w:noHBand="0" w:noVBand="1"/>
      </w:tblPr>
      <w:tblGrid>
        <w:gridCol w:w="2269"/>
        <w:gridCol w:w="1842"/>
        <w:gridCol w:w="2552"/>
        <w:gridCol w:w="2659"/>
      </w:tblGrid>
      <w:tr w:rsidR="008F79D3" w:rsidTr="00DE3162">
        <w:tc>
          <w:tcPr>
            <w:tcW w:w="2269" w:type="dxa"/>
            <w:shd w:val="clear" w:color="auto" w:fill="B8CCE4" w:themeFill="accent1" w:themeFillTint="66"/>
          </w:tcPr>
          <w:p w:rsidR="008F79D3" w:rsidRPr="00302495" w:rsidRDefault="008F79D3" w:rsidP="00DE3162">
            <w:pPr>
              <w:pStyle w:val="a6"/>
              <w:ind w:left="0"/>
              <w:jc w:val="both"/>
              <w:rPr>
                <w:rFonts w:ascii="Times New Roman" w:eastAsia="Times New Roman" w:hAnsi="Times New Roman" w:cs="Times New Roman"/>
                <w:b/>
                <w:sz w:val="24"/>
                <w:szCs w:val="24"/>
              </w:rPr>
            </w:pPr>
            <w:r w:rsidRPr="00302495">
              <w:rPr>
                <w:rFonts w:ascii="Times New Roman" w:eastAsia="Times New Roman" w:hAnsi="Times New Roman" w:cs="Times New Roman"/>
                <w:b/>
                <w:sz w:val="24"/>
                <w:szCs w:val="24"/>
              </w:rPr>
              <w:t>Рабочий</w:t>
            </w:r>
          </w:p>
        </w:tc>
        <w:tc>
          <w:tcPr>
            <w:tcW w:w="1842" w:type="dxa"/>
            <w:shd w:val="clear" w:color="auto" w:fill="B8CCE4" w:themeFill="accent1" w:themeFillTint="66"/>
          </w:tcPr>
          <w:p w:rsidR="008F79D3" w:rsidRPr="00302495" w:rsidRDefault="008F79D3" w:rsidP="00DE3162">
            <w:pPr>
              <w:pStyle w:val="a6"/>
              <w:ind w:left="0"/>
              <w:jc w:val="both"/>
              <w:rPr>
                <w:rFonts w:ascii="Times New Roman" w:eastAsia="Times New Roman" w:hAnsi="Times New Roman" w:cs="Times New Roman"/>
                <w:b/>
                <w:sz w:val="24"/>
                <w:szCs w:val="24"/>
              </w:rPr>
            </w:pPr>
            <w:r w:rsidRPr="00302495">
              <w:rPr>
                <w:rFonts w:ascii="Times New Roman" w:eastAsia="Times New Roman" w:hAnsi="Times New Roman" w:cs="Times New Roman"/>
                <w:b/>
                <w:sz w:val="24"/>
                <w:szCs w:val="24"/>
              </w:rPr>
              <w:t>Служащий</w:t>
            </w:r>
          </w:p>
        </w:tc>
        <w:tc>
          <w:tcPr>
            <w:tcW w:w="2552" w:type="dxa"/>
            <w:shd w:val="clear" w:color="auto" w:fill="B8CCE4" w:themeFill="accent1" w:themeFillTint="66"/>
          </w:tcPr>
          <w:p w:rsidR="008F79D3" w:rsidRPr="00302495" w:rsidRDefault="008F79D3" w:rsidP="00DE3162">
            <w:pPr>
              <w:pStyle w:val="a6"/>
              <w:ind w:left="0"/>
              <w:jc w:val="both"/>
              <w:rPr>
                <w:rFonts w:ascii="Times New Roman" w:eastAsia="Times New Roman" w:hAnsi="Times New Roman" w:cs="Times New Roman"/>
                <w:b/>
                <w:sz w:val="24"/>
                <w:szCs w:val="24"/>
              </w:rPr>
            </w:pPr>
            <w:r w:rsidRPr="00302495">
              <w:rPr>
                <w:rFonts w:ascii="Times New Roman" w:eastAsia="Times New Roman" w:hAnsi="Times New Roman" w:cs="Times New Roman"/>
                <w:b/>
                <w:sz w:val="24"/>
                <w:szCs w:val="24"/>
              </w:rPr>
              <w:t>Предприниматель</w:t>
            </w:r>
          </w:p>
        </w:tc>
        <w:tc>
          <w:tcPr>
            <w:tcW w:w="2659" w:type="dxa"/>
            <w:shd w:val="clear" w:color="auto" w:fill="B8CCE4" w:themeFill="accent1" w:themeFillTint="66"/>
          </w:tcPr>
          <w:p w:rsidR="008F79D3" w:rsidRPr="00302495" w:rsidRDefault="008F79D3" w:rsidP="00DE3162">
            <w:pPr>
              <w:pStyle w:val="a6"/>
              <w:ind w:left="0"/>
              <w:jc w:val="both"/>
              <w:rPr>
                <w:rFonts w:ascii="Times New Roman" w:eastAsia="Times New Roman" w:hAnsi="Times New Roman" w:cs="Times New Roman"/>
                <w:b/>
                <w:sz w:val="24"/>
                <w:szCs w:val="24"/>
              </w:rPr>
            </w:pPr>
            <w:r w:rsidRPr="00302495">
              <w:rPr>
                <w:rFonts w:ascii="Times New Roman" w:eastAsia="Times New Roman" w:hAnsi="Times New Roman" w:cs="Times New Roman"/>
                <w:b/>
                <w:sz w:val="24"/>
                <w:szCs w:val="24"/>
              </w:rPr>
              <w:t>Безработный</w:t>
            </w:r>
          </w:p>
        </w:tc>
      </w:tr>
      <w:tr w:rsidR="008F79D3" w:rsidRPr="000600B3" w:rsidTr="00DE3162">
        <w:tc>
          <w:tcPr>
            <w:tcW w:w="2269" w:type="dxa"/>
          </w:tcPr>
          <w:p w:rsidR="008F79D3" w:rsidRPr="000600B3" w:rsidRDefault="008F79D3" w:rsidP="00DE3162">
            <w:pPr>
              <w:pStyle w:val="a6"/>
              <w:ind w:left="0"/>
              <w:jc w:val="both"/>
              <w:rPr>
                <w:rFonts w:ascii="Times New Roman" w:eastAsia="Times New Roman" w:hAnsi="Times New Roman" w:cs="Times New Roman"/>
                <w:b/>
                <w:sz w:val="24"/>
                <w:szCs w:val="24"/>
              </w:rPr>
            </w:pPr>
            <w:r w:rsidRPr="000600B3">
              <w:rPr>
                <w:rFonts w:ascii="Times New Roman" w:eastAsia="Times New Roman" w:hAnsi="Times New Roman" w:cs="Times New Roman"/>
                <w:b/>
                <w:sz w:val="24"/>
                <w:szCs w:val="24"/>
              </w:rPr>
              <w:t>147</w:t>
            </w:r>
          </w:p>
        </w:tc>
        <w:tc>
          <w:tcPr>
            <w:tcW w:w="1842" w:type="dxa"/>
          </w:tcPr>
          <w:p w:rsidR="008F79D3" w:rsidRPr="000600B3" w:rsidRDefault="008F79D3" w:rsidP="00DE3162">
            <w:pPr>
              <w:pStyle w:val="a6"/>
              <w:ind w:left="0"/>
              <w:jc w:val="both"/>
              <w:rPr>
                <w:rFonts w:ascii="Times New Roman" w:eastAsia="Times New Roman" w:hAnsi="Times New Roman" w:cs="Times New Roman"/>
                <w:b/>
                <w:sz w:val="24"/>
                <w:szCs w:val="24"/>
              </w:rPr>
            </w:pPr>
            <w:r w:rsidRPr="000600B3">
              <w:rPr>
                <w:rFonts w:ascii="Times New Roman" w:eastAsia="Times New Roman" w:hAnsi="Times New Roman" w:cs="Times New Roman"/>
                <w:b/>
                <w:sz w:val="24"/>
                <w:szCs w:val="24"/>
              </w:rPr>
              <w:t>164</w:t>
            </w:r>
          </w:p>
        </w:tc>
        <w:tc>
          <w:tcPr>
            <w:tcW w:w="2552" w:type="dxa"/>
          </w:tcPr>
          <w:p w:rsidR="008F79D3" w:rsidRPr="000600B3" w:rsidRDefault="008F79D3" w:rsidP="00DE3162">
            <w:pPr>
              <w:pStyle w:val="a6"/>
              <w:ind w:left="0"/>
              <w:jc w:val="both"/>
              <w:rPr>
                <w:rFonts w:ascii="Times New Roman" w:eastAsia="Times New Roman" w:hAnsi="Times New Roman" w:cs="Times New Roman"/>
                <w:b/>
                <w:sz w:val="24"/>
                <w:szCs w:val="24"/>
              </w:rPr>
            </w:pPr>
            <w:r w:rsidRPr="000600B3">
              <w:rPr>
                <w:rFonts w:ascii="Times New Roman" w:eastAsia="Times New Roman" w:hAnsi="Times New Roman" w:cs="Times New Roman"/>
                <w:b/>
                <w:sz w:val="24"/>
                <w:szCs w:val="24"/>
              </w:rPr>
              <w:t>6</w:t>
            </w:r>
          </w:p>
        </w:tc>
        <w:tc>
          <w:tcPr>
            <w:tcW w:w="2659" w:type="dxa"/>
          </w:tcPr>
          <w:p w:rsidR="008F79D3" w:rsidRPr="000600B3" w:rsidRDefault="008F79D3" w:rsidP="00DE3162">
            <w:pPr>
              <w:pStyle w:val="a6"/>
              <w:ind w:left="0"/>
              <w:jc w:val="both"/>
              <w:rPr>
                <w:rFonts w:ascii="Times New Roman" w:eastAsia="Times New Roman" w:hAnsi="Times New Roman" w:cs="Times New Roman"/>
                <w:b/>
                <w:sz w:val="24"/>
                <w:szCs w:val="24"/>
              </w:rPr>
            </w:pPr>
            <w:r w:rsidRPr="000600B3">
              <w:rPr>
                <w:rFonts w:ascii="Times New Roman" w:eastAsia="Times New Roman" w:hAnsi="Times New Roman" w:cs="Times New Roman"/>
                <w:b/>
                <w:sz w:val="24"/>
                <w:szCs w:val="24"/>
              </w:rPr>
              <w:t>20</w:t>
            </w:r>
          </w:p>
        </w:tc>
      </w:tr>
    </w:tbl>
    <w:p w:rsidR="008F79D3" w:rsidRPr="000600B3" w:rsidRDefault="008F79D3" w:rsidP="008F79D3">
      <w:pPr>
        <w:pStyle w:val="a6"/>
        <w:spacing w:after="0" w:line="240" w:lineRule="auto"/>
        <w:ind w:left="1440"/>
        <w:jc w:val="both"/>
        <w:rPr>
          <w:rFonts w:ascii="Times New Roman" w:eastAsia="Times New Roman" w:hAnsi="Times New Roman" w:cs="Times New Roman"/>
          <w:b/>
          <w:sz w:val="24"/>
          <w:szCs w:val="24"/>
        </w:rPr>
      </w:pPr>
    </w:p>
    <w:p w:rsidR="008F79D3" w:rsidRPr="00302495" w:rsidRDefault="008F79D3" w:rsidP="008F79D3">
      <w:pPr>
        <w:spacing w:after="0" w:line="240" w:lineRule="auto"/>
        <w:jc w:val="both"/>
        <w:rPr>
          <w:rFonts w:ascii="Times New Roman" w:hAnsi="Times New Roman" w:cs="Times New Roman"/>
          <w:b/>
          <w:sz w:val="24"/>
          <w:szCs w:val="24"/>
        </w:rPr>
      </w:pPr>
      <w:r w:rsidRPr="00302495">
        <w:rPr>
          <w:rFonts w:ascii="Times New Roman" w:hAnsi="Times New Roman" w:cs="Times New Roman"/>
          <w:b/>
          <w:color w:val="FF0000"/>
          <w:sz w:val="24"/>
          <w:szCs w:val="24"/>
        </w:rPr>
        <w:t>Удовлетворенность родителей работой детского сада составляет 93%</w:t>
      </w:r>
    </w:p>
    <w:tbl>
      <w:tblPr>
        <w:tblStyle w:val="-451"/>
        <w:tblpPr w:leftFromText="180" w:rightFromText="180" w:vertAnchor="text" w:horzAnchor="margin" w:tblpXSpec="center" w:tblpY="233"/>
        <w:tblW w:w="9322" w:type="dxa"/>
        <w:tblLook w:val="04A0" w:firstRow="1" w:lastRow="0" w:firstColumn="1" w:lastColumn="0" w:noHBand="0" w:noVBand="1"/>
      </w:tblPr>
      <w:tblGrid>
        <w:gridCol w:w="4456"/>
        <w:gridCol w:w="1701"/>
        <w:gridCol w:w="1701"/>
        <w:gridCol w:w="1464"/>
      </w:tblGrid>
      <w:tr w:rsidR="008F79D3" w:rsidRPr="00E22DC3" w:rsidTr="00DE3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6" w:type="dxa"/>
          </w:tcPr>
          <w:p w:rsidR="008F79D3" w:rsidRPr="00E22DC3" w:rsidRDefault="008F79D3" w:rsidP="00DE3162">
            <w:pPr>
              <w:contextualSpacing/>
              <w:jc w:val="both"/>
              <w:outlineLvl w:val="0"/>
              <w:rPr>
                <w:rFonts w:ascii="Times New Roman" w:eastAsia="Times New Roman" w:hAnsi="Times New Roman" w:cs="Times New Roman"/>
                <w:sz w:val="24"/>
                <w:szCs w:val="24"/>
                <w:lang w:eastAsia="ru-RU"/>
              </w:rPr>
            </w:pPr>
          </w:p>
        </w:tc>
        <w:tc>
          <w:tcPr>
            <w:tcW w:w="1701" w:type="dxa"/>
          </w:tcPr>
          <w:p w:rsidR="008F79D3" w:rsidRPr="00E22DC3" w:rsidRDefault="008F79D3" w:rsidP="00DE3162">
            <w:pPr>
              <w:contextualSpacing/>
              <w:jc w:val="both"/>
              <w:outlineLvl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2018-2019</w:t>
            </w:r>
          </w:p>
        </w:tc>
        <w:tc>
          <w:tcPr>
            <w:tcW w:w="1701" w:type="dxa"/>
          </w:tcPr>
          <w:p w:rsidR="008F79D3" w:rsidRPr="00E22DC3" w:rsidRDefault="008F79D3" w:rsidP="00DE3162">
            <w:pPr>
              <w:contextualSpacing/>
              <w:jc w:val="both"/>
              <w:outlineLvl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2019-2020</w:t>
            </w:r>
          </w:p>
        </w:tc>
        <w:tc>
          <w:tcPr>
            <w:tcW w:w="1464" w:type="dxa"/>
          </w:tcPr>
          <w:p w:rsidR="008F79D3" w:rsidRPr="00E22DC3" w:rsidRDefault="008F79D3" w:rsidP="00DE3162">
            <w:pPr>
              <w:contextualSpacing/>
              <w:jc w:val="both"/>
              <w:outlineLvl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2020-2021</w:t>
            </w:r>
          </w:p>
        </w:tc>
      </w:tr>
      <w:tr w:rsidR="008F79D3" w:rsidRPr="00E22DC3" w:rsidTr="00DE3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6" w:type="dxa"/>
          </w:tcPr>
          <w:p w:rsidR="008F79D3" w:rsidRPr="00E22DC3" w:rsidRDefault="008F79D3" w:rsidP="00DE3162">
            <w:pPr>
              <w:contextualSpacing/>
              <w:jc w:val="both"/>
              <w:outlineLvl w:val="0"/>
              <w:rPr>
                <w:rFonts w:ascii="Times New Roman" w:eastAsia="Calibri" w:hAnsi="Times New Roman" w:cs="Times New Roman"/>
                <w:sz w:val="24"/>
                <w:szCs w:val="24"/>
              </w:rPr>
            </w:pPr>
            <w:r w:rsidRPr="00E22DC3">
              <w:rPr>
                <w:rFonts w:ascii="Times New Roman" w:eastAsia="Calibri" w:hAnsi="Times New Roman" w:cs="Times New Roman"/>
                <w:sz w:val="24"/>
                <w:szCs w:val="24"/>
              </w:rPr>
              <w:t>Удовлетворены работой детского сада</w:t>
            </w:r>
          </w:p>
          <w:p w:rsidR="008F79D3" w:rsidRPr="00E22DC3" w:rsidRDefault="008F79D3" w:rsidP="00DE3162">
            <w:pPr>
              <w:contextualSpacing/>
              <w:jc w:val="both"/>
              <w:outlineLvl w:val="0"/>
              <w:rPr>
                <w:rFonts w:ascii="Times New Roman" w:eastAsia="Calibri" w:hAnsi="Times New Roman" w:cs="Times New Roman"/>
                <w:sz w:val="24"/>
                <w:szCs w:val="24"/>
              </w:rPr>
            </w:pPr>
          </w:p>
        </w:tc>
        <w:tc>
          <w:tcPr>
            <w:tcW w:w="1701" w:type="dxa"/>
          </w:tcPr>
          <w:p w:rsidR="008F79D3" w:rsidRPr="00E22DC3" w:rsidRDefault="008F79D3" w:rsidP="00DE3162">
            <w:pPr>
              <w:contextualSpacing/>
              <w:jc w:val="both"/>
              <w:outlineLv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93</w:t>
            </w:r>
            <w:r w:rsidRPr="00E22DC3">
              <w:rPr>
                <w:rFonts w:ascii="Times New Roman" w:eastAsia="Calibri" w:hAnsi="Times New Roman" w:cs="Times New Roman"/>
                <w:sz w:val="24"/>
                <w:szCs w:val="24"/>
              </w:rPr>
              <w:t>%</w:t>
            </w:r>
          </w:p>
        </w:tc>
        <w:tc>
          <w:tcPr>
            <w:tcW w:w="1701" w:type="dxa"/>
          </w:tcPr>
          <w:p w:rsidR="008F79D3" w:rsidRPr="00E22DC3" w:rsidRDefault="008F79D3" w:rsidP="00DE3162">
            <w:pPr>
              <w:contextualSpacing/>
              <w:jc w:val="both"/>
              <w:outlineLv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E22DC3">
              <w:rPr>
                <w:rFonts w:ascii="Times New Roman" w:eastAsia="Calibri" w:hAnsi="Times New Roman" w:cs="Times New Roman"/>
                <w:sz w:val="24"/>
                <w:szCs w:val="24"/>
              </w:rPr>
              <w:t>93%</w:t>
            </w:r>
          </w:p>
        </w:tc>
        <w:tc>
          <w:tcPr>
            <w:tcW w:w="1464" w:type="dxa"/>
          </w:tcPr>
          <w:p w:rsidR="008F79D3" w:rsidRPr="00E22DC3" w:rsidRDefault="008F79D3" w:rsidP="00DE3162">
            <w:pPr>
              <w:contextualSpacing/>
              <w:jc w:val="both"/>
              <w:outlineLv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E22DC3">
              <w:rPr>
                <w:rFonts w:ascii="Times New Roman" w:eastAsia="Calibri" w:hAnsi="Times New Roman" w:cs="Times New Roman"/>
                <w:sz w:val="24"/>
                <w:szCs w:val="24"/>
              </w:rPr>
              <w:t>93%</w:t>
            </w:r>
          </w:p>
        </w:tc>
      </w:tr>
    </w:tbl>
    <w:p w:rsidR="008F79D3" w:rsidRPr="00A214A9" w:rsidRDefault="008F79D3" w:rsidP="008F79D3">
      <w:pPr>
        <w:spacing w:after="200" w:line="276" w:lineRule="auto"/>
        <w:jc w:val="both"/>
        <w:rPr>
          <w:rFonts w:ascii="Times New Roman" w:eastAsia="Times New Roman" w:hAnsi="Times New Roman" w:cs="Times New Roman"/>
          <w:b/>
          <w:sz w:val="24"/>
          <w:szCs w:val="24"/>
          <w:highlight w:val="yellow"/>
          <w:lang w:eastAsia="ru-RU"/>
        </w:rPr>
      </w:pPr>
    </w:p>
    <w:p w:rsidR="008F79D3" w:rsidRPr="00A214A9" w:rsidRDefault="008F79D3" w:rsidP="008F79D3">
      <w:pPr>
        <w:contextualSpacing/>
        <w:jc w:val="both"/>
        <w:outlineLvl w:val="0"/>
        <w:rPr>
          <w:rFonts w:ascii="Times New Roman" w:hAnsi="Times New Roman" w:cs="Times New Roman"/>
          <w:b/>
          <w:bCs/>
          <w:color w:val="FF0000"/>
        </w:rPr>
      </w:pPr>
      <w:r>
        <w:rPr>
          <w:rFonts w:ascii="Times New Roman" w:eastAsia="Times New Roman" w:hAnsi="Times New Roman" w:cs="Times New Roman"/>
          <w:b/>
          <w:bCs/>
          <w:color w:val="FF0000"/>
          <w:sz w:val="24"/>
          <w:szCs w:val="24"/>
          <w:lang w:eastAsia="ru-RU"/>
        </w:rPr>
        <w:lastRenderedPageBreak/>
        <w:t>Участие</w:t>
      </w:r>
      <w:r w:rsidRPr="00A214A9">
        <w:rPr>
          <w:rFonts w:ascii="Times New Roman" w:eastAsia="Times New Roman" w:hAnsi="Times New Roman" w:cs="Times New Roman"/>
          <w:b/>
          <w:bCs/>
          <w:color w:val="FF0000"/>
          <w:sz w:val="24"/>
          <w:szCs w:val="24"/>
          <w:lang w:eastAsia="ru-RU"/>
        </w:rPr>
        <w:t xml:space="preserve"> родителей в мероприятиях детского сада</w:t>
      </w:r>
    </w:p>
    <w:p w:rsidR="008F79D3" w:rsidRPr="00A214A9" w:rsidRDefault="008F79D3" w:rsidP="008F79D3">
      <w:pPr>
        <w:contextualSpacing/>
        <w:jc w:val="both"/>
        <w:outlineLvl w:val="0"/>
        <w:rPr>
          <w:rFonts w:ascii="Times New Roman" w:hAnsi="Times New Roman" w:cs="Times New Roman"/>
          <w:b/>
          <w:bCs/>
        </w:rPr>
      </w:pPr>
    </w:p>
    <w:tbl>
      <w:tblPr>
        <w:tblStyle w:val="-451"/>
        <w:tblW w:w="9356" w:type="dxa"/>
        <w:tblInd w:w="-34" w:type="dxa"/>
        <w:tblLook w:val="04A0" w:firstRow="1" w:lastRow="0" w:firstColumn="1" w:lastColumn="0" w:noHBand="0" w:noVBand="1"/>
      </w:tblPr>
      <w:tblGrid>
        <w:gridCol w:w="4838"/>
        <w:gridCol w:w="1708"/>
        <w:gridCol w:w="1662"/>
        <w:gridCol w:w="1148"/>
      </w:tblGrid>
      <w:tr w:rsidR="008F79D3" w:rsidRPr="007D1E81" w:rsidTr="00DE3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8" w:type="dxa"/>
            <w:tcBorders>
              <w:left w:val="single" w:sz="4" w:space="0" w:color="008080"/>
              <w:right w:val="single" w:sz="4" w:space="0" w:color="008080"/>
            </w:tcBorders>
          </w:tcPr>
          <w:p w:rsidR="008F79D3" w:rsidRPr="007D1E81" w:rsidRDefault="008F79D3" w:rsidP="00DE3162">
            <w:pPr>
              <w:contextualSpacing/>
              <w:jc w:val="both"/>
              <w:outlineLvl w:val="0"/>
              <w:rPr>
                <w:rFonts w:ascii="Times New Roman" w:eastAsia="Calibri" w:hAnsi="Times New Roman" w:cs="Times New Roman"/>
              </w:rPr>
            </w:pPr>
          </w:p>
        </w:tc>
        <w:tc>
          <w:tcPr>
            <w:tcW w:w="1708" w:type="dxa"/>
            <w:tcBorders>
              <w:left w:val="single" w:sz="4" w:space="0" w:color="008080"/>
              <w:right w:val="single" w:sz="4" w:space="0" w:color="008080"/>
            </w:tcBorders>
          </w:tcPr>
          <w:p w:rsidR="008F79D3" w:rsidRPr="007D1E81" w:rsidRDefault="008F79D3" w:rsidP="00DE3162">
            <w:pPr>
              <w:contextualSpacing/>
              <w:jc w:val="both"/>
              <w:outlineLvl w:val="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7D1E81">
              <w:rPr>
                <w:rFonts w:ascii="Times New Roman" w:eastAsia="Calibri" w:hAnsi="Times New Roman" w:cs="Times New Roman"/>
              </w:rPr>
              <w:t>2019-2020</w:t>
            </w:r>
          </w:p>
        </w:tc>
        <w:tc>
          <w:tcPr>
            <w:tcW w:w="1662" w:type="dxa"/>
            <w:tcBorders>
              <w:left w:val="single" w:sz="4" w:space="0" w:color="008080"/>
              <w:right w:val="single" w:sz="4" w:space="0" w:color="008080"/>
            </w:tcBorders>
          </w:tcPr>
          <w:p w:rsidR="008F79D3" w:rsidRPr="007D1E81" w:rsidRDefault="008F79D3" w:rsidP="00DE3162">
            <w:pPr>
              <w:contextualSpacing/>
              <w:jc w:val="both"/>
              <w:outlineLvl w:val="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highlight w:val="yellow"/>
              </w:rPr>
            </w:pPr>
            <w:r w:rsidRPr="007D1E81">
              <w:rPr>
                <w:rFonts w:ascii="Times New Roman" w:eastAsia="Calibri" w:hAnsi="Times New Roman" w:cs="Times New Roman"/>
              </w:rPr>
              <w:t>2020-2021</w:t>
            </w:r>
          </w:p>
        </w:tc>
        <w:tc>
          <w:tcPr>
            <w:tcW w:w="1148" w:type="dxa"/>
            <w:tcBorders>
              <w:left w:val="single" w:sz="4" w:space="0" w:color="008080"/>
              <w:right w:val="single" w:sz="4" w:space="0" w:color="008080"/>
            </w:tcBorders>
          </w:tcPr>
          <w:p w:rsidR="008F79D3" w:rsidRPr="007D1E81" w:rsidRDefault="008F79D3" w:rsidP="00DE3162">
            <w:pPr>
              <w:contextualSpacing/>
              <w:jc w:val="both"/>
              <w:outlineLvl w:val="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highlight w:val="yellow"/>
              </w:rPr>
            </w:pPr>
            <w:r w:rsidRPr="007D1E81">
              <w:rPr>
                <w:rFonts w:ascii="Times New Roman" w:eastAsia="Calibri" w:hAnsi="Times New Roman" w:cs="Times New Roman"/>
              </w:rPr>
              <w:t>2021-2022</w:t>
            </w:r>
          </w:p>
        </w:tc>
      </w:tr>
      <w:tr w:rsidR="008F79D3" w:rsidRPr="007D1E81" w:rsidTr="00DE3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8" w:type="dxa"/>
            <w:tcBorders>
              <w:left w:val="single" w:sz="4" w:space="0" w:color="008080"/>
              <w:right w:val="single" w:sz="4" w:space="0" w:color="008080"/>
            </w:tcBorders>
          </w:tcPr>
          <w:p w:rsidR="008F79D3" w:rsidRPr="007D1E81" w:rsidRDefault="008F79D3" w:rsidP="00DE3162">
            <w:pPr>
              <w:contextualSpacing/>
              <w:jc w:val="both"/>
              <w:outlineLvl w:val="0"/>
              <w:rPr>
                <w:rFonts w:ascii="Times New Roman" w:hAnsi="Times New Roman" w:cs="Times New Roman"/>
              </w:rPr>
            </w:pPr>
            <w:r w:rsidRPr="007D1E81">
              <w:rPr>
                <w:rFonts w:ascii="Times New Roman" w:eastAsia="Calibri" w:hAnsi="Times New Roman" w:cs="Times New Roman"/>
              </w:rPr>
              <w:t>Являются активными участниками</w:t>
            </w:r>
          </w:p>
        </w:tc>
        <w:tc>
          <w:tcPr>
            <w:tcW w:w="1708" w:type="dxa"/>
            <w:tcBorders>
              <w:left w:val="single" w:sz="4" w:space="0" w:color="008080"/>
              <w:right w:val="single" w:sz="4" w:space="0" w:color="008080"/>
            </w:tcBorders>
          </w:tcPr>
          <w:p w:rsidR="008F79D3" w:rsidRPr="007D1E81" w:rsidRDefault="008F79D3" w:rsidP="00DE3162">
            <w:pPr>
              <w:contextualSpacing/>
              <w:jc w:val="both"/>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7D1E81">
              <w:rPr>
                <w:rFonts w:ascii="Times New Roman" w:eastAsia="Calibri" w:hAnsi="Times New Roman" w:cs="Times New Roman"/>
              </w:rPr>
              <w:t>27%</w:t>
            </w:r>
          </w:p>
        </w:tc>
        <w:tc>
          <w:tcPr>
            <w:tcW w:w="1662" w:type="dxa"/>
            <w:tcBorders>
              <w:left w:val="single" w:sz="4" w:space="0" w:color="008080"/>
              <w:right w:val="single" w:sz="4" w:space="0" w:color="008080"/>
            </w:tcBorders>
          </w:tcPr>
          <w:p w:rsidR="008F79D3" w:rsidRPr="007D1E81" w:rsidRDefault="008F79D3" w:rsidP="00DE3162">
            <w:pPr>
              <w:contextualSpacing/>
              <w:jc w:val="both"/>
              <w:outlineLv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7D1E81">
              <w:rPr>
                <w:rFonts w:ascii="Times New Roman" w:eastAsia="Calibri" w:hAnsi="Times New Roman" w:cs="Times New Roman"/>
              </w:rPr>
              <w:t>28%</w:t>
            </w:r>
          </w:p>
        </w:tc>
        <w:tc>
          <w:tcPr>
            <w:tcW w:w="1148" w:type="dxa"/>
            <w:tcBorders>
              <w:left w:val="single" w:sz="4" w:space="0" w:color="008080"/>
              <w:right w:val="single" w:sz="4" w:space="0" w:color="008080"/>
            </w:tcBorders>
          </w:tcPr>
          <w:p w:rsidR="008F79D3" w:rsidRPr="007D1E81" w:rsidRDefault="008F79D3" w:rsidP="00DE3162">
            <w:pPr>
              <w:contextualSpacing/>
              <w:jc w:val="both"/>
              <w:outlineLv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7D1E81">
              <w:rPr>
                <w:rFonts w:ascii="Times New Roman" w:eastAsia="Calibri" w:hAnsi="Times New Roman" w:cs="Times New Roman"/>
              </w:rPr>
              <w:t>50%</w:t>
            </w:r>
          </w:p>
        </w:tc>
      </w:tr>
      <w:tr w:rsidR="008F79D3" w:rsidRPr="007D1E81" w:rsidTr="00DE3162">
        <w:tc>
          <w:tcPr>
            <w:cnfStyle w:val="001000000000" w:firstRow="0" w:lastRow="0" w:firstColumn="1" w:lastColumn="0" w:oddVBand="0" w:evenVBand="0" w:oddHBand="0" w:evenHBand="0" w:firstRowFirstColumn="0" w:firstRowLastColumn="0" w:lastRowFirstColumn="0" w:lastRowLastColumn="0"/>
            <w:tcW w:w="4838" w:type="dxa"/>
            <w:tcBorders>
              <w:left w:val="single" w:sz="4" w:space="0" w:color="008080"/>
              <w:right w:val="single" w:sz="4" w:space="0" w:color="008080"/>
            </w:tcBorders>
          </w:tcPr>
          <w:p w:rsidR="008F79D3" w:rsidRPr="007D1E81" w:rsidRDefault="008F79D3" w:rsidP="00DE3162">
            <w:pPr>
              <w:contextualSpacing/>
              <w:jc w:val="both"/>
              <w:outlineLvl w:val="0"/>
              <w:rPr>
                <w:rFonts w:ascii="Times New Roman" w:hAnsi="Times New Roman" w:cs="Times New Roman"/>
              </w:rPr>
            </w:pPr>
            <w:r w:rsidRPr="007D1E81">
              <w:rPr>
                <w:rFonts w:ascii="Times New Roman" w:eastAsia="Calibri" w:hAnsi="Times New Roman" w:cs="Times New Roman"/>
              </w:rPr>
              <w:t>Являются пассивными участниками</w:t>
            </w:r>
          </w:p>
        </w:tc>
        <w:tc>
          <w:tcPr>
            <w:tcW w:w="1708" w:type="dxa"/>
            <w:tcBorders>
              <w:left w:val="single" w:sz="4" w:space="0" w:color="008080"/>
              <w:right w:val="single" w:sz="4" w:space="0" w:color="008080"/>
            </w:tcBorders>
          </w:tcPr>
          <w:p w:rsidR="008F79D3" w:rsidRPr="007D1E81" w:rsidRDefault="008F79D3" w:rsidP="00DE3162">
            <w:pPr>
              <w:contextualSpacing/>
              <w:jc w:val="both"/>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7D1E81">
              <w:rPr>
                <w:rFonts w:ascii="Times New Roman" w:eastAsia="Calibri" w:hAnsi="Times New Roman" w:cs="Times New Roman"/>
              </w:rPr>
              <w:t>33%</w:t>
            </w:r>
          </w:p>
        </w:tc>
        <w:tc>
          <w:tcPr>
            <w:tcW w:w="1662" w:type="dxa"/>
            <w:tcBorders>
              <w:left w:val="single" w:sz="4" w:space="0" w:color="008080"/>
              <w:right w:val="single" w:sz="4" w:space="0" w:color="008080"/>
            </w:tcBorders>
          </w:tcPr>
          <w:p w:rsidR="008F79D3" w:rsidRPr="007D1E81" w:rsidRDefault="008F79D3" w:rsidP="00DE3162">
            <w:pPr>
              <w:contextualSpacing/>
              <w:jc w:val="both"/>
              <w:outlineLvl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7D1E81">
              <w:rPr>
                <w:rFonts w:ascii="Times New Roman" w:eastAsia="Calibri" w:hAnsi="Times New Roman" w:cs="Times New Roman"/>
              </w:rPr>
              <w:t>34%</w:t>
            </w:r>
          </w:p>
        </w:tc>
        <w:tc>
          <w:tcPr>
            <w:tcW w:w="1148" w:type="dxa"/>
            <w:tcBorders>
              <w:left w:val="single" w:sz="4" w:space="0" w:color="008080"/>
              <w:right w:val="single" w:sz="4" w:space="0" w:color="008080"/>
            </w:tcBorders>
          </w:tcPr>
          <w:p w:rsidR="008F79D3" w:rsidRPr="007D1E81" w:rsidRDefault="008F79D3" w:rsidP="00DE3162">
            <w:pPr>
              <w:contextualSpacing/>
              <w:jc w:val="both"/>
              <w:outlineLvl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7D1E81">
              <w:rPr>
                <w:rFonts w:ascii="Times New Roman" w:eastAsia="Calibri" w:hAnsi="Times New Roman" w:cs="Times New Roman"/>
              </w:rPr>
              <w:t>26%</w:t>
            </w:r>
          </w:p>
        </w:tc>
      </w:tr>
      <w:tr w:rsidR="008F79D3" w:rsidRPr="007D1E81" w:rsidTr="00DE3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8" w:type="dxa"/>
            <w:tcBorders>
              <w:left w:val="single" w:sz="4" w:space="0" w:color="008080"/>
              <w:right w:val="single" w:sz="4" w:space="0" w:color="008080"/>
            </w:tcBorders>
          </w:tcPr>
          <w:p w:rsidR="008F79D3" w:rsidRPr="007D1E81" w:rsidRDefault="008F79D3" w:rsidP="00DE3162">
            <w:pPr>
              <w:contextualSpacing/>
              <w:jc w:val="both"/>
              <w:outlineLvl w:val="0"/>
              <w:rPr>
                <w:rFonts w:ascii="Times New Roman" w:hAnsi="Times New Roman" w:cs="Times New Roman"/>
              </w:rPr>
            </w:pPr>
            <w:r w:rsidRPr="007D1E81">
              <w:rPr>
                <w:rFonts w:ascii="Times New Roman" w:eastAsia="Calibri" w:hAnsi="Times New Roman" w:cs="Times New Roman"/>
              </w:rPr>
              <w:t>Являются наблюдателями</w:t>
            </w:r>
          </w:p>
        </w:tc>
        <w:tc>
          <w:tcPr>
            <w:tcW w:w="1708" w:type="dxa"/>
            <w:tcBorders>
              <w:left w:val="single" w:sz="4" w:space="0" w:color="008080"/>
              <w:right w:val="single" w:sz="4" w:space="0" w:color="008080"/>
            </w:tcBorders>
          </w:tcPr>
          <w:p w:rsidR="008F79D3" w:rsidRPr="007D1E81" w:rsidRDefault="008F79D3" w:rsidP="00DE3162">
            <w:pPr>
              <w:contextualSpacing/>
              <w:jc w:val="both"/>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7D1E81">
              <w:rPr>
                <w:rFonts w:ascii="Times New Roman" w:eastAsia="Calibri" w:hAnsi="Times New Roman" w:cs="Times New Roman"/>
              </w:rPr>
              <w:t>40%</w:t>
            </w:r>
          </w:p>
        </w:tc>
        <w:tc>
          <w:tcPr>
            <w:tcW w:w="1662" w:type="dxa"/>
            <w:tcBorders>
              <w:left w:val="single" w:sz="4" w:space="0" w:color="008080"/>
              <w:right w:val="single" w:sz="4" w:space="0" w:color="008080"/>
            </w:tcBorders>
          </w:tcPr>
          <w:p w:rsidR="008F79D3" w:rsidRPr="007D1E81" w:rsidRDefault="008F79D3" w:rsidP="00DE3162">
            <w:pPr>
              <w:contextualSpacing/>
              <w:jc w:val="both"/>
              <w:outlineLv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7D1E81">
              <w:rPr>
                <w:rFonts w:ascii="Times New Roman" w:eastAsia="Calibri" w:hAnsi="Times New Roman" w:cs="Times New Roman"/>
              </w:rPr>
              <w:t>38%</w:t>
            </w:r>
          </w:p>
        </w:tc>
        <w:tc>
          <w:tcPr>
            <w:tcW w:w="1148" w:type="dxa"/>
            <w:tcBorders>
              <w:left w:val="single" w:sz="4" w:space="0" w:color="008080"/>
              <w:right w:val="single" w:sz="4" w:space="0" w:color="008080"/>
            </w:tcBorders>
          </w:tcPr>
          <w:p w:rsidR="008F79D3" w:rsidRPr="007D1E81" w:rsidRDefault="008F79D3" w:rsidP="00DE3162">
            <w:pPr>
              <w:contextualSpacing/>
              <w:jc w:val="both"/>
              <w:outlineLv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7D1E81">
              <w:rPr>
                <w:rFonts w:ascii="Times New Roman" w:eastAsia="Calibri" w:hAnsi="Times New Roman" w:cs="Times New Roman"/>
              </w:rPr>
              <w:t>24%</w:t>
            </w:r>
          </w:p>
        </w:tc>
      </w:tr>
    </w:tbl>
    <w:p w:rsidR="008F79D3" w:rsidRPr="00A214A9" w:rsidRDefault="008F79D3" w:rsidP="008F79D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214A9">
        <w:rPr>
          <w:rFonts w:ascii="Times New Roman" w:eastAsia="Times New Roman" w:hAnsi="Times New Roman" w:cs="Times New Roman"/>
          <w:color w:val="000000"/>
          <w:sz w:val="24"/>
          <w:szCs w:val="24"/>
        </w:rPr>
        <w:t>Анализ участия родителей в совместных мероприятиях указывает на стабильность показателей активности, интереса к работе детского сада, развитию и воспитанию детей, к совместной деятельности (конкурсы, выставки, проекты, совместные праздники, семейный клуб). Семейный клуб является дополнительным компонентом образовательной деятельности, воспитательного процесса, где родители и воспитатели детского сада могут получать знания и развивать свои умения, чтобы в дальнейшем объединить свои умения и обеспечить ребенку защиту, эмоциональный комфорт, интересную и содержательную жизнь в детском саду и дома.</w:t>
      </w:r>
    </w:p>
    <w:p w:rsidR="008F79D3" w:rsidRDefault="008F79D3" w:rsidP="008F79D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02495">
        <w:rPr>
          <w:rFonts w:ascii="Times New Roman" w:eastAsia="Times New Roman" w:hAnsi="Times New Roman" w:cs="Times New Roman"/>
          <w:b/>
          <w:sz w:val="24"/>
          <w:szCs w:val="24"/>
        </w:rPr>
        <w:t>С 1 сентября 2020 г. начал работу консультационный центр (далее КЦ).</w:t>
      </w:r>
      <w:r w:rsidRPr="00A214A9">
        <w:rPr>
          <w:rFonts w:ascii="Times New Roman" w:eastAsia="Times New Roman" w:hAnsi="Times New Roman" w:cs="Times New Roman"/>
          <w:color w:val="000000"/>
          <w:sz w:val="24"/>
          <w:szCs w:val="24"/>
        </w:rPr>
        <w:t xml:space="preserve"> Общая численность сотрудников, задействованных в обеспечении деятельности КЦ</w:t>
      </w:r>
      <w:r>
        <w:rPr>
          <w:rFonts w:ascii="Times New Roman" w:eastAsia="Times New Roman" w:hAnsi="Times New Roman" w:cs="Times New Roman"/>
          <w:color w:val="000000"/>
          <w:sz w:val="24"/>
          <w:szCs w:val="24"/>
        </w:rPr>
        <w:t xml:space="preserve"> </w:t>
      </w:r>
      <w:r w:rsidRPr="00A214A9">
        <w:rPr>
          <w:rFonts w:ascii="Times New Roman" w:eastAsia="Times New Roman" w:hAnsi="Times New Roman" w:cs="Times New Roman"/>
          <w:color w:val="000000"/>
          <w:sz w:val="24"/>
          <w:szCs w:val="24"/>
        </w:rPr>
        <w:t xml:space="preserve"> в 2022 году составляет 3 человека. Согласно годовому плану в дистанционном формате через средства массовой информации сети </w:t>
      </w:r>
      <w:hyperlink r:id="rId17" w:history="1">
        <w:r w:rsidRPr="00A214A9">
          <w:rPr>
            <w:rStyle w:val="ab"/>
            <w:rFonts w:ascii="Times New Roman" w:eastAsia="Times New Roman" w:hAnsi="Times New Roman" w:cs="Times New Roman"/>
            <w:sz w:val="24"/>
            <w:szCs w:val="24"/>
          </w:rPr>
          <w:t xml:space="preserve">Instagram </w:t>
        </w:r>
        <w:hyperlink r:id="rId18" w:history="1">
          <w:r w:rsidRPr="00A214A9">
            <w:rPr>
              <w:rStyle w:val="ab"/>
              <w:rFonts w:ascii="Times New Roman" w:eastAsia="Times New Roman" w:hAnsi="Times New Roman" w:cs="Times New Roman"/>
              <w:sz w:val="24"/>
              <w:szCs w:val="24"/>
            </w:rPr>
            <w:t xml:space="preserve"> </w:t>
          </w:r>
        </w:hyperlink>
      </w:hyperlink>
      <w:r w:rsidRPr="00A214A9">
        <w:rPr>
          <w:rFonts w:ascii="Times New Roman" w:eastAsia="Times New Roman" w:hAnsi="Times New Roman" w:cs="Times New Roman"/>
          <w:color w:val="000000"/>
          <w:sz w:val="24"/>
          <w:szCs w:val="24"/>
        </w:rPr>
        <w:t>были проведены:</w:t>
      </w:r>
    </w:p>
    <w:p w:rsidR="008F79D3" w:rsidRPr="00302495" w:rsidRDefault="008F79D3" w:rsidP="008F79D3">
      <w:pPr>
        <w:pStyle w:val="a6"/>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Семинар «Формирование гигиенических навыков и привычек детей от 1-2 лет»</w:t>
      </w:r>
    </w:p>
    <w:p w:rsidR="008F79D3" w:rsidRPr="00A214A9" w:rsidRDefault="008F79D3" w:rsidP="008F79D3">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214A9">
        <w:rPr>
          <w:rFonts w:ascii="Times New Roman" w:eastAsia="Times New Roman" w:hAnsi="Times New Roman" w:cs="Times New Roman"/>
          <w:color w:val="000000"/>
          <w:sz w:val="24"/>
          <w:szCs w:val="24"/>
        </w:rPr>
        <w:t>«Возрастные и индивидуальные особенности ребенка от 2 мес. до 3 лет. Растем вместе»;</w:t>
      </w:r>
    </w:p>
    <w:p w:rsidR="008F79D3" w:rsidRPr="00302495" w:rsidRDefault="008F79D3" w:rsidP="008F79D3">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Круглый стол «Одаренность без границ</w:t>
      </w:r>
      <w:r w:rsidRPr="00302495">
        <w:rPr>
          <w:rFonts w:ascii="Times New Roman" w:eastAsia="Times New Roman" w:hAnsi="Times New Roman" w:cs="Times New Roman"/>
          <w:color w:val="000000"/>
          <w:sz w:val="24"/>
          <w:szCs w:val="24"/>
        </w:rPr>
        <w:t>».</w:t>
      </w:r>
    </w:p>
    <w:p w:rsidR="008F79D3" w:rsidRDefault="008F79D3" w:rsidP="008F79D3">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«Музыка в жизни Вашего ребенка»</w:t>
      </w:r>
    </w:p>
    <w:p w:rsidR="008F79D3" w:rsidRDefault="008F79D3" w:rsidP="008F79D3">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«Дыхательная гимнастика для часто болеющих детей».</w:t>
      </w:r>
    </w:p>
    <w:p w:rsidR="008F79D3" w:rsidRDefault="008F79D3" w:rsidP="008F79D3">
      <w:pPr>
        <w:autoSpaceDE w:val="0"/>
        <w:autoSpaceDN w:val="0"/>
        <w:adjustRightInd w:val="0"/>
        <w:spacing w:after="0" w:line="240" w:lineRule="auto"/>
        <w:ind w:left="786"/>
        <w:jc w:val="both"/>
        <w:rPr>
          <w:rFonts w:ascii="Times New Roman" w:eastAsia="Times New Roman" w:hAnsi="Times New Roman" w:cs="Times New Roman"/>
          <w:color w:val="000000"/>
          <w:sz w:val="24"/>
          <w:szCs w:val="24"/>
        </w:rPr>
      </w:pPr>
      <w:r w:rsidRPr="00A214A9">
        <w:rPr>
          <w:rFonts w:ascii="Times New Roman" w:eastAsia="Times New Roman" w:hAnsi="Times New Roman" w:cs="Times New Roman"/>
          <w:color w:val="000000"/>
          <w:sz w:val="24"/>
          <w:szCs w:val="24"/>
        </w:rPr>
        <w:t>Главная задача по работе с семьей –</w:t>
      </w:r>
      <w:r>
        <w:rPr>
          <w:rFonts w:ascii="Times New Roman" w:eastAsia="Times New Roman" w:hAnsi="Times New Roman" w:cs="Times New Roman"/>
          <w:color w:val="000000"/>
          <w:sz w:val="24"/>
          <w:szCs w:val="24"/>
        </w:rPr>
        <w:t xml:space="preserve"> </w:t>
      </w:r>
      <w:r w:rsidRPr="00A214A9">
        <w:rPr>
          <w:rFonts w:ascii="Times New Roman" w:eastAsia="Times New Roman" w:hAnsi="Times New Roman" w:cs="Times New Roman"/>
          <w:color w:val="000000"/>
          <w:sz w:val="24"/>
          <w:szCs w:val="24"/>
        </w:rPr>
        <w:t>разрушить ныне существующий барьер между детским садом и родителями. Взаимодействие должно строиться на принципах совместной деятельности и предусматривать координацию педагогического воздействия на ребенка. При этом целью семейного воспитания, так же, как и общественного дошкольного, должно быть развитие ребенка.</w:t>
      </w:r>
    </w:p>
    <w:p w:rsidR="008F79D3" w:rsidRPr="005768E5" w:rsidRDefault="008F79D3" w:rsidP="008F79D3">
      <w:pPr>
        <w:autoSpaceDE w:val="0"/>
        <w:autoSpaceDN w:val="0"/>
        <w:adjustRightInd w:val="0"/>
        <w:spacing w:after="0" w:line="240" w:lineRule="auto"/>
        <w:ind w:left="786"/>
        <w:jc w:val="both"/>
        <w:rPr>
          <w:rFonts w:ascii="Times New Roman" w:eastAsia="Times New Roman" w:hAnsi="Times New Roman" w:cs="Times New Roman"/>
          <w:color w:val="000000"/>
          <w:sz w:val="24"/>
          <w:szCs w:val="24"/>
        </w:rPr>
      </w:pPr>
    </w:p>
    <w:p w:rsidR="008F79D3" w:rsidRPr="00CD4095" w:rsidRDefault="008F79D3" w:rsidP="008F79D3">
      <w:pPr>
        <w:pStyle w:val="af4"/>
        <w:spacing w:before="0" w:beforeAutospacing="0" w:after="0" w:afterAutospacing="0"/>
        <w:jc w:val="both"/>
        <w:rPr>
          <w:b/>
          <w:color w:val="365F91" w:themeColor="accent1" w:themeShade="BF"/>
        </w:rPr>
      </w:pPr>
      <w:r w:rsidRPr="00CD4095">
        <w:rPr>
          <w:b/>
          <w:color w:val="365F91" w:themeColor="accent1" w:themeShade="BF"/>
        </w:rPr>
        <w:t>Основные формы работы с родителями (законными представителями) с учетом дистанционных форм взаимодействия</w:t>
      </w:r>
    </w:p>
    <w:p w:rsidR="008F79D3" w:rsidRPr="00CD4095" w:rsidRDefault="008F79D3" w:rsidP="008F79D3">
      <w:pPr>
        <w:pStyle w:val="af4"/>
        <w:spacing w:before="0" w:beforeAutospacing="0" w:after="0" w:afterAutospacing="0"/>
        <w:jc w:val="both"/>
        <w:rPr>
          <w:b/>
          <w:color w:val="365F91" w:themeColor="accent1" w:themeShade="BF"/>
        </w:rPr>
      </w:pPr>
    </w:p>
    <w:p w:rsidR="008F79D3" w:rsidRPr="00906FD5" w:rsidRDefault="008F79D3" w:rsidP="008F79D3">
      <w:pPr>
        <w:pStyle w:val="af4"/>
        <w:spacing w:before="0" w:beforeAutospacing="0" w:after="0" w:afterAutospacing="0"/>
        <w:jc w:val="both"/>
      </w:pPr>
      <w:r w:rsidRPr="00906FD5">
        <w:rPr>
          <w:color w:val="000000"/>
          <w:kern w:val="24"/>
        </w:rPr>
        <w:t xml:space="preserve">Консультация на различную тематику (индивидуальное, семейное, очное, дистанционное   </w:t>
      </w:r>
      <w:r>
        <w:rPr>
          <w:color w:val="000000"/>
          <w:kern w:val="24"/>
        </w:rPr>
        <w:t xml:space="preserve">   </w:t>
      </w:r>
      <w:r w:rsidRPr="00906FD5">
        <w:rPr>
          <w:color w:val="000000"/>
          <w:kern w:val="24"/>
        </w:rPr>
        <w:t xml:space="preserve">консультирование) </w:t>
      </w:r>
      <w:r w:rsidRPr="00906FD5">
        <w:rPr>
          <w:rFonts w:eastAsia="Calibri"/>
          <w:color w:val="000000"/>
          <w:kern w:val="24"/>
        </w:rPr>
        <w:t xml:space="preserve">через мессенджеры социальных сетей, </w:t>
      </w:r>
      <w:r w:rsidRPr="00906FD5">
        <w:rPr>
          <w:rFonts w:eastAsia="Calibri"/>
          <w:color w:val="000000"/>
          <w:kern w:val="24"/>
          <w:lang w:val="en-US"/>
        </w:rPr>
        <w:t>WhatsApp</w:t>
      </w:r>
      <w:r w:rsidRPr="00906FD5">
        <w:rPr>
          <w:rFonts w:eastAsia="Calibri"/>
          <w:color w:val="000000"/>
          <w:kern w:val="24"/>
        </w:rPr>
        <w:t xml:space="preserve"> Онлайн чат, </w:t>
      </w:r>
      <w:r w:rsidRPr="00906FD5">
        <w:rPr>
          <w:rFonts w:eastAsia="Calibri"/>
          <w:color w:val="000000"/>
          <w:kern w:val="24"/>
          <w:lang w:val="en-US"/>
        </w:rPr>
        <w:t>Instagram</w:t>
      </w:r>
      <w:r w:rsidRPr="00906FD5">
        <w:rPr>
          <w:rFonts w:eastAsia="Calibri"/>
          <w:color w:val="000000"/>
          <w:kern w:val="24"/>
        </w:rPr>
        <w:t>,</w:t>
      </w:r>
      <w:r>
        <w:rPr>
          <w:rFonts w:eastAsia="Calibri"/>
          <w:color w:val="000000"/>
          <w:kern w:val="24"/>
          <w:lang w:val="en-US"/>
        </w:rPr>
        <w:t>Telegram</w:t>
      </w:r>
      <w:r>
        <w:rPr>
          <w:rFonts w:eastAsia="Calibri"/>
          <w:color w:val="000000"/>
          <w:kern w:val="24"/>
        </w:rPr>
        <w:t xml:space="preserve">, </w:t>
      </w:r>
      <w:r w:rsidRPr="00906FD5">
        <w:rPr>
          <w:rFonts w:eastAsia="Calibri"/>
          <w:color w:val="000000"/>
          <w:kern w:val="24"/>
        </w:rPr>
        <w:t xml:space="preserve"> </w:t>
      </w:r>
      <w:r w:rsidRPr="00906FD5">
        <w:rPr>
          <w:rFonts w:eastAsia="Calibri"/>
          <w:color w:val="000000"/>
          <w:kern w:val="24"/>
          <w:lang w:val="en-US"/>
        </w:rPr>
        <w:t>Zoom</w:t>
      </w:r>
      <w:r w:rsidRPr="00906FD5">
        <w:rPr>
          <w:rFonts w:eastAsia="Calibri"/>
          <w:color w:val="000000"/>
          <w:kern w:val="24"/>
        </w:rPr>
        <w:t>)</w:t>
      </w:r>
    </w:p>
    <w:p w:rsidR="008F79D3" w:rsidRPr="00906FD5" w:rsidRDefault="008F79D3" w:rsidP="008F79D3">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Pr="005F14EE">
        <w:rPr>
          <w:rFonts w:ascii="Times New Roman" w:eastAsia="Times New Roman" w:hAnsi="Times New Roman" w:cs="Times New Roman"/>
          <w:sz w:val="24"/>
          <w:szCs w:val="24"/>
        </w:rPr>
        <w:t>2021- 2022 учебном г</w:t>
      </w:r>
      <w:r w:rsidRPr="00906FD5">
        <w:rPr>
          <w:rFonts w:ascii="Times New Roman" w:eastAsia="Times New Roman" w:hAnsi="Times New Roman" w:cs="Times New Roman"/>
          <w:sz w:val="24"/>
          <w:szCs w:val="24"/>
        </w:rPr>
        <w:t xml:space="preserve">оду согласно годовому плану детского сада совместно с родителями были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906FD5">
        <w:rPr>
          <w:rFonts w:ascii="Times New Roman" w:eastAsia="Times New Roman" w:hAnsi="Times New Roman" w:cs="Times New Roman"/>
          <w:sz w:val="24"/>
          <w:szCs w:val="24"/>
        </w:rPr>
        <w:t>проведены следующие мероприятия:</w:t>
      </w:r>
    </w:p>
    <w:p w:rsidR="008F79D3" w:rsidRPr="009E3AF5" w:rsidRDefault="008F79D3" w:rsidP="008F79D3">
      <w:pPr>
        <w:numPr>
          <w:ilvl w:val="0"/>
          <w:numId w:val="6"/>
        </w:numPr>
        <w:spacing w:after="0" w:line="240" w:lineRule="auto"/>
        <w:jc w:val="both"/>
        <w:rPr>
          <w:rFonts w:ascii="Times New Roman" w:eastAsia="Calibri" w:hAnsi="Times New Roman" w:cs="Times New Roman"/>
          <w:color w:val="FF0000"/>
          <w:sz w:val="24"/>
          <w:szCs w:val="24"/>
        </w:rPr>
      </w:pPr>
      <w:r w:rsidRPr="009E3AF5">
        <w:rPr>
          <w:rFonts w:ascii="Times New Roman" w:eastAsia="Calibri" w:hAnsi="Times New Roman" w:cs="Times New Roman"/>
          <w:sz w:val="24"/>
          <w:szCs w:val="24"/>
        </w:rPr>
        <w:t>групповые собрания во всех возрастных группах: «Адаптация»,</w:t>
      </w:r>
      <w:r w:rsidRPr="009E3AF5">
        <w:rPr>
          <w:rFonts w:ascii="Times New Roman" w:eastAsia="Calibri" w:hAnsi="Times New Roman" w:cs="Times New Roman"/>
          <w:color w:val="FF0000"/>
          <w:sz w:val="24"/>
          <w:szCs w:val="24"/>
        </w:rPr>
        <w:t xml:space="preserve"> </w:t>
      </w:r>
      <w:r w:rsidRPr="009E3AF5">
        <w:rPr>
          <w:rFonts w:ascii="Times New Roman" w:eastAsia="Calibri" w:hAnsi="Times New Roman" w:cs="Times New Roman"/>
          <w:sz w:val="24"/>
          <w:szCs w:val="24"/>
        </w:rPr>
        <w:t>«Жизнь ребенка в детском саду», «Начало учебного года»,</w:t>
      </w:r>
      <w:r w:rsidRPr="009E3AF5">
        <w:rPr>
          <w:rFonts w:ascii="Times New Roman" w:eastAsia="Calibri" w:hAnsi="Times New Roman" w:cs="Times New Roman"/>
          <w:color w:val="FF0000"/>
          <w:sz w:val="24"/>
          <w:szCs w:val="24"/>
        </w:rPr>
        <w:t xml:space="preserve"> </w:t>
      </w:r>
      <w:r w:rsidRPr="009E3AF5">
        <w:rPr>
          <w:rFonts w:ascii="Times New Roman" w:eastAsia="Calibri" w:hAnsi="Times New Roman" w:cs="Times New Roman"/>
          <w:sz w:val="24"/>
          <w:szCs w:val="24"/>
        </w:rPr>
        <w:t>«Возрастные особенности детей дошкольного возраста»,</w:t>
      </w:r>
      <w:r w:rsidRPr="009E3AF5">
        <w:rPr>
          <w:rFonts w:ascii="Times New Roman" w:eastAsia="Calibri" w:hAnsi="Times New Roman" w:cs="Times New Roman"/>
          <w:color w:val="FF0000"/>
          <w:sz w:val="24"/>
          <w:szCs w:val="24"/>
        </w:rPr>
        <w:t xml:space="preserve"> </w:t>
      </w:r>
      <w:r w:rsidRPr="009E3AF5">
        <w:rPr>
          <w:rFonts w:ascii="Times New Roman" w:eastAsia="Calibri" w:hAnsi="Times New Roman" w:cs="Times New Roman"/>
          <w:sz w:val="24"/>
          <w:szCs w:val="24"/>
        </w:rPr>
        <w:t>«Вот и стали мы на год взрослее» (младшая, средняя группы); «Возрастные особенности детей старшего дошкольного возраста», «Современные технологии в мире детей» (старшая, подготовительная к школе группы); «Экологическое воспитание детей среднего возраста в условиях домашнего образования</w:t>
      </w:r>
      <w:r>
        <w:rPr>
          <w:rFonts w:ascii="Times New Roman" w:eastAsia="Calibri" w:hAnsi="Times New Roman" w:cs="Times New Roman"/>
          <w:sz w:val="24"/>
          <w:szCs w:val="24"/>
        </w:rPr>
        <w:t>»,</w:t>
      </w:r>
    </w:p>
    <w:p w:rsidR="008F79D3" w:rsidRPr="005768E5" w:rsidRDefault="008F79D3" w:rsidP="008F79D3">
      <w:pPr>
        <w:numPr>
          <w:ilvl w:val="0"/>
          <w:numId w:val="6"/>
        </w:numPr>
        <w:spacing w:after="0" w:line="240" w:lineRule="auto"/>
        <w:jc w:val="both"/>
        <w:rPr>
          <w:rFonts w:ascii="Times New Roman" w:eastAsia="Calibri" w:hAnsi="Times New Roman" w:cs="Times New Roman"/>
          <w:color w:val="FF0000"/>
          <w:sz w:val="24"/>
          <w:szCs w:val="24"/>
        </w:rPr>
      </w:pPr>
      <w:r w:rsidRPr="005768E5">
        <w:rPr>
          <w:rFonts w:ascii="Times New Roman" w:eastAsia="Times New Roman" w:hAnsi="Times New Roman" w:cs="Times New Roman"/>
          <w:sz w:val="24"/>
          <w:szCs w:val="24"/>
          <w:lang w:eastAsia="ru-RU"/>
        </w:rPr>
        <w:t>анкетирование: «Социальный портрет семьи»,</w:t>
      </w:r>
      <w:r w:rsidRPr="005768E5">
        <w:rPr>
          <w:rFonts w:ascii="Times New Roman" w:eastAsia="Times New Roman" w:hAnsi="Times New Roman" w:cs="Times New Roman"/>
          <w:color w:val="FF0000"/>
          <w:sz w:val="24"/>
          <w:szCs w:val="24"/>
          <w:lang w:eastAsia="ru-RU"/>
        </w:rPr>
        <w:t xml:space="preserve"> </w:t>
      </w:r>
      <w:r w:rsidRPr="005768E5">
        <w:rPr>
          <w:rFonts w:ascii="Times New Roman" w:eastAsia="Times New Roman" w:hAnsi="Times New Roman" w:cs="Times New Roman"/>
          <w:sz w:val="24"/>
          <w:szCs w:val="24"/>
          <w:lang w:eastAsia="ru-RU"/>
        </w:rPr>
        <w:t>«Удовлетворённость услугами детского сада»;</w:t>
      </w:r>
    </w:p>
    <w:p w:rsidR="008F79D3" w:rsidRPr="009E3AF5" w:rsidRDefault="008F79D3" w:rsidP="008F79D3">
      <w:pPr>
        <w:numPr>
          <w:ilvl w:val="0"/>
          <w:numId w:val="6"/>
        </w:numPr>
        <w:spacing w:after="0" w:line="240" w:lineRule="auto"/>
        <w:jc w:val="both"/>
        <w:rPr>
          <w:rFonts w:ascii="Times New Roman" w:eastAsia="Calibri" w:hAnsi="Times New Roman" w:cs="Times New Roman"/>
          <w:color w:val="FF0000"/>
          <w:sz w:val="24"/>
          <w:szCs w:val="24"/>
        </w:rPr>
      </w:pPr>
      <w:r w:rsidRPr="00D51796">
        <w:rPr>
          <w:rFonts w:ascii="Times New Roman" w:eastAsia="Times New Roman" w:hAnsi="Times New Roman" w:cs="Times New Roman"/>
          <w:sz w:val="24"/>
          <w:szCs w:val="24"/>
          <w:lang w:eastAsia="ru-RU"/>
        </w:rPr>
        <w:t xml:space="preserve">консультации для родителей: «Безопасность ребенка», «Профилактика детского дорожного травматизма», «Профилактика гриппа и ОРВИ» «Познавательная деятельность детей дошкольного возраста», «Роль семьи в экологическом </w:t>
      </w:r>
      <w:r w:rsidRPr="00D51796">
        <w:rPr>
          <w:rFonts w:ascii="Times New Roman" w:eastAsia="Times New Roman" w:hAnsi="Times New Roman" w:cs="Times New Roman"/>
          <w:sz w:val="24"/>
          <w:szCs w:val="24"/>
          <w:lang w:eastAsia="ru-RU"/>
        </w:rPr>
        <w:lastRenderedPageBreak/>
        <w:t>воспитании детей», «Психологическая готовность детей к школе»</w:t>
      </w:r>
      <w:r>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4"/>
          <w:szCs w:val="24"/>
        </w:rPr>
        <w:t>«Родители – первые учителя детей», «Привычки родителей – пример для детей».</w:t>
      </w:r>
    </w:p>
    <w:p w:rsidR="008F79D3" w:rsidRPr="00D51796" w:rsidRDefault="008F79D3" w:rsidP="008F79D3">
      <w:pPr>
        <w:numPr>
          <w:ilvl w:val="0"/>
          <w:numId w:val="6"/>
        </w:numPr>
        <w:spacing w:after="0" w:line="240" w:lineRule="auto"/>
        <w:jc w:val="both"/>
        <w:rPr>
          <w:rFonts w:ascii="Times New Roman" w:eastAsia="Times New Roman" w:hAnsi="Times New Roman" w:cs="Times New Roman"/>
          <w:color w:val="FF0000"/>
          <w:sz w:val="24"/>
          <w:szCs w:val="24"/>
          <w:lang w:eastAsia="ru-RU"/>
        </w:rPr>
      </w:pPr>
      <w:r w:rsidRPr="00D51796">
        <w:rPr>
          <w:rFonts w:ascii="Times New Roman" w:eastAsia="Times New Roman" w:hAnsi="Times New Roman" w:cs="Times New Roman"/>
          <w:sz w:val="24"/>
          <w:szCs w:val="24"/>
          <w:lang w:eastAsia="ru-RU"/>
        </w:rPr>
        <w:t xml:space="preserve">и др. и в дистанционном </w:t>
      </w:r>
      <w:r w:rsidRPr="00D51796">
        <w:rPr>
          <w:rFonts w:ascii="Times New Roman" w:eastAsia="Times New Roman" w:hAnsi="Times New Roman" w:cs="Times New Roman"/>
          <w:color w:val="000000"/>
          <w:sz w:val="24"/>
          <w:szCs w:val="24"/>
          <w:lang w:eastAsia="ru-RU"/>
        </w:rPr>
        <w:t xml:space="preserve">режиме через средства массовой информации сети </w:t>
      </w:r>
      <w:hyperlink r:id="rId19" w:history="1">
        <w:r w:rsidRPr="00D51796">
          <w:rPr>
            <w:rFonts w:ascii="Times New Roman" w:eastAsia="Times New Roman" w:hAnsi="Times New Roman" w:cs="Times New Roman"/>
            <w:color w:val="000000"/>
            <w:sz w:val="24"/>
            <w:szCs w:val="24"/>
            <w:lang w:eastAsia="ru-RU"/>
          </w:rPr>
          <w:t>Instagram,</w:t>
        </w:r>
        <w:r w:rsidRPr="008110C1">
          <w:rPr>
            <w:rFonts w:eastAsia="Calibri"/>
            <w:color w:val="000000"/>
            <w:kern w:val="24"/>
          </w:rPr>
          <w:t xml:space="preserve"> </w:t>
        </w:r>
        <w:r w:rsidRPr="008110C1">
          <w:rPr>
            <w:rFonts w:ascii="Times New Roman" w:eastAsia="Calibri" w:hAnsi="Times New Roman" w:cs="Times New Roman"/>
            <w:color w:val="000000"/>
            <w:kern w:val="24"/>
            <w:lang w:val="en-US"/>
          </w:rPr>
          <w:t>Telegram</w:t>
        </w:r>
        <w:r>
          <w:t>,</w:t>
        </w:r>
        <w:r w:rsidRPr="008110C1">
          <w:t xml:space="preserve"> </w:t>
        </w:r>
        <w:hyperlink r:id="rId20" w:history="1">
          <w:r w:rsidRPr="00D51796">
            <w:rPr>
              <w:rFonts w:ascii="Times New Roman" w:eastAsia="Times New Roman" w:hAnsi="Times New Roman" w:cs="Times New Roman"/>
              <w:color w:val="000000"/>
              <w:sz w:val="24"/>
              <w:szCs w:val="24"/>
              <w:lang w:eastAsia="ru-RU"/>
            </w:rPr>
            <w:t xml:space="preserve">WhatsApp: </w:t>
          </w:r>
        </w:hyperlink>
      </w:hyperlink>
      <w:r>
        <w:rPr>
          <w:rFonts w:ascii="Times New Roman" w:eastAsia="Times New Roman" w:hAnsi="Times New Roman" w:cs="Times New Roman"/>
          <w:color w:val="000000"/>
          <w:sz w:val="24"/>
          <w:szCs w:val="24"/>
          <w:lang w:eastAsia="ru-RU"/>
        </w:rPr>
        <w:t>«Опасность в быту</w:t>
      </w:r>
      <w:r w:rsidRPr="00D51796">
        <w:rPr>
          <w:rFonts w:ascii="Times New Roman" w:eastAsia="Times New Roman" w:hAnsi="Times New Roman" w:cs="Times New Roman"/>
          <w:color w:val="000000"/>
          <w:sz w:val="24"/>
          <w:szCs w:val="24"/>
          <w:lang w:eastAsia="ru-RU"/>
        </w:rPr>
        <w:t>», «Игры, которые можно провести дома» и т.д.;</w:t>
      </w:r>
    </w:p>
    <w:p w:rsidR="008F79D3" w:rsidRPr="003B0AAC" w:rsidRDefault="008F79D3" w:rsidP="008F79D3">
      <w:pPr>
        <w:spacing w:after="0" w:line="240" w:lineRule="auto"/>
        <w:ind w:left="142" w:firstLine="567"/>
        <w:jc w:val="both"/>
        <w:rPr>
          <w:rFonts w:ascii="Times New Roman" w:eastAsia="Calibri" w:hAnsi="Times New Roman" w:cs="Times New Roman"/>
          <w:sz w:val="24"/>
          <w:szCs w:val="24"/>
        </w:rPr>
      </w:pPr>
      <w:r w:rsidRPr="003B0AAC">
        <w:rPr>
          <w:rFonts w:ascii="Times New Roman" w:eastAsia="Calibri" w:hAnsi="Times New Roman" w:cs="Times New Roman"/>
          <w:color w:val="000000"/>
          <w:sz w:val="24"/>
          <w:szCs w:val="24"/>
        </w:rPr>
        <w:t xml:space="preserve">В детском саду созданы разнообразные виды информирования о деятельности детского сада. Для психолого–педагогической поддержки родителей в детском саду созданы </w:t>
      </w:r>
      <w:r w:rsidRPr="003B0AAC">
        <w:rPr>
          <w:rFonts w:ascii="Times New Roman" w:eastAsia="Calibri" w:hAnsi="Times New Roman" w:cs="Times New Roman"/>
          <w:sz w:val="24"/>
          <w:szCs w:val="24"/>
        </w:rPr>
        <w:t>информационные центры</w:t>
      </w:r>
      <w:r w:rsidRPr="003B0AAC">
        <w:rPr>
          <w:rFonts w:ascii="Times New Roman" w:eastAsia="Calibri" w:hAnsi="Times New Roman" w:cs="Times New Roman"/>
          <w:color w:val="000000"/>
          <w:sz w:val="24"/>
          <w:szCs w:val="24"/>
        </w:rPr>
        <w:t xml:space="preserve">: </w:t>
      </w:r>
      <w:r w:rsidRPr="003B0AAC">
        <w:rPr>
          <w:rFonts w:ascii="Times New Roman" w:eastAsia="Calibri" w:hAnsi="Times New Roman" w:cs="Times New Roman"/>
          <w:sz w:val="24"/>
          <w:szCs w:val="24"/>
        </w:rPr>
        <w:t>«Информационный стенд»</w:t>
      </w:r>
      <w:r>
        <w:rPr>
          <w:rFonts w:ascii="Times New Roman" w:eastAsia="Calibri" w:hAnsi="Times New Roman" w:cs="Times New Roman"/>
          <w:sz w:val="24"/>
          <w:szCs w:val="24"/>
        </w:rPr>
        <w:t>, «Советы Айболита</w:t>
      </w:r>
      <w:r w:rsidRPr="003B0AAC">
        <w:rPr>
          <w:rFonts w:ascii="Times New Roman" w:eastAsia="Calibri" w:hAnsi="Times New Roman" w:cs="Times New Roman"/>
          <w:sz w:val="24"/>
          <w:szCs w:val="24"/>
        </w:rPr>
        <w:t>»,</w:t>
      </w:r>
      <w:r>
        <w:rPr>
          <w:rFonts w:ascii="Times New Roman" w:eastAsia="Calibri" w:hAnsi="Times New Roman" w:cs="Times New Roman"/>
          <w:sz w:val="24"/>
          <w:szCs w:val="24"/>
        </w:rPr>
        <w:t xml:space="preserve"> «Уголок здоровья»,  «Физкультурный уголок», «Музыкальный уголок», «Дорога давай дружить!».</w:t>
      </w:r>
      <w:r w:rsidRPr="003B0AAC">
        <w:rPr>
          <w:rFonts w:ascii="Times New Roman" w:eastAsia="Calibri" w:hAnsi="Times New Roman" w:cs="Times New Roman"/>
          <w:sz w:val="24"/>
          <w:szCs w:val="24"/>
        </w:rPr>
        <w:t xml:space="preserve"> В каждой группе оформлены папки с рекомендациями по ОБЖ, по физкультурно-оздоровительной работе, педагогическими рекомендациями, рекомендациями специалистов. На информационных стендах, сайте детского сада вывешиваются консультации для родителей, на интересующие их темы, сообщения, советы.</w:t>
      </w:r>
    </w:p>
    <w:p w:rsidR="008F79D3" w:rsidRDefault="008F79D3" w:rsidP="008F79D3">
      <w:pPr>
        <w:spacing w:after="0" w:line="240" w:lineRule="auto"/>
        <w:jc w:val="both"/>
        <w:rPr>
          <w:rFonts w:ascii="Times New Roman" w:eastAsia="Calibri" w:hAnsi="Times New Roman" w:cs="Times New Roman"/>
          <w:sz w:val="24"/>
          <w:szCs w:val="24"/>
        </w:rPr>
      </w:pPr>
      <w:r w:rsidRPr="003B0AAC">
        <w:rPr>
          <w:rFonts w:ascii="Times New Roman" w:eastAsia="Calibri" w:hAnsi="Times New Roman" w:cs="Times New Roman"/>
          <w:sz w:val="24"/>
          <w:szCs w:val="24"/>
        </w:rPr>
        <w:t>При оформлении групповых ячеек родители (законные представители) совместно с педагогами изготавливают атрибуты для сюжетно-ролевых игр, принимают участие в оформлении группы, ремонту игрового материала, пошиву костюмов в уголок ряженья.</w:t>
      </w:r>
    </w:p>
    <w:p w:rsidR="008F79D3" w:rsidRPr="00BA169A" w:rsidRDefault="008F79D3" w:rsidP="008F79D3">
      <w:pPr>
        <w:spacing w:after="0" w:line="240" w:lineRule="auto"/>
        <w:jc w:val="both"/>
        <w:rPr>
          <w:rFonts w:ascii="Times New Roman" w:eastAsia="Times New Roman" w:hAnsi="Times New Roman" w:cs="Times New Roman"/>
          <w:color w:val="FF0000"/>
          <w:sz w:val="24"/>
          <w:szCs w:val="24"/>
          <w:lang w:eastAsia="ru-RU"/>
        </w:rPr>
      </w:pPr>
    </w:p>
    <w:p w:rsidR="008F79D3" w:rsidRPr="00786E41" w:rsidRDefault="008F79D3" w:rsidP="008F79D3">
      <w:pPr>
        <w:spacing w:after="0" w:line="240" w:lineRule="auto"/>
        <w:jc w:val="both"/>
        <w:rPr>
          <w:rFonts w:ascii="Times New Roman" w:eastAsia="Times New Roman" w:hAnsi="Times New Roman" w:cs="Times New Roman"/>
          <w:color w:val="FF0000"/>
          <w:sz w:val="24"/>
          <w:szCs w:val="24"/>
          <w:lang w:eastAsia="ru-RU"/>
        </w:rPr>
      </w:pPr>
    </w:p>
    <w:p w:rsidR="008F79D3" w:rsidRPr="008110C1" w:rsidRDefault="008F79D3" w:rsidP="00DE3162">
      <w:pPr>
        <w:pStyle w:val="a6"/>
        <w:numPr>
          <w:ilvl w:val="1"/>
          <w:numId w:val="14"/>
        </w:numPr>
        <w:shd w:val="clear" w:color="auto" w:fill="FFFFFF"/>
        <w:spacing w:after="0" w:line="240" w:lineRule="auto"/>
        <w:jc w:val="center"/>
        <w:rPr>
          <w:rFonts w:ascii="Times New Roman" w:eastAsia="Times New Roman" w:hAnsi="Times New Roman" w:cs="Times New Roman"/>
          <w:b/>
          <w:sz w:val="24"/>
          <w:szCs w:val="24"/>
          <w:lang w:eastAsia="ru-RU"/>
        </w:rPr>
      </w:pPr>
      <w:r w:rsidRPr="008110C1">
        <w:rPr>
          <w:rFonts w:ascii="Times New Roman" w:eastAsia="Times New Roman" w:hAnsi="Times New Roman" w:cs="Times New Roman"/>
          <w:b/>
          <w:sz w:val="24"/>
          <w:szCs w:val="24"/>
          <w:lang w:eastAsia="ru-RU"/>
        </w:rPr>
        <w:t>Обеспечение здоровья, безопасности и качеству услуг по присмотру и уходу.</w:t>
      </w:r>
    </w:p>
    <w:p w:rsidR="008F79D3" w:rsidRPr="00CD4095" w:rsidRDefault="008F79D3" w:rsidP="008F79D3">
      <w:pPr>
        <w:autoSpaceDE w:val="0"/>
        <w:autoSpaceDN w:val="0"/>
        <w:adjustRightInd w:val="0"/>
        <w:spacing w:after="0" w:line="240" w:lineRule="auto"/>
        <w:contextualSpacing/>
        <w:jc w:val="both"/>
        <w:rPr>
          <w:rFonts w:ascii="Times New Roman" w:hAnsi="Times New Roman" w:cs="Times New Roman"/>
          <w:b/>
          <w:sz w:val="24"/>
          <w:szCs w:val="24"/>
        </w:rPr>
      </w:pPr>
    </w:p>
    <w:p w:rsidR="008F79D3" w:rsidRPr="00CD4095" w:rsidRDefault="008F79D3" w:rsidP="008F79D3">
      <w:pPr>
        <w:pStyle w:val="a6"/>
        <w:numPr>
          <w:ilvl w:val="2"/>
          <w:numId w:val="14"/>
        </w:numPr>
        <w:autoSpaceDE w:val="0"/>
        <w:autoSpaceDN w:val="0"/>
        <w:adjustRightInd w:val="0"/>
        <w:spacing w:after="0" w:line="240" w:lineRule="auto"/>
        <w:jc w:val="both"/>
        <w:rPr>
          <w:rFonts w:ascii="Times New Roman" w:hAnsi="Times New Roman" w:cs="Times New Roman"/>
          <w:sz w:val="24"/>
          <w:szCs w:val="24"/>
        </w:rPr>
      </w:pPr>
      <w:r w:rsidRPr="00CD4095">
        <w:rPr>
          <w:rFonts w:ascii="Times New Roman" w:hAnsi="Times New Roman" w:cs="Times New Roman"/>
          <w:sz w:val="24"/>
          <w:szCs w:val="24"/>
        </w:rPr>
        <w:t>Динамика здоровья воспитанников.</w:t>
      </w:r>
    </w:p>
    <w:p w:rsidR="008F79D3" w:rsidRPr="00CD4095" w:rsidRDefault="008F79D3" w:rsidP="008F79D3">
      <w:pPr>
        <w:autoSpaceDE w:val="0"/>
        <w:autoSpaceDN w:val="0"/>
        <w:adjustRightInd w:val="0"/>
        <w:spacing w:after="0" w:line="240" w:lineRule="auto"/>
        <w:jc w:val="both"/>
        <w:rPr>
          <w:rFonts w:ascii="Times New Roman" w:hAnsi="Times New Roman" w:cs="Times New Roman"/>
          <w:sz w:val="24"/>
          <w:szCs w:val="24"/>
        </w:rPr>
      </w:pPr>
      <w:r w:rsidRPr="00CD4095">
        <w:rPr>
          <w:rFonts w:ascii="Times New Roman" w:hAnsi="Times New Roman" w:cs="Times New Roman"/>
          <w:sz w:val="24"/>
          <w:szCs w:val="24"/>
        </w:rPr>
        <w:t>В детском саду утверждены и соблюдаются: Правила внутреннего распорядка для всех участников образовательного процесса, режим дня с учетом адаптационных режимов для детей по потребности и возможности здоровья, обеспечена доступность предметов гигиены. Разработан порядок организации питания воспитанников, утвержден режим питания в соответствии с возрастом и индивидуальными особенностями детей, утвержденное 20-ти дневное цикличное меню с технологическими картами, ведется бракераж, учет калорийности, обеспечены правильная кулинарная обработка и закладка пищевых продуктов. Ежедневно доступна информация о питании, соблюдается сервировка в группах, осуществляется регулярный контроль за работой пищеблока.</w:t>
      </w:r>
    </w:p>
    <w:p w:rsidR="008F79D3" w:rsidRDefault="008F79D3" w:rsidP="008F79D3">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Показатель «Наличие мероприятий по сохранению и укреплению здоровья воспитанников», организован регулярный мониторинг за состоянием здоровья воспитанников, реализуются Положение об охране жизни и здоровья воспитанников; заполнены медицинские карты; осуществляются контрольные процедуры за санитарно-гигиеническим состоянием помещений, оборудования, территории в соответствии с санитарными правилами.</w:t>
      </w:r>
    </w:p>
    <w:p w:rsidR="008F79D3" w:rsidRDefault="008F79D3" w:rsidP="008F79D3">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Медицинское обслуживание осуществляется медицинским персоналом, для работы медицинского персонала созданы соответствующие условия: медицинский блок включает медицинские кабинеты, которые оснащены в соответствии нормативными требованиями. Проходит ежегодный медосмотр детей специалистами МЦРБ, оказывается первая медицинская помощь, исполняется график проведения вакцинации, осуществляется контроль выполнения санитарно-противоэпидемического режима и профилактических мероприятий, соблюдаются санитарно-гигиенические нормы, имеется медицинское оборудование и медикаменты, предусмотренные регламентом оказания медицинских услуг. Медицинский кабинет оборудован инструментарием мониторинга здоровья физического развития воспитанников (ростомер, весы, аппарат для определения остроты зрения, плоскостопия, давления, динамометр, секундомер и т.д.) Имеется здоровье сберегающее оборудование: во всех кабинетах и в группах имеется передвижной бактерицидный облучатель, увлажнители воздуха. Общее санитарно-гигиеническое состояние в детском саду соответствует требованиям действующего СанПин: питьевой, световой, воздушный режимы поддерживаются в норме. Ежемесячно и ежеквартально </w:t>
      </w:r>
      <w:r>
        <w:rPr>
          <w:rFonts w:ascii="Times New Roman" w:hAnsi="Times New Roman" w:cs="Times New Roman"/>
          <w:sz w:val="24"/>
          <w:szCs w:val="24"/>
        </w:rPr>
        <w:lastRenderedPageBreak/>
        <w:t>медицинской сестрой проводятся анализ посещаемости и заболеваемости детей, результаты, причины заболеваний обсуждаются на педагогическом совете, где принимаются меры по устранению причин заболеваемости, зависящие от дошкольного учреждения.</w:t>
      </w:r>
    </w:p>
    <w:p w:rsidR="008F79D3" w:rsidRDefault="008F79D3" w:rsidP="008F79D3">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Анализ группы здоровья на списочный состав 173 ребенка на начало полугодия показал, что с </w:t>
      </w:r>
      <w:r w:rsidRPr="004F7650">
        <w:rPr>
          <w:rFonts w:ascii="Times New Roman" w:hAnsi="Times New Roman" w:cs="Times New Roman"/>
          <w:b/>
          <w:sz w:val="24"/>
          <w:szCs w:val="24"/>
          <w:lang w:val="en-US"/>
        </w:rPr>
        <w:t>I</w:t>
      </w:r>
      <w:r w:rsidRPr="004F7650">
        <w:rPr>
          <w:rFonts w:ascii="Times New Roman" w:hAnsi="Times New Roman" w:cs="Times New Roman"/>
          <w:b/>
          <w:sz w:val="24"/>
          <w:szCs w:val="24"/>
        </w:rPr>
        <w:t xml:space="preserve"> </w:t>
      </w:r>
      <w:r>
        <w:rPr>
          <w:rFonts w:ascii="Times New Roman" w:hAnsi="Times New Roman" w:cs="Times New Roman"/>
          <w:sz w:val="24"/>
          <w:szCs w:val="24"/>
        </w:rPr>
        <w:t>группой здоровья составляет 25,4%,</w:t>
      </w:r>
      <w:r w:rsidRPr="001B2F09">
        <w:rPr>
          <w:rFonts w:ascii="Times New Roman" w:hAnsi="Times New Roman" w:cs="Times New Roman"/>
          <w:sz w:val="24"/>
          <w:szCs w:val="24"/>
        </w:rPr>
        <w:t xml:space="preserve"> </w:t>
      </w:r>
      <w:r>
        <w:rPr>
          <w:rFonts w:ascii="Times New Roman" w:hAnsi="Times New Roman" w:cs="Times New Roman"/>
          <w:sz w:val="24"/>
          <w:szCs w:val="24"/>
        </w:rPr>
        <w:t xml:space="preserve">со </w:t>
      </w:r>
      <w:r w:rsidRPr="004F7650">
        <w:rPr>
          <w:rFonts w:ascii="Times New Roman" w:hAnsi="Times New Roman" w:cs="Times New Roman"/>
          <w:b/>
          <w:sz w:val="24"/>
          <w:szCs w:val="24"/>
          <w:lang w:val="en-US"/>
        </w:rPr>
        <w:t>II</w:t>
      </w:r>
      <w:r w:rsidRPr="001B2F09">
        <w:rPr>
          <w:rFonts w:ascii="Times New Roman" w:hAnsi="Times New Roman" w:cs="Times New Roman"/>
          <w:sz w:val="24"/>
          <w:szCs w:val="24"/>
        </w:rPr>
        <w:t xml:space="preserve"> </w:t>
      </w:r>
      <w:r>
        <w:rPr>
          <w:rFonts w:ascii="Times New Roman" w:hAnsi="Times New Roman" w:cs="Times New Roman"/>
          <w:sz w:val="24"/>
          <w:szCs w:val="24"/>
        </w:rPr>
        <w:t xml:space="preserve">группой 73,0%, с </w:t>
      </w:r>
      <w:r w:rsidRPr="004F7650">
        <w:rPr>
          <w:rFonts w:ascii="Times New Roman" w:hAnsi="Times New Roman" w:cs="Times New Roman"/>
          <w:b/>
          <w:sz w:val="24"/>
          <w:szCs w:val="24"/>
          <w:lang w:val="en-US"/>
        </w:rPr>
        <w:t>III</w:t>
      </w:r>
      <w:r>
        <w:rPr>
          <w:rFonts w:ascii="Times New Roman" w:hAnsi="Times New Roman" w:cs="Times New Roman"/>
          <w:sz w:val="24"/>
          <w:szCs w:val="24"/>
        </w:rPr>
        <w:t xml:space="preserve"> группой 1,74% и с </w:t>
      </w:r>
      <w:r w:rsidRPr="004F7650">
        <w:rPr>
          <w:rFonts w:ascii="Times New Roman" w:hAnsi="Times New Roman" w:cs="Times New Roman"/>
          <w:b/>
          <w:sz w:val="24"/>
          <w:szCs w:val="24"/>
          <w:lang w:val="en-US"/>
        </w:rPr>
        <w:t>IV</w:t>
      </w:r>
      <w:r>
        <w:rPr>
          <w:rFonts w:ascii="Times New Roman" w:hAnsi="Times New Roman" w:cs="Times New Roman"/>
          <w:sz w:val="24"/>
          <w:szCs w:val="24"/>
        </w:rPr>
        <w:t xml:space="preserve"> группой 0,6%, состояние группы здоровья на конец полугодия списочного состава детей на 168 после медосмотра изменился по следующим критериям с </w:t>
      </w:r>
      <w:r w:rsidRPr="004F7650">
        <w:rPr>
          <w:rFonts w:ascii="Times New Roman" w:hAnsi="Times New Roman" w:cs="Times New Roman"/>
          <w:b/>
          <w:sz w:val="24"/>
          <w:szCs w:val="24"/>
          <w:lang w:val="en-US"/>
        </w:rPr>
        <w:t>I</w:t>
      </w:r>
      <w:r>
        <w:rPr>
          <w:rFonts w:ascii="Times New Roman" w:hAnsi="Times New Roman" w:cs="Times New Roman"/>
          <w:b/>
          <w:sz w:val="24"/>
          <w:szCs w:val="24"/>
        </w:rPr>
        <w:t xml:space="preserve"> </w:t>
      </w:r>
      <w:r w:rsidRPr="00036D4B">
        <w:rPr>
          <w:rFonts w:ascii="Times New Roman" w:hAnsi="Times New Roman" w:cs="Times New Roman"/>
          <w:sz w:val="24"/>
          <w:szCs w:val="24"/>
        </w:rPr>
        <w:t>группой составило 43%</w:t>
      </w:r>
      <w:r>
        <w:rPr>
          <w:rFonts w:ascii="Times New Roman" w:hAnsi="Times New Roman" w:cs="Times New Roman"/>
          <w:sz w:val="24"/>
          <w:szCs w:val="24"/>
        </w:rPr>
        <w:t xml:space="preserve">, со </w:t>
      </w:r>
      <w:r w:rsidRPr="004F7650">
        <w:rPr>
          <w:rFonts w:ascii="Times New Roman" w:hAnsi="Times New Roman" w:cs="Times New Roman"/>
          <w:b/>
          <w:sz w:val="24"/>
          <w:szCs w:val="24"/>
          <w:lang w:val="en-US"/>
        </w:rPr>
        <w:t>II</w:t>
      </w:r>
      <w:r w:rsidRPr="001B2F09">
        <w:rPr>
          <w:rFonts w:ascii="Times New Roman" w:hAnsi="Times New Roman" w:cs="Times New Roman"/>
          <w:sz w:val="24"/>
          <w:szCs w:val="24"/>
        </w:rPr>
        <w:t xml:space="preserve"> </w:t>
      </w:r>
      <w:r>
        <w:rPr>
          <w:rFonts w:ascii="Times New Roman" w:hAnsi="Times New Roman" w:cs="Times New Roman"/>
          <w:sz w:val="24"/>
          <w:szCs w:val="24"/>
        </w:rPr>
        <w:t xml:space="preserve">группой 55%, с </w:t>
      </w:r>
      <w:r w:rsidRPr="004F7650">
        <w:rPr>
          <w:rFonts w:ascii="Times New Roman" w:hAnsi="Times New Roman" w:cs="Times New Roman"/>
          <w:b/>
          <w:sz w:val="24"/>
          <w:szCs w:val="24"/>
          <w:lang w:val="en-US"/>
        </w:rPr>
        <w:t>III</w:t>
      </w:r>
      <w:r>
        <w:rPr>
          <w:rFonts w:ascii="Times New Roman" w:hAnsi="Times New Roman" w:cs="Times New Roman"/>
          <w:sz w:val="24"/>
          <w:szCs w:val="24"/>
        </w:rPr>
        <w:t xml:space="preserve"> группой 2,38%, с </w:t>
      </w:r>
      <w:r w:rsidRPr="004F7650">
        <w:rPr>
          <w:rFonts w:ascii="Times New Roman" w:hAnsi="Times New Roman" w:cs="Times New Roman"/>
          <w:b/>
          <w:sz w:val="24"/>
          <w:szCs w:val="24"/>
          <w:lang w:val="en-US"/>
        </w:rPr>
        <w:t>IV</w:t>
      </w:r>
      <w:r>
        <w:rPr>
          <w:rFonts w:ascii="Times New Roman" w:hAnsi="Times New Roman" w:cs="Times New Roman"/>
          <w:sz w:val="24"/>
          <w:szCs w:val="24"/>
        </w:rPr>
        <w:t xml:space="preserve"> группой 0%. По результатам медосмотра видно, что процент детей имеющие </w:t>
      </w:r>
      <w:r w:rsidRPr="004F7650">
        <w:rPr>
          <w:rFonts w:ascii="Times New Roman" w:hAnsi="Times New Roman" w:cs="Times New Roman"/>
          <w:b/>
          <w:sz w:val="24"/>
          <w:szCs w:val="24"/>
          <w:lang w:val="en-US"/>
        </w:rPr>
        <w:t>II</w:t>
      </w:r>
      <w:r>
        <w:rPr>
          <w:rFonts w:ascii="Times New Roman" w:hAnsi="Times New Roman" w:cs="Times New Roman"/>
          <w:b/>
          <w:sz w:val="24"/>
          <w:szCs w:val="24"/>
        </w:rPr>
        <w:t xml:space="preserve"> </w:t>
      </w:r>
      <w:r w:rsidRPr="00036D4B">
        <w:rPr>
          <w:rFonts w:ascii="Times New Roman" w:hAnsi="Times New Roman" w:cs="Times New Roman"/>
          <w:sz w:val="24"/>
          <w:szCs w:val="24"/>
        </w:rPr>
        <w:t xml:space="preserve">группу уменьшился, так как перешли в </w:t>
      </w:r>
      <w:r w:rsidRPr="00036D4B">
        <w:rPr>
          <w:rFonts w:ascii="Times New Roman" w:hAnsi="Times New Roman" w:cs="Times New Roman"/>
          <w:b/>
          <w:sz w:val="24"/>
          <w:szCs w:val="24"/>
          <w:lang w:val="en-US"/>
        </w:rPr>
        <w:t>I</w:t>
      </w:r>
      <w:r w:rsidRPr="00036D4B">
        <w:rPr>
          <w:rFonts w:ascii="Times New Roman" w:hAnsi="Times New Roman" w:cs="Times New Roman"/>
          <w:sz w:val="24"/>
          <w:szCs w:val="24"/>
        </w:rPr>
        <w:t xml:space="preserve"> группу</w:t>
      </w:r>
      <w:r>
        <w:rPr>
          <w:rFonts w:ascii="Times New Roman" w:hAnsi="Times New Roman" w:cs="Times New Roman"/>
          <w:sz w:val="24"/>
          <w:szCs w:val="24"/>
        </w:rPr>
        <w:t xml:space="preserve"> здоровья, так же </w:t>
      </w:r>
      <w:r w:rsidRPr="004F7650">
        <w:rPr>
          <w:rFonts w:ascii="Times New Roman" w:hAnsi="Times New Roman" w:cs="Times New Roman"/>
          <w:b/>
          <w:sz w:val="24"/>
          <w:szCs w:val="24"/>
          <w:lang w:val="en-US"/>
        </w:rPr>
        <w:t>IV</w:t>
      </w:r>
      <w:r>
        <w:rPr>
          <w:rFonts w:ascii="Times New Roman" w:hAnsi="Times New Roman" w:cs="Times New Roman"/>
          <w:b/>
          <w:sz w:val="24"/>
          <w:szCs w:val="24"/>
        </w:rPr>
        <w:t xml:space="preserve"> </w:t>
      </w:r>
      <w:r w:rsidRPr="0020375E">
        <w:rPr>
          <w:rFonts w:ascii="Times New Roman" w:hAnsi="Times New Roman" w:cs="Times New Roman"/>
          <w:sz w:val="24"/>
          <w:szCs w:val="24"/>
        </w:rPr>
        <w:t>группа перешла в</w:t>
      </w:r>
      <w:r>
        <w:rPr>
          <w:rFonts w:ascii="Times New Roman" w:hAnsi="Times New Roman" w:cs="Times New Roman"/>
          <w:b/>
          <w:sz w:val="24"/>
          <w:szCs w:val="24"/>
        </w:rPr>
        <w:t xml:space="preserve"> </w:t>
      </w:r>
      <w:r w:rsidRPr="004F7650">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Pr="0020375E">
        <w:rPr>
          <w:rFonts w:ascii="Times New Roman" w:hAnsi="Times New Roman" w:cs="Times New Roman"/>
          <w:sz w:val="24"/>
          <w:szCs w:val="24"/>
        </w:rPr>
        <w:t>группу</w:t>
      </w:r>
      <w:r>
        <w:rPr>
          <w:rFonts w:ascii="Times New Roman" w:hAnsi="Times New Roman" w:cs="Times New Roman"/>
          <w:sz w:val="24"/>
          <w:szCs w:val="24"/>
        </w:rPr>
        <w:t xml:space="preserve">, это результат постоянной и планомерной работы по сохранению и укреплению здоровья детей. Анализ распределения детей по группам здоровья показал, что имеют </w:t>
      </w:r>
      <w:r w:rsidRPr="004F7650">
        <w:rPr>
          <w:rFonts w:ascii="Times New Roman" w:hAnsi="Times New Roman" w:cs="Times New Roman"/>
          <w:b/>
          <w:sz w:val="24"/>
          <w:szCs w:val="24"/>
          <w:lang w:val="en-US"/>
        </w:rPr>
        <w:t>II</w:t>
      </w:r>
      <w:r w:rsidRPr="001B2F09">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4F7650">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Pr="00E9172F">
        <w:rPr>
          <w:rFonts w:ascii="Times New Roman" w:hAnsi="Times New Roman" w:cs="Times New Roman"/>
          <w:sz w:val="24"/>
          <w:szCs w:val="24"/>
        </w:rPr>
        <w:t xml:space="preserve">группу </w:t>
      </w:r>
      <w:r>
        <w:rPr>
          <w:rFonts w:ascii="Times New Roman" w:hAnsi="Times New Roman" w:cs="Times New Roman"/>
          <w:sz w:val="24"/>
          <w:szCs w:val="24"/>
        </w:rPr>
        <w:t>здоровья (здоровые дети, но с функциональными и некоторыми морфологическими отклонениями после перенесенных заболеваний, страдающие частыми острыми респираторными заболеваниями) дети имеющие нарушения зрения средних степеней, аллергические реакции, дети имеющие кариозные зубы, физиологические или урологические отклонения, состоящие на «Д» учете.</w:t>
      </w:r>
    </w:p>
    <w:p w:rsidR="008F79D3" w:rsidRDefault="008F79D3" w:rsidP="008F79D3">
      <w:pPr>
        <w:autoSpaceDE w:val="0"/>
        <w:autoSpaceDN w:val="0"/>
        <w:adjustRightInd w:val="0"/>
        <w:spacing w:after="0" w:line="240" w:lineRule="auto"/>
        <w:contextualSpacing/>
        <w:jc w:val="both"/>
        <w:rPr>
          <w:rFonts w:ascii="Times New Roman" w:hAnsi="Times New Roman" w:cs="Times New Roman"/>
          <w:sz w:val="24"/>
          <w:szCs w:val="24"/>
        </w:rPr>
      </w:pPr>
    </w:p>
    <w:p w:rsidR="008F79D3" w:rsidRDefault="008F79D3" w:rsidP="008F79D3">
      <w:pPr>
        <w:autoSpaceDE w:val="0"/>
        <w:autoSpaceDN w:val="0"/>
        <w:adjustRightInd w:val="0"/>
        <w:spacing w:after="0" w:line="240" w:lineRule="auto"/>
        <w:contextualSpacing/>
        <w:jc w:val="both"/>
        <w:rPr>
          <w:rFonts w:ascii="Times New Roman" w:hAnsi="Times New Roman" w:cs="Times New Roman"/>
          <w:sz w:val="24"/>
          <w:szCs w:val="24"/>
        </w:rPr>
      </w:pPr>
    </w:p>
    <w:p w:rsidR="008F79D3" w:rsidRDefault="008F79D3" w:rsidP="008F79D3">
      <w:pPr>
        <w:autoSpaceDE w:val="0"/>
        <w:autoSpaceDN w:val="0"/>
        <w:adjustRightInd w:val="0"/>
        <w:spacing w:after="0" w:line="240" w:lineRule="auto"/>
        <w:contextualSpacing/>
        <w:jc w:val="both"/>
        <w:rPr>
          <w:rFonts w:ascii="Times New Roman" w:hAnsi="Times New Roman" w:cs="Times New Roman"/>
          <w:b/>
          <w:sz w:val="24"/>
          <w:szCs w:val="24"/>
        </w:rPr>
      </w:pPr>
      <w:r w:rsidRPr="00413BAF">
        <w:rPr>
          <w:rFonts w:ascii="Times New Roman" w:hAnsi="Times New Roman" w:cs="Times New Roman"/>
          <w:b/>
          <w:color w:val="365F91" w:themeColor="accent1" w:themeShade="BF"/>
          <w:sz w:val="24"/>
          <w:szCs w:val="24"/>
        </w:rPr>
        <w:t>Число пропусков на одного ребенка по болезни, индекс здоровья и % посещаемости</w:t>
      </w:r>
    </w:p>
    <w:p w:rsidR="008F79D3" w:rsidRPr="00B03F37" w:rsidRDefault="008F79D3" w:rsidP="008F79D3">
      <w:pPr>
        <w:autoSpaceDE w:val="0"/>
        <w:autoSpaceDN w:val="0"/>
        <w:adjustRightInd w:val="0"/>
        <w:spacing w:after="0" w:line="240" w:lineRule="auto"/>
        <w:contextualSpacing/>
        <w:jc w:val="both"/>
        <w:rPr>
          <w:rFonts w:ascii="Times New Roman" w:hAnsi="Times New Roman" w:cs="Times New Roman"/>
          <w:b/>
          <w:sz w:val="24"/>
          <w:szCs w:val="24"/>
        </w:rPr>
      </w:pPr>
    </w:p>
    <w:p w:rsidR="008F79D3" w:rsidRPr="00B03F37" w:rsidRDefault="008F79D3" w:rsidP="008F79D3">
      <w:pPr>
        <w:shd w:val="clear" w:color="auto" w:fill="FFFF99"/>
        <w:autoSpaceDE w:val="0"/>
        <w:autoSpaceDN w:val="0"/>
        <w:adjustRightInd w:val="0"/>
        <w:spacing w:after="0" w:line="240" w:lineRule="auto"/>
        <w:contextualSpacing/>
        <w:jc w:val="both"/>
        <w:rPr>
          <w:rFonts w:ascii="Times New Roman" w:hAnsi="Times New Roman" w:cs="Times New Roman"/>
          <w:b/>
          <w:sz w:val="24"/>
          <w:szCs w:val="24"/>
        </w:rPr>
      </w:pPr>
      <w:r w:rsidRPr="00FE45BC">
        <w:rPr>
          <w:rFonts w:ascii="Times New Roman" w:hAnsi="Times New Roman" w:cs="Times New Roman"/>
          <w:b/>
          <w:sz w:val="24"/>
          <w:szCs w:val="24"/>
          <w:highlight w:val="yellow"/>
        </w:rPr>
        <w:t>2020г</w:t>
      </w:r>
    </w:p>
    <w:tbl>
      <w:tblPr>
        <w:tblW w:w="10206" w:type="dxa"/>
        <w:tblInd w:w="-459" w:type="dxa"/>
        <w:tblLook w:val="04A0" w:firstRow="1" w:lastRow="0" w:firstColumn="1" w:lastColumn="0" w:noHBand="0" w:noVBand="1"/>
      </w:tblPr>
      <w:tblGrid>
        <w:gridCol w:w="3544"/>
        <w:gridCol w:w="1091"/>
        <w:gridCol w:w="436"/>
        <w:gridCol w:w="1044"/>
        <w:gridCol w:w="816"/>
        <w:gridCol w:w="993"/>
        <w:gridCol w:w="703"/>
        <w:gridCol w:w="967"/>
        <w:gridCol w:w="612"/>
      </w:tblGrid>
      <w:tr w:rsidR="008F79D3" w:rsidRPr="00673B4A" w:rsidTr="00DE316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FFFF00"/>
            <w:noWrap/>
          </w:tcPr>
          <w:p w:rsidR="008F79D3" w:rsidRPr="00673B4A" w:rsidRDefault="008F79D3" w:rsidP="00DE3162">
            <w:pPr>
              <w:shd w:val="clear" w:color="auto" w:fill="FFFF99"/>
              <w:spacing w:after="0" w:line="240" w:lineRule="auto"/>
              <w:jc w:val="both"/>
              <w:rPr>
                <w:rFonts w:ascii="Times New Roman" w:eastAsia="Times New Roman" w:hAnsi="Times New Roman" w:cs="Times New Roman"/>
                <w:b/>
                <w:color w:val="000000"/>
                <w:lang w:eastAsia="ru-RU"/>
              </w:rPr>
            </w:pPr>
            <w:r w:rsidRPr="00FD73F6">
              <w:rPr>
                <w:rFonts w:ascii="Times New Roman" w:eastAsia="Times New Roman" w:hAnsi="Times New Roman" w:cs="Times New Roman"/>
                <w:b/>
                <w:color w:val="000000"/>
                <w:lang w:eastAsia="ru-RU"/>
              </w:rPr>
              <w:t>Наименование</w:t>
            </w:r>
          </w:p>
        </w:tc>
        <w:tc>
          <w:tcPr>
            <w:tcW w:w="1527" w:type="dxa"/>
            <w:gridSpan w:val="2"/>
            <w:tcBorders>
              <w:top w:val="single" w:sz="4" w:space="0" w:color="auto"/>
              <w:left w:val="nil"/>
              <w:bottom w:val="single" w:sz="4" w:space="0" w:color="auto"/>
              <w:right w:val="single" w:sz="4" w:space="0" w:color="auto"/>
            </w:tcBorders>
            <w:shd w:val="clear" w:color="auto" w:fill="FFFF00"/>
            <w:noWrap/>
          </w:tcPr>
          <w:p w:rsidR="008F79D3" w:rsidRPr="00673B4A" w:rsidRDefault="008F79D3" w:rsidP="00DE3162">
            <w:pPr>
              <w:shd w:val="clear" w:color="auto" w:fill="FFFF99"/>
              <w:spacing w:after="0" w:line="240" w:lineRule="auto"/>
              <w:jc w:val="both"/>
              <w:rPr>
                <w:rFonts w:ascii="Times New Roman" w:eastAsia="Times New Roman" w:hAnsi="Times New Roman" w:cs="Times New Roman"/>
                <w:b/>
                <w:bCs/>
                <w:color w:val="000000"/>
                <w:lang w:eastAsia="ru-RU"/>
              </w:rPr>
            </w:pPr>
            <w:r w:rsidRPr="00FD73F6">
              <w:rPr>
                <w:rFonts w:ascii="Times New Roman" w:eastAsia="Times New Roman" w:hAnsi="Times New Roman" w:cs="Times New Roman"/>
                <w:b/>
                <w:bCs/>
                <w:color w:val="000000"/>
                <w:lang w:eastAsia="ru-RU"/>
              </w:rPr>
              <w:t>Дни</w:t>
            </w:r>
          </w:p>
        </w:tc>
        <w:tc>
          <w:tcPr>
            <w:tcW w:w="1860" w:type="dxa"/>
            <w:gridSpan w:val="2"/>
            <w:tcBorders>
              <w:top w:val="single" w:sz="4" w:space="0" w:color="auto"/>
              <w:left w:val="nil"/>
              <w:bottom w:val="single" w:sz="4" w:space="0" w:color="auto"/>
              <w:right w:val="single" w:sz="4" w:space="0" w:color="auto"/>
            </w:tcBorders>
            <w:shd w:val="clear" w:color="auto" w:fill="FFFF00"/>
            <w:noWrap/>
          </w:tcPr>
          <w:p w:rsidR="008F79D3" w:rsidRPr="00673B4A" w:rsidRDefault="008F79D3" w:rsidP="00DE3162">
            <w:pPr>
              <w:shd w:val="clear" w:color="auto" w:fill="FFFF99"/>
              <w:spacing w:after="0" w:line="240" w:lineRule="auto"/>
              <w:jc w:val="both"/>
              <w:rPr>
                <w:rFonts w:ascii="Times New Roman" w:eastAsia="Times New Roman" w:hAnsi="Times New Roman" w:cs="Times New Roman"/>
                <w:b/>
                <w:color w:val="000000"/>
                <w:lang w:eastAsia="ru-RU"/>
              </w:rPr>
            </w:pPr>
            <w:r w:rsidRPr="00FD73F6">
              <w:rPr>
                <w:rFonts w:ascii="Times New Roman" w:eastAsia="Times New Roman" w:hAnsi="Times New Roman" w:cs="Times New Roman"/>
                <w:b/>
                <w:color w:val="000000"/>
                <w:lang w:eastAsia="ru-RU"/>
              </w:rPr>
              <w:t>1-3</w:t>
            </w:r>
          </w:p>
        </w:tc>
        <w:tc>
          <w:tcPr>
            <w:tcW w:w="1696" w:type="dxa"/>
            <w:gridSpan w:val="2"/>
            <w:tcBorders>
              <w:top w:val="single" w:sz="4" w:space="0" w:color="auto"/>
              <w:left w:val="nil"/>
              <w:bottom w:val="single" w:sz="4" w:space="0" w:color="auto"/>
              <w:right w:val="single" w:sz="4" w:space="0" w:color="auto"/>
            </w:tcBorders>
            <w:shd w:val="clear" w:color="auto" w:fill="FFFF00"/>
            <w:noWrap/>
          </w:tcPr>
          <w:p w:rsidR="008F79D3" w:rsidRPr="00673B4A" w:rsidRDefault="008F79D3" w:rsidP="00DE3162">
            <w:pPr>
              <w:shd w:val="clear" w:color="auto" w:fill="FFFF99"/>
              <w:spacing w:after="0" w:line="240" w:lineRule="auto"/>
              <w:jc w:val="both"/>
              <w:rPr>
                <w:rFonts w:ascii="Times New Roman" w:eastAsia="Times New Roman" w:hAnsi="Times New Roman" w:cs="Times New Roman"/>
                <w:b/>
                <w:color w:val="000000"/>
                <w:lang w:eastAsia="ru-RU"/>
              </w:rPr>
            </w:pPr>
            <w:r w:rsidRPr="00FD73F6">
              <w:rPr>
                <w:rFonts w:ascii="Times New Roman" w:eastAsia="Times New Roman" w:hAnsi="Times New Roman" w:cs="Times New Roman"/>
                <w:b/>
                <w:color w:val="000000"/>
                <w:lang w:eastAsia="ru-RU"/>
              </w:rPr>
              <w:t>3-5</w:t>
            </w:r>
          </w:p>
        </w:tc>
        <w:tc>
          <w:tcPr>
            <w:tcW w:w="1579" w:type="dxa"/>
            <w:gridSpan w:val="2"/>
            <w:tcBorders>
              <w:top w:val="single" w:sz="4" w:space="0" w:color="auto"/>
              <w:left w:val="nil"/>
              <w:bottom w:val="single" w:sz="4" w:space="0" w:color="auto"/>
              <w:right w:val="single" w:sz="4" w:space="0" w:color="auto"/>
            </w:tcBorders>
            <w:shd w:val="clear" w:color="auto" w:fill="FFFF00"/>
            <w:noWrap/>
          </w:tcPr>
          <w:p w:rsidR="008F79D3" w:rsidRPr="00673B4A" w:rsidRDefault="008F79D3" w:rsidP="00DE3162">
            <w:pPr>
              <w:shd w:val="clear" w:color="auto" w:fill="FFFF99"/>
              <w:spacing w:after="0" w:line="240" w:lineRule="auto"/>
              <w:jc w:val="both"/>
              <w:rPr>
                <w:rFonts w:ascii="Times New Roman" w:eastAsia="Times New Roman" w:hAnsi="Times New Roman" w:cs="Times New Roman"/>
                <w:b/>
                <w:color w:val="000000"/>
                <w:lang w:eastAsia="ru-RU"/>
              </w:rPr>
            </w:pPr>
            <w:r w:rsidRPr="00FD73F6">
              <w:rPr>
                <w:rFonts w:ascii="Times New Roman" w:eastAsia="Times New Roman" w:hAnsi="Times New Roman" w:cs="Times New Roman"/>
                <w:b/>
                <w:color w:val="000000"/>
                <w:lang w:eastAsia="ru-RU"/>
              </w:rPr>
              <w:t>6-7</w:t>
            </w:r>
          </w:p>
        </w:tc>
      </w:tr>
      <w:tr w:rsidR="008F79D3" w:rsidRPr="00673B4A" w:rsidTr="00DE3162">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8F79D3" w:rsidRPr="00673B4A" w:rsidRDefault="008F79D3" w:rsidP="00DE3162">
            <w:pPr>
              <w:spacing w:after="0" w:line="240" w:lineRule="auto"/>
              <w:jc w:val="both"/>
              <w:rPr>
                <w:rFonts w:ascii="Times New Roman" w:eastAsia="Times New Roman" w:hAnsi="Times New Roman" w:cs="Times New Roman"/>
                <w:color w:val="000000"/>
                <w:lang w:eastAsia="ru-RU"/>
              </w:rPr>
            </w:pPr>
            <w:r w:rsidRPr="00673B4A">
              <w:rPr>
                <w:rFonts w:ascii="Times New Roman" w:eastAsia="Times New Roman" w:hAnsi="Times New Roman" w:cs="Times New Roman"/>
                <w:color w:val="000000"/>
                <w:lang w:eastAsia="ru-RU"/>
              </w:rPr>
              <w:t>Среднесписочный состав</w:t>
            </w:r>
          </w:p>
        </w:tc>
        <w:tc>
          <w:tcPr>
            <w:tcW w:w="1527" w:type="dxa"/>
            <w:gridSpan w:val="2"/>
            <w:tcBorders>
              <w:top w:val="single" w:sz="4" w:space="0" w:color="auto"/>
              <w:left w:val="nil"/>
              <w:bottom w:val="single" w:sz="4" w:space="0" w:color="auto"/>
              <w:right w:val="single" w:sz="4" w:space="0" w:color="auto"/>
            </w:tcBorders>
            <w:shd w:val="clear" w:color="auto" w:fill="FBD4B4" w:themeFill="accent6" w:themeFillTint="66"/>
            <w:noWrap/>
          </w:tcPr>
          <w:p w:rsidR="008F79D3" w:rsidRPr="00673B4A" w:rsidRDefault="008F79D3" w:rsidP="00DE3162">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173</w:t>
            </w:r>
          </w:p>
        </w:tc>
        <w:tc>
          <w:tcPr>
            <w:tcW w:w="1860" w:type="dxa"/>
            <w:gridSpan w:val="2"/>
            <w:tcBorders>
              <w:top w:val="single" w:sz="4" w:space="0" w:color="auto"/>
              <w:left w:val="nil"/>
              <w:bottom w:val="single" w:sz="4" w:space="0" w:color="auto"/>
              <w:right w:val="single" w:sz="4" w:space="0" w:color="auto"/>
            </w:tcBorders>
            <w:shd w:val="clear" w:color="auto" w:fill="FBD4B4" w:themeFill="accent6" w:themeFillTint="66"/>
            <w:noWrap/>
          </w:tcPr>
          <w:p w:rsidR="008F79D3" w:rsidRPr="00673B4A" w:rsidRDefault="008F79D3" w:rsidP="00DE3162">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w:t>
            </w:r>
          </w:p>
        </w:tc>
        <w:tc>
          <w:tcPr>
            <w:tcW w:w="1696" w:type="dxa"/>
            <w:gridSpan w:val="2"/>
            <w:tcBorders>
              <w:top w:val="single" w:sz="4" w:space="0" w:color="auto"/>
              <w:left w:val="nil"/>
              <w:bottom w:val="single" w:sz="4" w:space="0" w:color="auto"/>
              <w:right w:val="single" w:sz="4" w:space="0" w:color="auto"/>
            </w:tcBorders>
            <w:shd w:val="clear" w:color="auto" w:fill="FBD4B4" w:themeFill="accent6" w:themeFillTint="66"/>
            <w:noWrap/>
          </w:tcPr>
          <w:p w:rsidR="008F79D3" w:rsidRPr="00673B4A" w:rsidRDefault="008F79D3" w:rsidP="00DE3162">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106</w:t>
            </w:r>
          </w:p>
        </w:tc>
        <w:tc>
          <w:tcPr>
            <w:tcW w:w="1579" w:type="dxa"/>
            <w:gridSpan w:val="2"/>
            <w:tcBorders>
              <w:top w:val="single" w:sz="4" w:space="0" w:color="auto"/>
              <w:left w:val="nil"/>
              <w:bottom w:val="single" w:sz="4" w:space="0" w:color="auto"/>
              <w:right w:val="single" w:sz="4" w:space="0" w:color="auto"/>
            </w:tcBorders>
            <w:shd w:val="clear" w:color="auto" w:fill="FBD4B4" w:themeFill="accent6" w:themeFillTint="66"/>
            <w:noWrap/>
          </w:tcPr>
          <w:p w:rsidR="008F79D3" w:rsidRPr="00673B4A" w:rsidRDefault="008F79D3" w:rsidP="00DE3162">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r>
      <w:tr w:rsidR="008F79D3" w:rsidRPr="00673B4A" w:rsidTr="00DE3162">
        <w:trPr>
          <w:trHeight w:val="345"/>
        </w:trPr>
        <w:tc>
          <w:tcPr>
            <w:tcW w:w="3544" w:type="dxa"/>
            <w:tcBorders>
              <w:top w:val="nil"/>
              <w:left w:val="single" w:sz="4" w:space="0" w:color="auto"/>
              <w:bottom w:val="single" w:sz="4" w:space="0" w:color="auto"/>
              <w:right w:val="single" w:sz="4" w:space="0" w:color="auto"/>
            </w:tcBorders>
            <w:shd w:val="clear" w:color="auto" w:fill="CCC0D9" w:themeFill="accent4" w:themeFillTint="66"/>
            <w:hideMark/>
          </w:tcPr>
          <w:p w:rsidR="008F79D3" w:rsidRPr="00673B4A" w:rsidRDefault="008F79D3" w:rsidP="00DE3162">
            <w:pPr>
              <w:spacing w:after="0" w:line="240" w:lineRule="auto"/>
              <w:jc w:val="both"/>
              <w:rPr>
                <w:rFonts w:ascii="Times New Roman" w:eastAsia="Times New Roman" w:hAnsi="Times New Roman" w:cs="Times New Roman"/>
                <w:color w:val="000000"/>
                <w:lang w:eastAsia="ru-RU"/>
              </w:rPr>
            </w:pPr>
            <w:r w:rsidRPr="00673B4A">
              <w:rPr>
                <w:rFonts w:ascii="Times New Roman" w:eastAsia="Times New Roman" w:hAnsi="Times New Roman" w:cs="Times New Roman"/>
                <w:color w:val="000000"/>
                <w:lang w:eastAsia="ru-RU"/>
              </w:rPr>
              <w:t>Число пропусков на 1 реб</w:t>
            </w:r>
            <w:r>
              <w:rPr>
                <w:rFonts w:ascii="Times New Roman" w:eastAsia="Times New Roman" w:hAnsi="Times New Roman" w:cs="Times New Roman"/>
                <w:color w:val="000000"/>
                <w:lang w:eastAsia="ru-RU"/>
              </w:rPr>
              <w:t xml:space="preserve">енка </w:t>
            </w:r>
            <w:r w:rsidRPr="00673B4A">
              <w:rPr>
                <w:rFonts w:ascii="Times New Roman" w:eastAsia="Times New Roman" w:hAnsi="Times New Roman" w:cs="Times New Roman"/>
                <w:color w:val="000000"/>
                <w:lang w:eastAsia="ru-RU"/>
              </w:rPr>
              <w:t xml:space="preserve"> по болезни</w:t>
            </w:r>
          </w:p>
        </w:tc>
        <w:tc>
          <w:tcPr>
            <w:tcW w:w="1527" w:type="dxa"/>
            <w:gridSpan w:val="2"/>
            <w:tcBorders>
              <w:top w:val="single" w:sz="4" w:space="0" w:color="auto"/>
              <w:left w:val="nil"/>
              <w:bottom w:val="single" w:sz="4" w:space="0" w:color="auto"/>
              <w:right w:val="single" w:sz="4" w:space="0" w:color="auto"/>
            </w:tcBorders>
            <w:shd w:val="clear" w:color="auto" w:fill="CCC0D9" w:themeFill="accent4" w:themeFillTint="66"/>
            <w:noWrap/>
          </w:tcPr>
          <w:p w:rsidR="008F79D3" w:rsidRPr="00673B4A" w:rsidRDefault="008F79D3" w:rsidP="00DE3162">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20,23</w:t>
            </w:r>
          </w:p>
        </w:tc>
        <w:tc>
          <w:tcPr>
            <w:tcW w:w="1860" w:type="dxa"/>
            <w:gridSpan w:val="2"/>
            <w:tcBorders>
              <w:top w:val="single" w:sz="4" w:space="0" w:color="auto"/>
              <w:left w:val="nil"/>
              <w:bottom w:val="single" w:sz="4" w:space="0" w:color="auto"/>
              <w:right w:val="single" w:sz="4" w:space="0" w:color="auto"/>
            </w:tcBorders>
            <w:shd w:val="clear" w:color="auto" w:fill="CCC0D9" w:themeFill="accent4" w:themeFillTint="66"/>
            <w:noWrap/>
          </w:tcPr>
          <w:p w:rsidR="008F79D3" w:rsidRPr="00673B4A" w:rsidRDefault="008F79D3" w:rsidP="00DE3162">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30,9</w:t>
            </w:r>
          </w:p>
        </w:tc>
        <w:tc>
          <w:tcPr>
            <w:tcW w:w="1696" w:type="dxa"/>
            <w:gridSpan w:val="2"/>
            <w:tcBorders>
              <w:top w:val="single" w:sz="4" w:space="0" w:color="auto"/>
              <w:left w:val="nil"/>
              <w:bottom w:val="single" w:sz="4" w:space="0" w:color="auto"/>
              <w:right w:val="single" w:sz="4" w:space="0" w:color="auto"/>
            </w:tcBorders>
            <w:shd w:val="clear" w:color="auto" w:fill="CCC0D9" w:themeFill="accent4" w:themeFillTint="66"/>
            <w:noWrap/>
          </w:tcPr>
          <w:p w:rsidR="008F79D3" w:rsidRPr="00673B4A" w:rsidRDefault="008F79D3" w:rsidP="00DE3162">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16,9</w:t>
            </w:r>
          </w:p>
        </w:tc>
        <w:tc>
          <w:tcPr>
            <w:tcW w:w="1579" w:type="dxa"/>
            <w:gridSpan w:val="2"/>
            <w:tcBorders>
              <w:top w:val="single" w:sz="4" w:space="0" w:color="auto"/>
              <w:left w:val="nil"/>
              <w:bottom w:val="single" w:sz="4" w:space="0" w:color="auto"/>
              <w:right w:val="single" w:sz="4" w:space="0" w:color="auto"/>
            </w:tcBorders>
            <w:shd w:val="clear" w:color="auto" w:fill="CCC0D9" w:themeFill="accent4" w:themeFillTint="66"/>
            <w:noWrap/>
          </w:tcPr>
          <w:p w:rsidR="008F79D3" w:rsidRPr="00673B4A" w:rsidRDefault="008F79D3" w:rsidP="00DE3162">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20,5</w:t>
            </w:r>
          </w:p>
        </w:tc>
      </w:tr>
      <w:tr w:rsidR="008F79D3" w:rsidRPr="00673B4A" w:rsidTr="00DE3162">
        <w:trPr>
          <w:trHeight w:val="345"/>
        </w:trPr>
        <w:tc>
          <w:tcPr>
            <w:tcW w:w="3544" w:type="dxa"/>
            <w:tcBorders>
              <w:top w:val="nil"/>
              <w:left w:val="single" w:sz="4" w:space="0" w:color="auto"/>
              <w:bottom w:val="single" w:sz="4" w:space="0" w:color="auto"/>
              <w:right w:val="single" w:sz="4" w:space="0" w:color="auto"/>
            </w:tcBorders>
            <w:shd w:val="clear" w:color="000000" w:fill="EEECE1"/>
            <w:hideMark/>
          </w:tcPr>
          <w:p w:rsidR="008F79D3" w:rsidRPr="00673B4A" w:rsidRDefault="008F79D3" w:rsidP="00DE3162">
            <w:pPr>
              <w:spacing w:after="0" w:line="240" w:lineRule="auto"/>
              <w:jc w:val="both"/>
              <w:rPr>
                <w:rFonts w:ascii="Times New Roman" w:eastAsia="Times New Roman" w:hAnsi="Times New Roman" w:cs="Times New Roman"/>
                <w:color w:val="000000"/>
                <w:lang w:eastAsia="ru-RU"/>
              </w:rPr>
            </w:pPr>
            <w:r w:rsidRPr="00673B4A">
              <w:rPr>
                <w:rFonts w:ascii="Times New Roman" w:eastAsia="Times New Roman" w:hAnsi="Times New Roman" w:cs="Times New Roman"/>
                <w:color w:val="000000"/>
                <w:lang w:eastAsia="ru-RU"/>
              </w:rPr>
              <w:t>Ср</w:t>
            </w:r>
            <w:r>
              <w:rPr>
                <w:rFonts w:ascii="Times New Roman" w:eastAsia="Times New Roman" w:hAnsi="Times New Roman" w:cs="Times New Roman"/>
                <w:color w:val="000000"/>
                <w:lang w:eastAsia="ru-RU"/>
              </w:rPr>
              <w:t>е</w:t>
            </w:r>
            <w:r w:rsidRPr="00673B4A">
              <w:rPr>
                <w:rFonts w:ascii="Times New Roman" w:eastAsia="Times New Roman" w:hAnsi="Times New Roman" w:cs="Times New Roman"/>
                <w:color w:val="000000"/>
                <w:lang w:eastAsia="ru-RU"/>
              </w:rPr>
              <w:t>дняя продолжительность 1 заболевания</w:t>
            </w:r>
          </w:p>
        </w:tc>
        <w:tc>
          <w:tcPr>
            <w:tcW w:w="1527" w:type="dxa"/>
            <w:gridSpan w:val="2"/>
            <w:tcBorders>
              <w:top w:val="single" w:sz="4" w:space="0" w:color="auto"/>
              <w:left w:val="nil"/>
              <w:bottom w:val="single" w:sz="4" w:space="0" w:color="auto"/>
              <w:right w:val="single" w:sz="4" w:space="0" w:color="auto"/>
            </w:tcBorders>
            <w:shd w:val="clear" w:color="000000" w:fill="EEECE1"/>
            <w:noWrap/>
          </w:tcPr>
          <w:p w:rsidR="008F79D3" w:rsidRPr="00673B4A" w:rsidRDefault="008F79D3" w:rsidP="00DE3162">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6,5</w:t>
            </w:r>
          </w:p>
        </w:tc>
        <w:tc>
          <w:tcPr>
            <w:tcW w:w="1860" w:type="dxa"/>
            <w:gridSpan w:val="2"/>
            <w:tcBorders>
              <w:top w:val="single" w:sz="4" w:space="0" w:color="auto"/>
              <w:left w:val="nil"/>
              <w:bottom w:val="single" w:sz="4" w:space="0" w:color="auto"/>
              <w:right w:val="single" w:sz="4" w:space="0" w:color="auto"/>
            </w:tcBorders>
            <w:shd w:val="clear" w:color="000000" w:fill="EEECE1"/>
            <w:noWrap/>
          </w:tcPr>
          <w:p w:rsidR="008F79D3" w:rsidRPr="00673B4A" w:rsidRDefault="008F79D3" w:rsidP="00DE3162">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6,6</w:t>
            </w:r>
          </w:p>
        </w:tc>
        <w:tc>
          <w:tcPr>
            <w:tcW w:w="1696" w:type="dxa"/>
            <w:gridSpan w:val="2"/>
            <w:tcBorders>
              <w:top w:val="single" w:sz="4" w:space="0" w:color="auto"/>
              <w:left w:val="nil"/>
              <w:bottom w:val="single" w:sz="4" w:space="0" w:color="auto"/>
              <w:right w:val="single" w:sz="4" w:space="0" w:color="auto"/>
            </w:tcBorders>
            <w:shd w:val="clear" w:color="000000" w:fill="EEECE1"/>
            <w:noWrap/>
          </w:tcPr>
          <w:p w:rsidR="008F79D3" w:rsidRPr="00673B4A" w:rsidRDefault="008F79D3" w:rsidP="00DE3162">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6,2</w:t>
            </w:r>
          </w:p>
        </w:tc>
        <w:tc>
          <w:tcPr>
            <w:tcW w:w="1579" w:type="dxa"/>
            <w:gridSpan w:val="2"/>
            <w:tcBorders>
              <w:top w:val="single" w:sz="4" w:space="0" w:color="auto"/>
              <w:left w:val="nil"/>
              <w:bottom w:val="single" w:sz="4" w:space="0" w:color="auto"/>
              <w:right w:val="single" w:sz="4" w:space="0" w:color="auto"/>
            </w:tcBorders>
            <w:shd w:val="clear" w:color="000000" w:fill="EEECE1"/>
            <w:noWrap/>
          </w:tcPr>
          <w:p w:rsidR="008F79D3" w:rsidRPr="00673B4A" w:rsidRDefault="008F79D3" w:rsidP="00DE3162">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7,1</w:t>
            </w:r>
          </w:p>
        </w:tc>
      </w:tr>
      <w:tr w:rsidR="008F79D3" w:rsidRPr="00673B4A" w:rsidTr="00DE3162">
        <w:trPr>
          <w:trHeight w:val="330"/>
        </w:trPr>
        <w:tc>
          <w:tcPr>
            <w:tcW w:w="3544" w:type="dxa"/>
            <w:tcBorders>
              <w:top w:val="nil"/>
              <w:left w:val="single" w:sz="4" w:space="0" w:color="auto"/>
              <w:bottom w:val="single" w:sz="4" w:space="0" w:color="auto"/>
              <w:right w:val="single" w:sz="4" w:space="0" w:color="auto"/>
            </w:tcBorders>
            <w:shd w:val="clear" w:color="000000" w:fill="D9D9D9"/>
            <w:hideMark/>
          </w:tcPr>
          <w:p w:rsidR="008F79D3" w:rsidRPr="00673B4A" w:rsidRDefault="008F79D3" w:rsidP="00DE3162">
            <w:pPr>
              <w:spacing w:after="0" w:line="240" w:lineRule="auto"/>
              <w:jc w:val="both"/>
              <w:rPr>
                <w:rFonts w:ascii="Times New Roman" w:eastAsia="Times New Roman" w:hAnsi="Times New Roman" w:cs="Times New Roman"/>
                <w:lang w:eastAsia="ru-RU"/>
              </w:rPr>
            </w:pPr>
            <w:r w:rsidRPr="00673B4A">
              <w:rPr>
                <w:rFonts w:ascii="Times New Roman" w:eastAsia="Times New Roman" w:hAnsi="Times New Roman" w:cs="Times New Roman"/>
                <w:lang w:eastAsia="ru-RU"/>
              </w:rPr>
              <w:t>Количество случаев на 1 ребенка</w:t>
            </w:r>
          </w:p>
        </w:tc>
        <w:tc>
          <w:tcPr>
            <w:tcW w:w="1527" w:type="dxa"/>
            <w:gridSpan w:val="2"/>
            <w:tcBorders>
              <w:top w:val="single" w:sz="4" w:space="0" w:color="auto"/>
              <w:left w:val="nil"/>
              <w:bottom w:val="single" w:sz="4" w:space="0" w:color="auto"/>
              <w:right w:val="single" w:sz="4" w:space="0" w:color="auto"/>
            </w:tcBorders>
            <w:shd w:val="clear" w:color="000000" w:fill="D9D9D9"/>
            <w:noWrap/>
          </w:tcPr>
          <w:p w:rsidR="008F79D3" w:rsidRPr="00673B4A" w:rsidRDefault="008F79D3" w:rsidP="00DE3162">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3,1</w:t>
            </w:r>
          </w:p>
        </w:tc>
        <w:tc>
          <w:tcPr>
            <w:tcW w:w="1860" w:type="dxa"/>
            <w:gridSpan w:val="2"/>
            <w:tcBorders>
              <w:top w:val="single" w:sz="4" w:space="0" w:color="auto"/>
              <w:left w:val="nil"/>
              <w:bottom w:val="single" w:sz="4" w:space="0" w:color="auto"/>
              <w:right w:val="single" w:sz="4" w:space="0" w:color="auto"/>
            </w:tcBorders>
            <w:shd w:val="clear" w:color="000000" w:fill="D9D9D9"/>
            <w:noWrap/>
          </w:tcPr>
          <w:p w:rsidR="008F79D3" w:rsidRPr="00673B4A" w:rsidRDefault="008F79D3" w:rsidP="00DE3162">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4,6</w:t>
            </w:r>
          </w:p>
        </w:tc>
        <w:tc>
          <w:tcPr>
            <w:tcW w:w="1696" w:type="dxa"/>
            <w:gridSpan w:val="2"/>
            <w:tcBorders>
              <w:top w:val="single" w:sz="4" w:space="0" w:color="auto"/>
              <w:left w:val="nil"/>
              <w:bottom w:val="single" w:sz="4" w:space="0" w:color="auto"/>
              <w:right w:val="single" w:sz="4" w:space="0" w:color="auto"/>
            </w:tcBorders>
            <w:shd w:val="clear" w:color="000000" w:fill="D9D9D9"/>
            <w:noWrap/>
          </w:tcPr>
          <w:p w:rsidR="008F79D3" w:rsidRPr="00673B4A" w:rsidRDefault="008F79D3" w:rsidP="00DE3162">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2,7</w:t>
            </w:r>
          </w:p>
        </w:tc>
        <w:tc>
          <w:tcPr>
            <w:tcW w:w="1579" w:type="dxa"/>
            <w:gridSpan w:val="2"/>
            <w:tcBorders>
              <w:top w:val="single" w:sz="4" w:space="0" w:color="auto"/>
              <w:left w:val="nil"/>
              <w:bottom w:val="single" w:sz="4" w:space="0" w:color="auto"/>
              <w:right w:val="single" w:sz="4" w:space="0" w:color="auto"/>
            </w:tcBorders>
            <w:shd w:val="clear" w:color="000000" w:fill="D9D9D9"/>
            <w:noWrap/>
          </w:tcPr>
          <w:p w:rsidR="008F79D3" w:rsidRPr="00673B4A" w:rsidRDefault="008F79D3" w:rsidP="00DE3162">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2,8</w:t>
            </w:r>
          </w:p>
        </w:tc>
      </w:tr>
      <w:tr w:rsidR="008F79D3" w:rsidRPr="00673B4A" w:rsidTr="00DE3162">
        <w:trPr>
          <w:trHeight w:val="315"/>
        </w:trPr>
        <w:tc>
          <w:tcPr>
            <w:tcW w:w="3544" w:type="dxa"/>
            <w:tcBorders>
              <w:top w:val="nil"/>
              <w:left w:val="single" w:sz="4" w:space="0" w:color="auto"/>
              <w:bottom w:val="single" w:sz="4" w:space="0" w:color="auto"/>
              <w:right w:val="single" w:sz="4" w:space="0" w:color="auto"/>
            </w:tcBorders>
            <w:shd w:val="clear" w:color="auto" w:fill="FDE9D9" w:themeFill="accent6" w:themeFillTint="33"/>
            <w:hideMark/>
          </w:tcPr>
          <w:p w:rsidR="008F79D3" w:rsidRPr="00673B4A" w:rsidRDefault="008F79D3" w:rsidP="00DE3162">
            <w:pPr>
              <w:spacing w:after="0" w:line="240" w:lineRule="auto"/>
              <w:jc w:val="both"/>
              <w:rPr>
                <w:rFonts w:ascii="Times New Roman" w:eastAsia="Times New Roman" w:hAnsi="Times New Roman" w:cs="Times New Roman"/>
                <w:color w:val="000000"/>
                <w:lang w:eastAsia="ru-RU"/>
              </w:rPr>
            </w:pPr>
            <w:r w:rsidRPr="00673B4A">
              <w:rPr>
                <w:rFonts w:ascii="Times New Roman" w:eastAsia="Times New Roman" w:hAnsi="Times New Roman" w:cs="Times New Roman"/>
                <w:color w:val="000000"/>
                <w:lang w:eastAsia="ru-RU"/>
              </w:rPr>
              <w:t>Индекс здоровья</w:t>
            </w:r>
          </w:p>
        </w:tc>
        <w:tc>
          <w:tcPr>
            <w:tcW w:w="1091" w:type="dxa"/>
            <w:tcBorders>
              <w:top w:val="nil"/>
              <w:left w:val="nil"/>
              <w:bottom w:val="single" w:sz="4" w:space="0" w:color="auto"/>
              <w:right w:val="single" w:sz="4" w:space="0" w:color="auto"/>
            </w:tcBorders>
            <w:shd w:val="clear" w:color="auto" w:fill="FDE9D9" w:themeFill="accent6" w:themeFillTint="33"/>
            <w:noWrap/>
          </w:tcPr>
          <w:p w:rsidR="008F79D3" w:rsidRPr="00673B4A" w:rsidRDefault="008F79D3" w:rsidP="00DE3162">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436" w:type="dxa"/>
            <w:tcBorders>
              <w:top w:val="nil"/>
              <w:left w:val="nil"/>
              <w:bottom w:val="single" w:sz="4" w:space="0" w:color="auto"/>
              <w:right w:val="single" w:sz="4" w:space="0" w:color="auto"/>
            </w:tcBorders>
            <w:shd w:val="clear" w:color="auto" w:fill="FDE9D9" w:themeFill="accent6" w:themeFillTint="33"/>
            <w:noWrap/>
          </w:tcPr>
          <w:p w:rsidR="008F79D3" w:rsidRPr="00673B4A" w:rsidRDefault="008F79D3" w:rsidP="00DE3162">
            <w:pPr>
              <w:spacing w:after="0" w:line="240" w:lineRule="auto"/>
              <w:jc w:val="both"/>
              <w:rPr>
                <w:rFonts w:ascii="Times New Roman" w:eastAsia="Times New Roman" w:hAnsi="Times New Roman" w:cs="Times New Roman"/>
                <w:bCs/>
                <w:color w:val="FF0000"/>
                <w:lang w:eastAsia="ru-RU"/>
              </w:rPr>
            </w:pPr>
            <w:r>
              <w:rPr>
                <w:rFonts w:ascii="Times New Roman" w:eastAsia="Times New Roman" w:hAnsi="Times New Roman" w:cs="Times New Roman"/>
                <w:bCs/>
                <w:color w:val="FF0000"/>
                <w:lang w:eastAsia="ru-RU"/>
              </w:rPr>
              <w:t>24</w:t>
            </w:r>
          </w:p>
        </w:tc>
        <w:tc>
          <w:tcPr>
            <w:tcW w:w="1044" w:type="dxa"/>
            <w:tcBorders>
              <w:top w:val="nil"/>
              <w:left w:val="nil"/>
              <w:bottom w:val="single" w:sz="4" w:space="0" w:color="auto"/>
              <w:right w:val="single" w:sz="4" w:space="0" w:color="auto"/>
            </w:tcBorders>
            <w:shd w:val="clear" w:color="auto" w:fill="FDE9D9" w:themeFill="accent6" w:themeFillTint="33"/>
            <w:noWrap/>
          </w:tcPr>
          <w:p w:rsidR="008F79D3" w:rsidRPr="00673B4A" w:rsidRDefault="008F79D3" w:rsidP="00DE3162">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w:t>
            </w:r>
          </w:p>
        </w:tc>
        <w:tc>
          <w:tcPr>
            <w:tcW w:w="816" w:type="dxa"/>
            <w:tcBorders>
              <w:top w:val="nil"/>
              <w:left w:val="nil"/>
              <w:bottom w:val="single" w:sz="4" w:space="0" w:color="auto"/>
              <w:right w:val="single" w:sz="4" w:space="0" w:color="auto"/>
            </w:tcBorders>
            <w:shd w:val="clear" w:color="auto" w:fill="FDE9D9" w:themeFill="accent6" w:themeFillTint="33"/>
            <w:noWrap/>
          </w:tcPr>
          <w:p w:rsidR="008F79D3" w:rsidRPr="00673B4A" w:rsidRDefault="008F79D3" w:rsidP="00DE3162">
            <w:pPr>
              <w:spacing w:after="0" w:line="240" w:lineRule="auto"/>
              <w:jc w:val="both"/>
              <w:rPr>
                <w:rFonts w:ascii="Times New Roman" w:eastAsia="Times New Roman" w:hAnsi="Times New Roman" w:cs="Times New Roman"/>
                <w:color w:val="FF0000"/>
                <w:lang w:eastAsia="ru-RU"/>
              </w:rPr>
            </w:pPr>
            <w:r>
              <w:rPr>
                <w:rFonts w:ascii="Times New Roman" w:eastAsia="Times New Roman" w:hAnsi="Times New Roman" w:cs="Times New Roman"/>
                <w:color w:val="FF0000"/>
                <w:lang w:eastAsia="ru-RU"/>
              </w:rPr>
              <w:t>9</w:t>
            </w:r>
          </w:p>
        </w:tc>
        <w:tc>
          <w:tcPr>
            <w:tcW w:w="993" w:type="dxa"/>
            <w:tcBorders>
              <w:top w:val="nil"/>
              <w:left w:val="nil"/>
              <w:bottom w:val="single" w:sz="4" w:space="0" w:color="auto"/>
              <w:right w:val="single" w:sz="4" w:space="0" w:color="auto"/>
            </w:tcBorders>
            <w:shd w:val="clear" w:color="auto" w:fill="FDE9D9" w:themeFill="accent6" w:themeFillTint="33"/>
            <w:noWrap/>
          </w:tcPr>
          <w:p w:rsidR="008F79D3" w:rsidRPr="00673B4A" w:rsidRDefault="008F79D3" w:rsidP="00DE3162">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703" w:type="dxa"/>
            <w:tcBorders>
              <w:top w:val="nil"/>
              <w:left w:val="nil"/>
              <w:bottom w:val="single" w:sz="4" w:space="0" w:color="auto"/>
              <w:right w:val="single" w:sz="4" w:space="0" w:color="auto"/>
            </w:tcBorders>
            <w:shd w:val="clear" w:color="auto" w:fill="FDE9D9" w:themeFill="accent6" w:themeFillTint="33"/>
            <w:noWrap/>
          </w:tcPr>
          <w:p w:rsidR="008F79D3" w:rsidRPr="00673B4A" w:rsidRDefault="008F79D3" w:rsidP="00DE3162">
            <w:pPr>
              <w:spacing w:after="0" w:line="240" w:lineRule="auto"/>
              <w:jc w:val="both"/>
              <w:rPr>
                <w:rFonts w:ascii="Times New Roman" w:eastAsia="Times New Roman" w:hAnsi="Times New Roman" w:cs="Times New Roman"/>
                <w:color w:val="FF0000"/>
                <w:lang w:eastAsia="ru-RU"/>
              </w:rPr>
            </w:pPr>
            <w:r>
              <w:rPr>
                <w:rFonts w:ascii="Times New Roman" w:eastAsia="Times New Roman" w:hAnsi="Times New Roman" w:cs="Times New Roman"/>
                <w:color w:val="FF0000"/>
                <w:lang w:eastAsia="ru-RU"/>
              </w:rPr>
              <w:t>4</w:t>
            </w:r>
          </w:p>
        </w:tc>
        <w:tc>
          <w:tcPr>
            <w:tcW w:w="967" w:type="dxa"/>
            <w:tcBorders>
              <w:top w:val="nil"/>
              <w:left w:val="nil"/>
              <w:bottom w:val="single" w:sz="4" w:space="0" w:color="auto"/>
              <w:right w:val="single" w:sz="4" w:space="0" w:color="auto"/>
            </w:tcBorders>
            <w:shd w:val="clear" w:color="auto" w:fill="FDE9D9" w:themeFill="accent6" w:themeFillTint="33"/>
            <w:noWrap/>
          </w:tcPr>
          <w:p w:rsidR="008F79D3" w:rsidRPr="00673B4A" w:rsidRDefault="008F79D3" w:rsidP="00DE3162">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w:t>
            </w:r>
          </w:p>
        </w:tc>
        <w:tc>
          <w:tcPr>
            <w:tcW w:w="612" w:type="dxa"/>
            <w:tcBorders>
              <w:top w:val="nil"/>
              <w:left w:val="nil"/>
              <w:bottom w:val="single" w:sz="4" w:space="0" w:color="auto"/>
              <w:right w:val="single" w:sz="4" w:space="0" w:color="auto"/>
            </w:tcBorders>
            <w:shd w:val="clear" w:color="auto" w:fill="FDE9D9" w:themeFill="accent6" w:themeFillTint="33"/>
            <w:noWrap/>
            <w:hideMark/>
          </w:tcPr>
          <w:p w:rsidR="008F79D3" w:rsidRPr="00673B4A" w:rsidRDefault="008F79D3" w:rsidP="00DE3162">
            <w:pPr>
              <w:spacing w:after="0" w:line="240" w:lineRule="auto"/>
              <w:jc w:val="both"/>
              <w:rPr>
                <w:rFonts w:ascii="Times New Roman" w:eastAsia="Times New Roman" w:hAnsi="Times New Roman" w:cs="Times New Roman"/>
                <w:color w:val="FF0000"/>
                <w:lang w:eastAsia="ru-RU"/>
              </w:rPr>
            </w:pPr>
            <w:r>
              <w:rPr>
                <w:rFonts w:ascii="Times New Roman" w:eastAsia="Times New Roman" w:hAnsi="Times New Roman" w:cs="Times New Roman"/>
                <w:color w:val="FF0000"/>
                <w:lang w:eastAsia="ru-RU"/>
              </w:rPr>
              <w:t>11</w:t>
            </w:r>
          </w:p>
        </w:tc>
      </w:tr>
      <w:tr w:rsidR="008F79D3" w:rsidRPr="00673B4A" w:rsidTr="00DE3162">
        <w:trPr>
          <w:trHeight w:val="300"/>
        </w:trPr>
        <w:tc>
          <w:tcPr>
            <w:tcW w:w="3544" w:type="dxa"/>
            <w:tcBorders>
              <w:top w:val="nil"/>
              <w:left w:val="single" w:sz="4" w:space="0" w:color="auto"/>
              <w:bottom w:val="single" w:sz="4" w:space="0" w:color="auto"/>
              <w:right w:val="single" w:sz="4" w:space="0" w:color="auto"/>
            </w:tcBorders>
            <w:shd w:val="clear" w:color="auto" w:fill="DAEEF3" w:themeFill="accent5" w:themeFillTint="33"/>
            <w:noWrap/>
            <w:vAlign w:val="bottom"/>
            <w:hideMark/>
          </w:tcPr>
          <w:p w:rsidR="008F79D3" w:rsidRPr="00673B4A" w:rsidRDefault="008F79D3" w:rsidP="00DE3162">
            <w:pPr>
              <w:spacing w:after="0" w:line="240" w:lineRule="auto"/>
              <w:jc w:val="both"/>
              <w:rPr>
                <w:rFonts w:ascii="Times New Roman" w:eastAsia="Times New Roman" w:hAnsi="Times New Roman" w:cs="Times New Roman"/>
                <w:color w:val="000000"/>
                <w:lang w:eastAsia="ru-RU"/>
              </w:rPr>
            </w:pPr>
            <w:r w:rsidRPr="00673B4A">
              <w:rPr>
                <w:rFonts w:ascii="Times New Roman" w:eastAsia="Times New Roman" w:hAnsi="Times New Roman" w:cs="Times New Roman"/>
                <w:color w:val="000000"/>
                <w:lang w:eastAsia="ru-RU"/>
              </w:rPr>
              <w:t>% выполн</w:t>
            </w:r>
            <w:r>
              <w:rPr>
                <w:rFonts w:ascii="Times New Roman" w:eastAsia="Times New Roman" w:hAnsi="Times New Roman" w:cs="Times New Roman"/>
                <w:color w:val="000000"/>
                <w:lang w:eastAsia="ru-RU"/>
              </w:rPr>
              <w:t>ения</w:t>
            </w:r>
          </w:p>
        </w:tc>
        <w:tc>
          <w:tcPr>
            <w:tcW w:w="1527" w:type="dxa"/>
            <w:gridSpan w:val="2"/>
            <w:tcBorders>
              <w:top w:val="single" w:sz="4" w:space="0" w:color="auto"/>
              <w:left w:val="nil"/>
              <w:bottom w:val="single" w:sz="4" w:space="0" w:color="auto"/>
              <w:right w:val="single" w:sz="4" w:space="0" w:color="auto"/>
            </w:tcBorders>
            <w:shd w:val="clear" w:color="auto" w:fill="DAEEF3" w:themeFill="accent5" w:themeFillTint="33"/>
            <w:noWrap/>
          </w:tcPr>
          <w:p w:rsidR="008F79D3" w:rsidRPr="00673B4A" w:rsidRDefault="008F79D3" w:rsidP="00DE3162">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w:t>
            </w:r>
          </w:p>
        </w:tc>
        <w:tc>
          <w:tcPr>
            <w:tcW w:w="1860" w:type="dxa"/>
            <w:gridSpan w:val="2"/>
            <w:tcBorders>
              <w:top w:val="nil"/>
              <w:left w:val="nil"/>
              <w:bottom w:val="single" w:sz="4" w:space="0" w:color="auto"/>
              <w:right w:val="single" w:sz="4" w:space="0" w:color="auto"/>
            </w:tcBorders>
            <w:shd w:val="clear" w:color="auto" w:fill="DAEEF3" w:themeFill="accent5" w:themeFillTint="33"/>
            <w:noWrap/>
            <w:vAlign w:val="bottom"/>
          </w:tcPr>
          <w:p w:rsidR="008F79D3" w:rsidRPr="00673B4A" w:rsidRDefault="008F79D3" w:rsidP="00DE3162">
            <w:pPr>
              <w:spacing w:after="0" w:line="240" w:lineRule="auto"/>
              <w:jc w:val="both"/>
              <w:rPr>
                <w:rFonts w:ascii="Times New Roman" w:eastAsia="Times New Roman" w:hAnsi="Times New Roman" w:cs="Times New Roman"/>
                <w:color w:val="000000"/>
                <w:lang w:eastAsia="ru-RU"/>
              </w:rPr>
            </w:pPr>
          </w:p>
        </w:tc>
        <w:tc>
          <w:tcPr>
            <w:tcW w:w="1696" w:type="dxa"/>
            <w:gridSpan w:val="2"/>
            <w:tcBorders>
              <w:top w:val="nil"/>
              <w:left w:val="nil"/>
              <w:bottom w:val="single" w:sz="4" w:space="0" w:color="auto"/>
              <w:right w:val="single" w:sz="4" w:space="0" w:color="auto"/>
            </w:tcBorders>
            <w:shd w:val="clear" w:color="auto" w:fill="DAEEF3" w:themeFill="accent5" w:themeFillTint="33"/>
            <w:noWrap/>
            <w:vAlign w:val="bottom"/>
          </w:tcPr>
          <w:p w:rsidR="008F79D3" w:rsidRPr="00673B4A" w:rsidRDefault="008F79D3" w:rsidP="00DE3162">
            <w:pPr>
              <w:spacing w:after="0" w:line="240" w:lineRule="auto"/>
              <w:jc w:val="both"/>
              <w:rPr>
                <w:rFonts w:ascii="Times New Roman" w:eastAsia="Times New Roman" w:hAnsi="Times New Roman" w:cs="Times New Roman"/>
                <w:color w:val="000000"/>
                <w:lang w:eastAsia="ru-RU"/>
              </w:rPr>
            </w:pPr>
          </w:p>
        </w:tc>
        <w:tc>
          <w:tcPr>
            <w:tcW w:w="1579" w:type="dxa"/>
            <w:gridSpan w:val="2"/>
            <w:tcBorders>
              <w:top w:val="nil"/>
              <w:left w:val="nil"/>
              <w:bottom w:val="single" w:sz="4" w:space="0" w:color="auto"/>
              <w:right w:val="single" w:sz="4" w:space="0" w:color="auto"/>
            </w:tcBorders>
            <w:shd w:val="clear" w:color="auto" w:fill="DAEEF3" w:themeFill="accent5" w:themeFillTint="33"/>
            <w:noWrap/>
            <w:vAlign w:val="bottom"/>
          </w:tcPr>
          <w:p w:rsidR="008F79D3" w:rsidRPr="00673B4A" w:rsidRDefault="008F79D3" w:rsidP="00DE3162">
            <w:pPr>
              <w:spacing w:after="0" w:line="240" w:lineRule="auto"/>
              <w:jc w:val="both"/>
              <w:rPr>
                <w:rFonts w:ascii="Times New Roman" w:eastAsia="Times New Roman" w:hAnsi="Times New Roman" w:cs="Times New Roman"/>
                <w:color w:val="000000"/>
                <w:lang w:eastAsia="ru-RU"/>
              </w:rPr>
            </w:pPr>
          </w:p>
        </w:tc>
      </w:tr>
    </w:tbl>
    <w:p w:rsidR="008F79D3" w:rsidRDefault="008F79D3" w:rsidP="008F79D3">
      <w:pPr>
        <w:autoSpaceDE w:val="0"/>
        <w:autoSpaceDN w:val="0"/>
        <w:adjustRightInd w:val="0"/>
        <w:spacing w:after="0" w:line="240" w:lineRule="auto"/>
        <w:contextualSpacing/>
        <w:jc w:val="both"/>
        <w:rPr>
          <w:rFonts w:ascii="Times New Roman" w:hAnsi="Times New Roman" w:cs="Times New Roman"/>
          <w:b/>
          <w:sz w:val="24"/>
          <w:szCs w:val="24"/>
          <w:highlight w:val="yellow"/>
        </w:rPr>
      </w:pPr>
    </w:p>
    <w:p w:rsidR="008F79D3" w:rsidRDefault="008F79D3" w:rsidP="008F79D3">
      <w:pPr>
        <w:autoSpaceDE w:val="0"/>
        <w:autoSpaceDN w:val="0"/>
        <w:adjustRightInd w:val="0"/>
        <w:spacing w:after="0" w:line="240" w:lineRule="auto"/>
        <w:contextualSpacing/>
        <w:jc w:val="both"/>
        <w:rPr>
          <w:rFonts w:ascii="Times New Roman" w:hAnsi="Times New Roman" w:cs="Times New Roman"/>
          <w:b/>
          <w:sz w:val="24"/>
          <w:szCs w:val="24"/>
          <w:highlight w:val="yellow"/>
        </w:rPr>
      </w:pPr>
    </w:p>
    <w:p w:rsidR="008F79D3" w:rsidRPr="00B03F37" w:rsidRDefault="008F79D3" w:rsidP="008F79D3">
      <w:pPr>
        <w:autoSpaceDE w:val="0"/>
        <w:autoSpaceDN w:val="0"/>
        <w:adjustRightInd w:val="0"/>
        <w:spacing w:after="0" w:line="240" w:lineRule="auto"/>
        <w:contextualSpacing/>
        <w:jc w:val="both"/>
        <w:rPr>
          <w:rFonts w:ascii="Times New Roman" w:hAnsi="Times New Roman" w:cs="Times New Roman"/>
          <w:b/>
          <w:sz w:val="24"/>
          <w:szCs w:val="24"/>
        </w:rPr>
      </w:pPr>
      <w:r w:rsidRPr="00E70686">
        <w:rPr>
          <w:rFonts w:ascii="Times New Roman" w:hAnsi="Times New Roman" w:cs="Times New Roman"/>
          <w:b/>
          <w:sz w:val="24"/>
          <w:szCs w:val="24"/>
          <w:highlight w:val="yellow"/>
        </w:rPr>
        <w:t>2021г</w:t>
      </w:r>
    </w:p>
    <w:tbl>
      <w:tblPr>
        <w:tblW w:w="10206" w:type="dxa"/>
        <w:tblInd w:w="-459" w:type="dxa"/>
        <w:tblLook w:val="04A0" w:firstRow="1" w:lastRow="0" w:firstColumn="1" w:lastColumn="0" w:noHBand="0" w:noVBand="1"/>
      </w:tblPr>
      <w:tblGrid>
        <w:gridCol w:w="3692"/>
        <w:gridCol w:w="1044"/>
        <w:gridCol w:w="436"/>
        <w:gridCol w:w="810"/>
        <w:gridCol w:w="1086"/>
        <w:gridCol w:w="620"/>
        <w:gridCol w:w="1107"/>
        <w:gridCol w:w="856"/>
        <w:gridCol w:w="555"/>
      </w:tblGrid>
      <w:tr w:rsidR="008F79D3" w:rsidRPr="00673B4A" w:rsidTr="00DE3162">
        <w:trPr>
          <w:trHeight w:val="300"/>
        </w:trPr>
        <w:tc>
          <w:tcPr>
            <w:tcW w:w="3692" w:type="dxa"/>
            <w:tcBorders>
              <w:top w:val="single" w:sz="4" w:space="0" w:color="auto"/>
              <w:left w:val="single" w:sz="4" w:space="0" w:color="auto"/>
              <w:bottom w:val="single" w:sz="4" w:space="0" w:color="auto"/>
              <w:right w:val="single" w:sz="4" w:space="0" w:color="auto"/>
            </w:tcBorders>
            <w:shd w:val="clear" w:color="auto" w:fill="FFFF99"/>
            <w:noWrap/>
          </w:tcPr>
          <w:p w:rsidR="008F79D3" w:rsidRPr="00673B4A" w:rsidRDefault="008F79D3" w:rsidP="00DE3162">
            <w:pPr>
              <w:spacing w:after="0" w:line="240" w:lineRule="auto"/>
              <w:jc w:val="both"/>
              <w:rPr>
                <w:rFonts w:ascii="Times New Roman" w:eastAsia="Times New Roman" w:hAnsi="Times New Roman" w:cs="Times New Roman"/>
                <w:b/>
                <w:color w:val="000000"/>
                <w:lang w:eastAsia="ru-RU"/>
              </w:rPr>
            </w:pPr>
            <w:r w:rsidRPr="00FD73F6">
              <w:rPr>
                <w:rFonts w:ascii="Times New Roman" w:eastAsia="Times New Roman" w:hAnsi="Times New Roman" w:cs="Times New Roman"/>
                <w:b/>
                <w:color w:val="000000"/>
                <w:lang w:eastAsia="ru-RU"/>
              </w:rPr>
              <w:t>Наименование</w:t>
            </w:r>
          </w:p>
        </w:tc>
        <w:tc>
          <w:tcPr>
            <w:tcW w:w="1480" w:type="dxa"/>
            <w:gridSpan w:val="2"/>
            <w:tcBorders>
              <w:top w:val="single" w:sz="4" w:space="0" w:color="auto"/>
              <w:left w:val="nil"/>
              <w:bottom w:val="single" w:sz="4" w:space="0" w:color="auto"/>
              <w:right w:val="single" w:sz="4" w:space="0" w:color="auto"/>
            </w:tcBorders>
            <w:shd w:val="clear" w:color="auto" w:fill="FFFF99"/>
            <w:noWrap/>
          </w:tcPr>
          <w:p w:rsidR="008F79D3" w:rsidRPr="00673B4A" w:rsidRDefault="008F79D3" w:rsidP="00DE3162">
            <w:pPr>
              <w:spacing w:after="0" w:line="240" w:lineRule="auto"/>
              <w:jc w:val="both"/>
              <w:rPr>
                <w:rFonts w:ascii="Times New Roman" w:eastAsia="Times New Roman" w:hAnsi="Times New Roman" w:cs="Times New Roman"/>
                <w:b/>
                <w:bCs/>
                <w:color w:val="000000"/>
                <w:lang w:eastAsia="ru-RU"/>
              </w:rPr>
            </w:pPr>
            <w:r w:rsidRPr="00FD73F6">
              <w:rPr>
                <w:rFonts w:ascii="Times New Roman" w:eastAsia="Times New Roman" w:hAnsi="Times New Roman" w:cs="Times New Roman"/>
                <w:b/>
                <w:bCs/>
                <w:color w:val="000000"/>
                <w:lang w:eastAsia="ru-RU"/>
              </w:rPr>
              <w:t>Дни</w:t>
            </w:r>
          </w:p>
        </w:tc>
        <w:tc>
          <w:tcPr>
            <w:tcW w:w="1896" w:type="dxa"/>
            <w:gridSpan w:val="2"/>
            <w:tcBorders>
              <w:top w:val="single" w:sz="4" w:space="0" w:color="auto"/>
              <w:left w:val="nil"/>
              <w:bottom w:val="single" w:sz="4" w:space="0" w:color="auto"/>
              <w:right w:val="single" w:sz="4" w:space="0" w:color="auto"/>
            </w:tcBorders>
            <w:shd w:val="clear" w:color="auto" w:fill="FFFF99"/>
            <w:noWrap/>
          </w:tcPr>
          <w:p w:rsidR="008F79D3" w:rsidRPr="00673B4A" w:rsidRDefault="008F79D3" w:rsidP="00DE3162">
            <w:pPr>
              <w:spacing w:after="0" w:line="240" w:lineRule="auto"/>
              <w:jc w:val="both"/>
              <w:rPr>
                <w:rFonts w:ascii="Times New Roman" w:eastAsia="Times New Roman" w:hAnsi="Times New Roman" w:cs="Times New Roman"/>
                <w:b/>
                <w:color w:val="000000"/>
                <w:lang w:eastAsia="ru-RU"/>
              </w:rPr>
            </w:pPr>
            <w:r w:rsidRPr="00FD73F6">
              <w:rPr>
                <w:rFonts w:ascii="Times New Roman" w:eastAsia="Times New Roman" w:hAnsi="Times New Roman" w:cs="Times New Roman"/>
                <w:b/>
                <w:color w:val="000000"/>
                <w:lang w:eastAsia="ru-RU"/>
              </w:rPr>
              <w:t>1-3</w:t>
            </w:r>
          </w:p>
        </w:tc>
        <w:tc>
          <w:tcPr>
            <w:tcW w:w="1727" w:type="dxa"/>
            <w:gridSpan w:val="2"/>
            <w:tcBorders>
              <w:top w:val="single" w:sz="4" w:space="0" w:color="auto"/>
              <w:left w:val="nil"/>
              <w:bottom w:val="single" w:sz="4" w:space="0" w:color="auto"/>
              <w:right w:val="single" w:sz="4" w:space="0" w:color="auto"/>
            </w:tcBorders>
            <w:shd w:val="clear" w:color="auto" w:fill="FFFF99"/>
            <w:noWrap/>
          </w:tcPr>
          <w:p w:rsidR="008F79D3" w:rsidRPr="00673B4A" w:rsidRDefault="008F79D3" w:rsidP="00DE3162">
            <w:pPr>
              <w:spacing w:after="0" w:line="240" w:lineRule="auto"/>
              <w:jc w:val="both"/>
              <w:rPr>
                <w:rFonts w:ascii="Times New Roman" w:eastAsia="Times New Roman" w:hAnsi="Times New Roman" w:cs="Times New Roman"/>
                <w:b/>
                <w:color w:val="000000"/>
                <w:lang w:eastAsia="ru-RU"/>
              </w:rPr>
            </w:pPr>
            <w:r w:rsidRPr="00FD73F6">
              <w:rPr>
                <w:rFonts w:ascii="Times New Roman" w:eastAsia="Times New Roman" w:hAnsi="Times New Roman" w:cs="Times New Roman"/>
                <w:b/>
                <w:color w:val="000000"/>
                <w:lang w:eastAsia="ru-RU"/>
              </w:rPr>
              <w:t>3-5</w:t>
            </w:r>
          </w:p>
        </w:tc>
        <w:tc>
          <w:tcPr>
            <w:tcW w:w="1411" w:type="dxa"/>
            <w:gridSpan w:val="2"/>
            <w:tcBorders>
              <w:top w:val="single" w:sz="4" w:space="0" w:color="auto"/>
              <w:left w:val="nil"/>
              <w:bottom w:val="single" w:sz="4" w:space="0" w:color="auto"/>
              <w:right w:val="single" w:sz="4" w:space="0" w:color="auto"/>
            </w:tcBorders>
            <w:shd w:val="clear" w:color="auto" w:fill="FFFF99"/>
            <w:noWrap/>
          </w:tcPr>
          <w:p w:rsidR="008F79D3" w:rsidRPr="00673B4A" w:rsidRDefault="008F79D3" w:rsidP="00DE3162">
            <w:pPr>
              <w:spacing w:after="0" w:line="240" w:lineRule="auto"/>
              <w:jc w:val="both"/>
              <w:rPr>
                <w:rFonts w:ascii="Times New Roman" w:eastAsia="Times New Roman" w:hAnsi="Times New Roman" w:cs="Times New Roman"/>
                <w:b/>
                <w:color w:val="000000"/>
                <w:lang w:eastAsia="ru-RU"/>
              </w:rPr>
            </w:pPr>
            <w:r w:rsidRPr="00FD73F6">
              <w:rPr>
                <w:rFonts w:ascii="Times New Roman" w:eastAsia="Times New Roman" w:hAnsi="Times New Roman" w:cs="Times New Roman"/>
                <w:b/>
                <w:color w:val="000000"/>
                <w:lang w:eastAsia="ru-RU"/>
              </w:rPr>
              <w:t>6-7</w:t>
            </w:r>
          </w:p>
        </w:tc>
      </w:tr>
      <w:tr w:rsidR="008F79D3" w:rsidRPr="00FD73F6" w:rsidTr="00DE3162">
        <w:trPr>
          <w:trHeight w:val="300"/>
        </w:trPr>
        <w:tc>
          <w:tcPr>
            <w:tcW w:w="3692"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tcPr>
          <w:p w:rsidR="008F79D3" w:rsidRPr="00673B4A" w:rsidRDefault="008F79D3" w:rsidP="00DE3162">
            <w:pPr>
              <w:spacing w:after="0" w:line="240" w:lineRule="auto"/>
              <w:jc w:val="both"/>
              <w:rPr>
                <w:rFonts w:ascii="Times New Roman" w:eastAsia="Times New Roman" w:hAnsi="Times New Roman" w:cs="Times New Roman"/>
                <w:color w:val="000000"/>
                <w:lang w:eastAsia="ru-RU"/>
              </w:rPr>
            </w:pPr>
            <w:r w:rsidRPr="00673B4A">
              <w:rPr>
                <w:rFonts w:ascii="Times New Roman" w:eastAsia="Times New Roman" w:hAnsi="Times New Roman" w:cs="Times New Roman"/>
                <w:color w:val="000000"/>
                <w:lang w:eastAsia="ru-RU"/>
              </w:rPr>
              <w:t>Среднесписочный состав</w:t>
            </w:r>
          </w:p>
        </w:tc>
        <w:tc>
          <w:tcPr>
            <w:tcW w:w="1480" w:type="dxa"/>
            <w:gridSpan w:val="2"/>
            <w:tcBorders>
              <w:top w:val="single" w:sz="4" w:space="0" w:color="auto"/>
              <w:left w:val="nil"/>
              <w:bottom w:val="single" w:sz="4" w:space="0" w:color="auto"/>
              <w:right w:val="single" w:sz="4" w:space="0" w:color="auto"/>
            </w:tcBorders>
            <w:shd w:val="clear" w:color="auto" w:fill="FDE9D9" w:themeFill="accent6" w:themeFillTint="33"/>
            <w:noWrap/>
          </w:tcPr>
          <w:p w:rsidR="008F79D3" w:rsidRPr="00673B4A" w:rsidRDefault="008F79D3" w:rsidP="00DE3162">
            <w:pPr>
              <w:spacing w:after="0" w:line="240" w:lineRule="auto"/>
              <w:jc w:val="both"/>
              <w:rPr>
                <w:rFonts w:ascii="Times New Roman" w:eastAsia="Times New Roman" w:hAnsi="Times New Roman" w:cs="Times New Roman"/>
                <w:bCs/>
                <w:color w:val="000000"/>
                <w:lang w:eastAsia="ru-RU"/>
              </w:rPr>
            </w:pPr>
            <w:r w:rsidRPr="00673B4A">
              <w:rPr>
                <w:rFonts w:ascii="Times New Roman" w:eastAsia="Times New Roman" w:hAnsi="Times New Roman" w:cs="Times New Roman"/>
                <w:bCs/>
                <w:color w:val="000000"/>
                <w:lang w:eastAsia="ru-RU"/>
              </w:rPr>
              <w:t>177</w:t>
            </w:r>
          </w:p>
        </w:tc>
        <w:tc>
          <w:tcPr>
            <w:tcW w:w="1896" w:type="dxa"/>
            <w:gridSpan w:val="2"/>
            <w:tcBorders>
              <w:top w:val="single" w:sz="4" w:space="0" w:color="auto"/>
              <w:left w:val="nil"/>
              <w:bottom w:val="single" w:sz="4" w:space="0" w:color="auto"/>
              <w:right w:val="single" w:sz="4" w:space="0" w:color="auto"/>
            </w:tcBorders>
            <w:shd w:val="clear" w:color="auto" w:fill="FDE9D9" w:themeFill="accent6" w:themeFillTint="33"/>
            <w:noWrap/>
          </w:tcPr>
          <w:p w:rsidR="008F79D3" w:rsidRPr="00673B4A" w:rsidRDefault="008F79D3" w:rsidP="00DE3162">
            <w:pPr>
              <w:spacing w:after="0" w:line="240" w:lineRule="auto"/>
              <w:jc w:val="both"/>
              <w:rPr>
                <w:rFonts w:ascii="Times New Roman" w:eastAsia="Times New Roman" w:hAnsi="Times New Roman" w:cs="Times New Roman"/>
                <w:color w:val="000000"/>
                <w:lang w:eastAsia="ru-RU"/>
              </w:rPr>
            </w:pPr>
            <w:r w:rsidRPr="00673B4A">
              <w:rPr>
                <w:rFonts w:ascii="Times New Roman" w:eastAsia="Times New Roman" w:hAnsi="Times New Roman" w:cs="Times New Roman"/>
                <w:color w:val="000000"/>
                <w:lang w:eastAsia="ru-RU"/>
              </w:rPr>
              <w:t>46</w:t>
            </w:r>
          </w:p>
        </w:tc>
        <w:tc>
          <w:tcPr>
            <w:tcW w:w="1727" w:type="dxa"/>
            <w:gridSpan w:val="2"/>
            <w:tcBorders>
              <w:top w:val="single" w:sz="4" w:space="0" w:color="auto"/>
              <w:left w:val="nil"/>
              <w:bottom w:val="single" w:sz="4" w:space="0" w:color="auto"/>
              <w:right w:val="single" w:sz="4" w:space="0" w:color="auto"/>
            </w:tcBorders>
            <w:shd w:val="clear" w:color="auto" w:fill="FDE9D9" w:themeFill="accent6" w:themeFillTint="33"/>
            <w:noWrap/>
          </w:tcPr>
          <w:p w:rsidR="008F79D3" w:rsidRPr="00673B4A" w:rsidRDefault="008F79D3" w:rsidP="00DE3162">
            <w:pPr>
              <w:spacing w:after="0" w:line="240" w:lineRule="auto"/>
              <w:jc w:val="both"/>
              <w:rPr>
                <w:rFonts w:ascii="Times New Roman" w:eastAsia="Times New Roman" w:hAnsi="Times New Roman" w:cs="Times New Roman"/>
                <w:color w:val="000000"/>
                <w:lang w:eastAsia="ru-RU"/>
              </w:rPr>
            </w:pPr>
            <w:r w:rsidRPr="00673B4A">
              <w:rPr>
                <w:rFonts w:ascii="Times New Roman" w:eastAsia="Times New Roman" w:hAnsi="Times New Roman" w:cs="Times New Roman"/>
                <w:color w:val="000000"/>
                <w:lang w:eastAsia="ru-RU"/>
              </w:rPr>
              <w:t>100</w:t>
            </w:r>
          </w:p>
        </w:tc>
        <w:tc>
          <w:tcPr>
            <w:tcW w:w="1411" w:type="dxa"/>
            <w:gridSpan w:val="2"/>
            <w:tcBorders>
              <w:top w:val="single" w:sz="4" w:space="0" w:color="auto"/>
              <w:left w:val="nil"/>
              <w:bottom w:val="single" w:sz="4" w:space="0" w:color="auto"/>
              <w:right w:val="single" w:sz="4" w:space="0" w:color="auto"/>
            </w:tcBorders>
            <w:shd w:val="clear" w:color="auto" w:fill="FDE9D9" w:themeFill="accent6" w:themeFillTint="33"/>
            <w:noWrap/>
          </w:tcPr>
          <w:p w:rsidR="008F79D3" w:rsidRPr="00673B4A" w:rsidRDefault="008F79D3" w:rsidP="00DE3162">
            <w:pPr>
              <w:spacing w:after="0" w:line="240" w:lineRule="auto"/>
              <w:jc w:val="both"/>
              <w:rPr>
                <w:rFonts w:ascii="Times New Roman" w:eastAsia="Times New Roman" w:hAnsi="Times New Roman" w:cs="Times New Roman"/>
                <w:color w:val="000000"/>
                <w:lang w:eastAsia="ru-RU"/>
              </w:rPr>
            </w:pPr>
            <w:r w:rsidRPr="00673B4A">
              <w:rPr>
                <w:rFonts w:ascii="Times New Roman" w:eastAsia="Times New Roman" w:hAnsi="Times New Roman" w:cs="Times New Roman"/>
                <w:color w:val="000000"/>
                <w:lang w:eastAsia="ru-RU"/>
              </w:rPr>
              <w:t>31</w:t>
            </w:r>
          </w:p>
        </w:tc>
      </w:tr>
      <w:tr w:rsidR="008F79D3" w:rsidRPr="00673B4A" w:rsidTr="00DE3162">
        <w:trPr>
          <w:trHeight w:val="345"/>
        </w:trPr>
        <w:tc>
          <w:tcPr>
            <w:tcW w:w="3692" w:type="dxa"/>
            <w:tcBorders>
              <w:top w:val="nil"/>
              <w:left w:val="single" w:sz="4" w:space="0" w:color="auto"/>
              <w:bottom w:val="single" w:sz="4" w:space="0" w:color="auto"/>
              <w:right w:val="single" w:sz="4" w:space="0" w:color="auto"/>
            </w:tcBorders>
            <w:shd w:val="clear" w:color="auto" w:fill="DBE5F1" w:themeFill="accent1" w:themeFillTint="33"/>
            <w:hideMark/>
          </w:tcPr>
          <w:p w:rsidR="008F79D3" w:rsidRPr="00673B4A" w:rsidRDefault="008F79D3" w:rsidP="00DE3162">
            <w:pPr>
              <w:spacing w:after="0" w:line="240" w:lineRule="auto"/>
              <w:jc w:val="both"/>
              <w:rPr>
                <w:rFonts w:ascii="Times New Roman" w:eastAsia="Times New Roman" w:hAnsi="Times New Roman" w:cs="Times New Roman"/>
                <w:color w:val="000000"/>
                <w:lang w:eastAsia="ru-RU"/>
              </w:rPr>
            </w:pPr>
            <w:r w:rsidRPr="00673B4A">
              <w:rPr>
                <w:rFonts w:ascii="Times New Roman" w:eastAsia="Times New Roman" w:hAnsi="Times New Roman" w:cs="Times New Roman"/>
                <w:color w:val="000000"/>
                <w:lang w:eastAsia="ru-RU"/>
              </w:rPr>
              <w:t>Число пропусков на 1 реб</w:t>
            </w:r>
            <w:r>
              <w:rPr>
                <w:rFonts w:ascii="Times New Roman" w:eastAsia="Times New Roman" w:hAnsi="Times New Roman" w:cs="Times New Roman"/>
                <w:color w:val="000000"/>
                <w:lang w:eastAsia="ru-RU"/>
              </w:rPr>
              <w:t>енка</w:t>
            </w:r>
            <w:r w:rsidRPr="00673B4A">
              <w:rPr>
                <w:rFonts w:ascii="Times New Roman" w:eastAsia="Times New Roman" w:hAnsi="Times New Roman" w:cs="Times New Roman"/>
                <w:color w:val="000000"/>
                <w:lang w:eastAsia="ru-RU"/>
              </w:rPr>
              <w:t xml:space="preserve"> по болезни</w:t>
            </w:r>
          </w:p>
        </w:tc>
        <w:tc>
          <w:tcPr>
            <w:tcW w:w="1480" w:type="dxa"/>
            <w:gridSpan w:val="2"/>
            <w:tcBorders>
              <w:top w:val="single" w:sz="4" w:space="0" w:color="auto"/>
              <w:left w:val="nil"/>
              <w:bottom w:val="single" w:sz="4" w:space="0" w:color="auto"/>
              <w:right w:val="single" w:sz="4" w:space="0" w:color="auto"/>
            </w:tcBorders>
            <w:shd w:val="clear" w:color="auto" w:fill="DBE5F1" w:themeFill="accent1" w:themeFillTint="33"/>
            <w:noWrap/>
            <w:hideMark/>
          </w:tcPr>
          <w:p w:rsidR="008F79D3" w:rsidRPr="00673B4A" w:rsidRDefault="008F79D3" w:rsidP="00DE3162">
            <w:pPr>
              <w:spacing w:after="0" w:line="240" w:lineRule="auto"/>
              <w:jc w:val="both"/>
              <w:rPr>
                <w:rFonts w:ascii="Times New Roman" w:eastAsia="Times New Roman" w:hAnsi="Times New Roman" w:cs="Times New Roman"/>
                <w:bCs/>
                <w:color w:val="000000"/>
                <w:lang w:eastAsia="ru-RU"/>
              </w:rPr>
            </w:pPr>
            <w:r w:rsidRPr="00673B4A">
              <w:rPr>
                <w:rFonts w:ascii="Times New Roman" w:eastAsia="Times New Roman" w:hAnsi="Times New Roman" w:cs="Times New Roman"/>
                <w:bCs/>
                <w:color w:val="000000"/>
                <w:lang w:eastAsia="ru-RU"/>
              </w:rPr>
              <w:t>46,5</w:t>
            </w:r>
          </w:p>
        </w:tc>
        <w:tc>
          <w:tcPr>
            <w:tcW w:w="1896" w:type="dxa"/>
            <w:gridSpan w:val="2"/>
            <w:tcBorders>
              <w:top w:val="single" w:sz="4" w:space="0" w:color="auto"/>
              <w:left w:val="nil"/>
              <w:bottom w:val="single" w:sz="4" w:space="0" w:color="auto"/>
              <w:right w:val="single" w:sz="4" w:space="0" w:color="auto"/>
            </w:tcBorders>
            <w:shd w:val="clear" w:color="auto" w:fill="DBE5F1" w:themeFill="accent1" w:themeFillTint="33"/>
            <w:noWrap/>
            <w:hideMark/>
          </w:tcPr>
          <w:p w:rsidR="008F79D3" w:rsidRPr="00673B4A" w:rsidRDefault="008F79D3" w:rsidP="00DE3162">
            <w:pPr>
              <w:spacing w:after="0" w:line="240" w:lineRule="auto"/>
              <w:jc w:val="both"/>
              <w:rPr>
                <w:rFonts w:ascii="Times New Roman" w:eastAsia="Times New Roman" w:hAnsi="Times New Roman" w:cs="Times New Roman"/>
                <w:color w:val="000000"/>
                <w:lang w:eastAsia="ru-RU"/>
              </w:rPr>
            </w:pPr>
            <w:r w:rsidRPr="00673B4A">
              <w:rPr>
                <w:rFonts w:ascii="Times New Roman" w:eastAsia="Times New Roman" w:hAnsi="Times New Roman" w:cs="Times New Roman"/>
                <w:color w:val="000000"/>
                <w:lang w:eastAsia="ru-RU"/>
              </w:rPr>
              <w:t>78,2</w:t>
            </w:r>
          </w:p>
        </w:tc>
        <w:tc>
          <w:tcPr>
            <w:tcW w:w="1727" w:type="dxa"/>
            <w:gridSpan w:val="2"/>
            <w:tcBorders>
              <w:top w:val="single" w:sz="4" w:space="0" w:color="auto"/>
              <w:left w:val="nil"/>
              <w:bottom w:val="single" w:sz="4" w:space="0" w:color="auto"/>
              <w:right w:val="single" w:sz="4" w:space="0" w:color="auto"/>
            </w:tcBorders>
            <w:shd w:val="clear" w:color="auto" w:fill="DBE5F1" w:themeFill="accent1" w:themeFillTint="33"/>
            <w:noWrap/>
            <w:hideMark/>
          </w:tcPr>
          <w:p w:rsidR="008F79D3" w:rsidRPr="00673B4A" w:rsidRDefault="008F79D3" w:rsidP="00DE3162">
            <w:pPr>
              <w:spacing w:after="0" w:line="240" w:lineRule="auto"/>
              <w:jc w:val="both"/>
              <w:rPr>
                <w:rFonts w:ascii="Times New Roman" w:eastAsia="Times New Roman" w:hAnsi="Times New Roman" w:cs="Times New Roman"/>
                <w:color w:val="000000"/>
                <w:lang w:eastAsia="ru-RU"/>
              </w:rPr>
            </w:pPr>
            <w:r w:rsidRPr="00673B4A">
              <w:rPr>
                <w:rFonts w:ascii="Times New Roman" w:eastAsia="Times New Roman" w:hAnsi="Times New Roman" w:cs="Times New Roman"/>
                <w:color w:val="000000"/>
                <w:lang w:eastAsia="ru-RU"/>
              </w:rPr>
              <w:t>37,7</w:t>
            </w:r>
          </w:p>
        </w:tc>
        <w:tc>
          <w:tcPr>
            <w:tcW w:w="1411" w:type="dxa"/>
            <w:gridSpan w:val="2"/>
            <w:tcBorders>
              <w:top w:val="single" w:sz="4" w:space="0" w:color="auto"/>
              <w:left w:val="nil"/>
              <w:bottom w:val="single" w:sz="4" w:space="0" w:color="auto"/>
              <w:right w:val="single" w:sz="4" w:space="0" w:color="auto"/>
            </w:tcBorders>
            <w:shd w:val="clear" w:color="auto" w:fill="DBE5F1" w:themeFill="accent1" w:themeFillTint="33"/>
            <w:noWrap/>
            <w:hideMark/>
          </w:tcPr>
          <w:p w:rsidR="008F79D3" w:rsidRPr="00673B4A" w:rsidRDefault="008F79D3" w:rsidP="00DE3162">
            <w:pPr>
              <w:spacing w:after="0" w:line="240" w:lineRule="auto"/>
              <w:jc w:val="both"/>
              <w:rPr>
                <w:rFonts w:ascii="Times New Roman" w:eastAsia="Times New Roman" w:hAnsi="Times New Roman" w:cs="Times New Roman"/>
                <w:color w:val="000000"/>
                <w:lang w:eastAsia="ru-RU"/>
              </w:rPr>
            </w:pPr>
            <w:r w:rsidRPr="00673B4A">
              <w:rPr>
                <w:rFonts w:ascii="Times New Roman" w:eastAsia="Times New Roman" w:hAnsi="Times New Roman" w:cs="Times New Roman"/>
                <w:color w:val="000000"/>
                <w:lang w:eastAsia="ru-RU"/>
              </w:rPr>
              <w:t>27,9</w:t>
            </w:r>
          </w:p>
        </w:tc>
      </w:tr>
      <w:tr w:rsidR="008F79D3" w:rsidRPr="00673B4A" w:rsidTr="00DE3162">
        <w:trPr>
          <w:trHeight w:val="345"/>
        </w:trPr>
        <w:tc>
          <w:tcPr>
            <w:tcW w:w="3692" w:type="dxa"/>
            <w:tcBorders>
              <w:top w:val="nil"/>
              <w:left w:val="single" w:sz="4" w:space="0" w:color="auto"/>
              <w:bottom w:val="single" w:sz="4" w:space="0" w:color="auto"/>
              <w:right w:val="single" w:sz="4" w:space="0" w:color="auto"/>
            </w:tcBorders>
            <w:shd w:val="clear" w:color="000000" w:fill="EEECE1"/>
            <w:hideMark/>
          </w:tcPr>
          <w:p w:rsidR="008F79D3" w:rsidRPr="00673B4A" w:rsidRDefault="008F79D3" w:rsidP="00DE3162">
            <w:pPr>
              <w:spacing w:after="0" w:line="240" w:lineRule="auto"/>
              <w:jc w:val="both"/>
              <w:rPr>
                <w:rFonts w:ascii="Times New Roman" w:eastAsia="Times New Roman" w:hAnsi="Times New Roman" w:cs="Times New Roman"/>
                <w:color w:val="000000"/>
                <w:lang w:eastAsia="ru-RU"/>
              </w:rPr>
            </w:pPr>
            <w:r w:rsidRPr="00673B4A">
              <w:rPr>
                <w:rFonts w:ascii="Times New Roman" w:eastAsia="Times New Roman" w:hAnsi="Times New Roman" w:cs="Times New Roman"/>
                <w:color w:val="000000"/>
                <w:lang w:eastAsia="ru-RU"/>
              </w:rPr>
              <w:t>Ср</w:t>
            </w:r>
            <w:r>
              <w:rPr>
                <w:rFonts w:ascii="Times New Roman" w:eastAsia="Times New Roman" w:hAnsi="Times New Roman" w:cs="Times New Roman"/>
                <w:color w:val="000000"/>
                <w:lang w:eastAsia="ru-RU"/>
              </w:rPr>
              <w:t>е</w:t>
            </w:r>
            <w:r w:rsidRPr="00673B4A">
              <w:rPr>
                <w:rFonts w:ascii="Times New Roman" w:eastAsia="Times New Roman" w:hAnsi="Times New Roman" w:cs="Times New Roman"/>
                <w:color w:val="000000"/>
                <w:lang w:eastAsia="ru-RU"/>
              </w:rPr>
              <w:t>дняя продолжительность 1 заболевания</w:t>
            </w:r>
          </w:p>
        </w:tc>
        <w:tc>
          <w:tcPr>
            <w:tcW w:w="1480" w:type="dxa"/>
            <w:gridSpan w:val="2"/>
            <w:tcBorders>
              <w:top w:val="single" w:sz="4" w:space="0" w:color="auto"/>
              <w:left w:val="nil"/>
              <w:bottom w:val="single" w:sz="4" w:space="0" w:color="auto"/>
              <w:right w:val="single" w:sz="4" w:space="0" w:color="auto"/>
            </w:tcBorders>
            <w:shd w:val="clear" w:color="000000" w:fill="EEECE1"/>
            <w:noWrap/>
            <w:hideMark/>
          </w:tcPr>
          <w:p w:rsidR="008F79D3" w:rsidRPr="00673B4A" w:rsidRDefault="008F79D3" w:rsidP="00DE3162">
            <w:pPr>
              <w:spacing w:after="0" w:line="240" w:lineRule="auto"/>
              <w:jc w:val="both"/>
              <w:rPr>
                <w:rFonts w:ascii="Times New Roman" w:eastAsia="Times New Roman" w:hAnsi="Times New Roman" w:cs="Times New Roman"/>
                <w:bCs/>
                <w:color w:val="000000"/>
                <w:lang w:eastAsia="ru-RU"/>
              </w:rPr>
            </w:pPr>
            <w:r w:rsidRPr="00673B4A">
              <w:rPr>
                <w:rFonts w:ascii="Times New Roman" w:eastAsia="Times New Roman" w:hAnsi="Times New Roman" w:cs="Times New Roman"/>
                <w:bCs/>
                <w:color w:val="000000"/>
                <w:lang w:eastAsia="ru-RU"/>
              </w:rPr>
              <w:t>7,7</w:t>
            </w:r>
          </w:p>
        </w:tc>
        <w:tc>
          <w:tcPr>
            <w:tcW w:w="1896" w:type="dxa"/>
            <w:gridSpan w:val="2"/>
            <w:tcBorders>
              <w:top w:val="single" w:sz="4" w:space="0" w:color="auto"/>
              <w:left w:val="nil"/>
              <w:bottom w:val="single" w:sz="4" w:space="0" w:color="auto"/>
              <w:right w:val="single" w:sz="4" w:space="0" w:color="auto"/>
            </w:tcBorders>
            <w:shd w:val="clear" w:color="000000" w:fill="EEECE1"/>
            <w:noWrap/>
            <w:hideMark/>
          </w:tcPr>
          <w:p w:rsidR="008F79D3" w:rsidRPr="00673B4A" w:rsidRDefault="008F79D3" w:rsidP="00DE3162">
            <w:pPr>
              <w:spacing w:after="0" w:line="240" w:lineRule="auto"/>
              <w:jc w:val="both"/>
              <w:rPr>
                <w:rFonts w:ascii="Times New Roman" w:eastAsia="Times New Roman" w:hAnsi="Times New Roman" w:cs="Times New Roman"/>
                <w:bCs/>
                <w:color w:val="000000"/>
                <w:lang w:eastAsia="ru-RU"/>
              </w:rPr>
            </w:pPr>
            <w:r w:rsidRPr="00673B4A">
              <w:rPr>
                <w:rFonts w:ascii="Times New Roman" w:eastAsia="Times New Roman" w:hAnsi="Times New Roman" w:cs="Times New Roman"/>
                <w:bCs/>
                <w:color w:val="000000"/>
                <w:lang w:eastAsia="ru-RU"/>
              </w:rPr>
              <w:t>7,9</w:t>
            </w:r>
          </w:p>
        </w:tc>
        <w:tc>
          <w:tcPr>
            <w:tcW w:w="1727" w:type="dxa"/>
            <w:gridSpan w:val="2"/>
            <w:tcBorders>
              <w:top w:val="single" w:sz="4" w:space="0" w:color="auto"/>
              <w:left w:val="nil"/>
              <w:bottom w:val="single" w:sz="4" w:space="0" w:color="auto"/>
              <w:right w:val="single" w:sz="4" w:space="0" w:color="auto"/>
            </w:tcBorders>
            <w:shd w:val="clear" w:color="000000" w:fill="EEECE1"/>
            <w:noWrap/>
            <w:hideMark/>
          </w:tcPr>
          <w:p w:rsidR="008F79D3" w:rsidRPr="00673B4A" w:rsidRDefault="008F79D3" w:rsidP="00DE3162">
            <w:pPr>
              <w:spacing w:after="0" w:line="240" w:lineRule="auto"/>
              <w:jc w:val="both"/>
              <w:rPr>
                <w:rFonts w:ascii="Times New Roman" w:eastAsia="Times New Roman" w:hAnsi="Times New Roman" w:cs="Times New Roman"/>
                <w:bCs/>
                <w:color w:val="000000"/>
                <w:lang w:eastAsia="ru-RU"/>
              </w:rPr>
            </w:pPr>
            <w:r w:rsidRPr="00673B4A">
              <w:rPr>
                <w:rFonts w:ascii="Times New Roman" w:eastAsia="Times New Roman" w:hAnsi="Times New Roman" w:cs="Times New Roman"/>
                <w:bCs/>
                <w:color w:val="000000"/>
                <w:lang w:eastAsia="ru-RU"/>
              </w:rPr>
              <w:t>7,7</w:t>
            </w:r>
          </w:p>
        </w:tc>
        <w:tc>
          <w:tcPr>
            <w:tcW w:w="1411" w:type="dxa"/>
            <w:gridSpan w:val="2"/>
            <w:tcBorders>
              <w:top w:val="single" w:sz="4" w:space="0" w:color="auto"/>
              <w:left w:val="nil"/>
              <w:bottom w:val="single" w:sz="4" w:space="0" w:color="auto"/>
              <w:right w:val="single" w:sz="4" w:space="0" w:color="auto"/>
            </w:tcBorders>
            <w:shd w:val="clear" w:color="000000" w:fill="EEECE1"/>
            <w:noWrap/>
            <w:hideMark/>
          </w:tcPr>
          <w:p w:rsidR="008F79D3" w:rsidRPr="00673B4A" w:rsidRDefault="008F79D3" w:rsidP="00DE3162">
            <w:pPr>
              <w:spacing w:after="0" w:line="240" w:lineRule="auto"/>
              <w:jc w:val="both"/>
              <w:rPr>
                <w:rFonts w:ascii="Times New Roman" w:eastAsia="Times New Roman" w:hAnsi="Times New Roman" w:cs="Times New Roman"/>
                <w:bCs/>
                <w:color w:val="000000"/>
                <w:lang w:eastAsia="ru-RU"/>
              </w:rPr>
            </w:pPr>
            <w:r w:rsidRPr="00673B4A">
              <w:rPr>
                <w:rFonts w:ascii="Times New Roman" w:eastAsia="Times New Roman" w:hAnsi="Times New Roman" w:cs="Times New Roman"/>
                <w:bCs/>
                <w:color w:val="000000"/>
                <w:lang w:eastAsia="ru-RU"/>
              </w:rPr>
              <w:t>7,2</w:t>
            </w:r>
          </w:p>
        </w:tc>
      </w:tr>
      <w:tr w:rsidR="008F79D3" w:rsidRPr="00673B4A" w:rsidTr="00DE3162">
        <w:trPr>
          <w:trHeight w:val="330"/>
        </w:trPr>
        <w:tc>
          <w:tcPr>
            <w:tcW w:w="3692" w:type="dxa"/>
            <w:tcBorders>
              <w:top w:val="nil"/>
              <w:left w:val="single" w:sz="4" w:space="0" w:color="auto"/>
              <w:bottom w:val="single" w:sz="4" w:space="0" w:color="auto"/>
              <w:right w:val="single" w:sz="4" w:space="0" w:color="auto"/>
            </w:tcBorders>
            <w:shd w:val="clear" w:color="000000" w:fill="D9D9D9"/>
            <w:hideMark/>
          </w:tcPr>
          <w:p w:rsidR="008F79D3" w:rsidRPr="00673B4A" w:rsidRDefault="008F79D3" w:rsidP="00DE3162">
            <w:pPr>
              <w:spacing w:after="0" w:line="240" w:lineRule="auto"/>
              <w:jc w:val="both"/>
              <w:rPr>
                <w:rFonts w:ascii="Times New Roman" w:eastAsia="Times New Roman" w:hAnsi="Times New Roman" w:cs="Times New Roman"/>
                <w:lang w:eastAsia="ru-RU"/>
              </w:rPr>
            </w:pPr>
            <w:r w:rsidRPr="00673B4A">
              <w:rPr>
                <w:rFonts w:ascii="Times New Roman" w:eastAsia="Times New Roman" w:hAnsi="Times New Roman" w:cs="Times New Roman"/>
                <w:lang w:eastAsia="ru-RU"/>
              </w:rPr>
              <w:t>Количество случаев на 1 ребенка</w:t>
            </w:r>
          </w:p>
        </w:tc>
        <w:tc>
          <w:tcPr>
            <w:tcW w:w="1480" w:type="dxa"/>
            <w:gridSpan w:val="2"/>
            <w:tcBorders>
              <w:top w:val="single" w:sz="4" w:space="0" w:color="auto"/>
              <w:left w:val="nil"/>
              <w:bottom w:val="single" w:sz="4" w:space="0" w:color="auto"/>
              <w:right w:val="single" w:sz="4" w:space="0" w:color="auto"/>
            </w:tcBorders>
            <w:shd w:val="clear" w:color="000000" w:fill="D9D9D9"/>
            <w:noWrap/>
            <w:hideMark/>
          </w:tcPr>
          <w:p w:rsidR="008F79D3" w:rsidRPr="00673B4A" w:rsidRDefault="008F79D3" w:rsidP="00DE3162">
            <w:pPr>
              <w:spacing w:after="0" w:line="240" w:lineRule="auto"/>
              <w:jc w:val="both"/>
              <w:rPr>
                <w:rFonts w:ascii="Times New Roman" w:eastAsia="Times New Roman" w:hAnsi="Times New Roman" w:cs="Times New Roman"/>
                <w:bCs/>
                <w:lang w:eastAsia="ru-RU"/>
              </w:rPr>
            </w:pPr>
            <w:r w:rsidRPr="00673B4A">
              <w:rPr>
                <w:rFonts w:ascii="Times New Roman" w:eastAsia="Times New Roman" w:hAnsi="Times New Roman" w:cs="Times New Roman"/>
                <w:bCs/>
                <w:lang w:eastAsia="ru-RU"/>
              </w:rPr>
              <w:t>6,0</w:t>
            </w:r>
          </w:p>
        </w:tc>
        <w:tc>
          <w:tcPr>
            <w:tcW w:w="1896" w:type="dxa"/>
            <w:gridSpan w:val="2"/>
            <w:tcBorders>
              <w:top w:val="single" w:sz="4" w:space="0" w:color="auto"/>
              <w:left w:val="nil"/>
              <w:bottom w:val="single" w:sz="4" w:space="0" w:color="auto"/>
              <w:right w:val="single" w:sz="4" w:space="0" w:color="auto"/>
            </w:tcBorders>
            <w:shd w:val="clear" w:color="000000" w:fill="D9D9D9"/>
            <w:noWrap/>
            <w:hideMark/>
          </w:tcPr>
          <w:p w:rsidR="008F79D3" w:rsidRPr="00673B4A" w:rsidRDefault="008F79D3" w:rsidP="00DE3162">
            <w:pPr>
              <w:spacing w:after="0" w:line="240" w:lineRule="auto"/>
              <w:jc w:val="both"/>
              <w:rPr>
                <w:rFonts w:ascii="Times New Roman" w:eastAsia="Times New Roman" w:hAnsi="Times New Roman" w:cs="Times New Roman"/>
                <w:bCs/>
                <w:lang w:eastAsia="ru-RU"/>
              </w:rPr>
            </w:pPr>
            <w:r w:rsidRPr="00673B4A">
              <w:rPr>
                <w:rFonts w:ascii="Times New Roman" w:eastAsia="Times New Roman" w:hAnsi="Times New Roman" w:cs="Times New Roman"/>
                <w:bCs/>
                <w:lang w:eastAsia="ru-RU"/>
              </w:rPr>
              <w:t>9,9</w:t>
            </w:r>
          </w:p>
        </w:tc>
        <w:tc>
          <w:tcPr>
            <w:tcW w:w="1727" w:type="dxa"/>
            <w:gridSpan w:val="2"/>
            <w:tcBorders>
              <w:top w:val="single" w:sz="4" w:space="0" w:color="auto"/>
              <w:left w:val="nil"/>
              <w:bottom w:val="single" w:sz="4" w:space="0" w:color="auto"/>
              <w:right w:val="single" w:sz="4" w:space="0" w:color="auto"/>
            </w:tcBorders>
            <w:shd w:val="clear" w:color="000000" w:fill="D9D9D9"/>
            <w:noWrap/>
            <w:hideMark/>
          </w:tcPr>
          <w:p w:rsidR="008F79D3" w:rsidRPr="00673B4A" w:rsidRDefault="008F79D3" w:rsidP="00DE3162">
            <w:pPr>
              <w:spacing w:after="0" w:line="240" w:lineRule="auto"/>
              <w:jc w:val="both"/>
              <w:rPr>
                <w:rFonts w:ascii="Times New Roman" w:eastAsia="Times New Roman" w:hAnsi="Times New Roman" w:cs="Times New Roman"/>
                <w:bCs/>
                <w:lang w:eastAsia="ru-RU"/>
              </w:rPr>
            </w:pPr>
            <w:r w:rsidRPr="00673B4A">
              <w:rPr>
                <w:rFonts w:ascii="Times New Roman" w:eastAsia="Times New Roman" w:hAnsi="Times New Roman" w:cs="Times New Roman"/>
                <w:bCs/>
                <w:lang w:eastAsia="ru-RU"/>
              </w:rPr>
              <w:t>4,9</w:t>
            </w:r>
          </w:p>
        </w:tc>
        <w:tc>
          <w:tcPr>
            <w:tcW w:w="1411" w:type="dxa"/>
            <w:gridSpan w:val="2"/>
            <w:tcBorders>
              <w:top w:val="single" w:sz="4" w:space="0" w:color="auto"/>
              <w:left w:val="nil"/>
              <w:bottom w:val="single" w:sz="4" w:space="0" w:color="auto"/>
              <w:right w:val="single" w:sz="4" w:space="0" w:color="auto"/>
            </w:tcBorders>
            <w:shd w:val="clear" w:color="000000" w:fill="D9D9D9"/>
            <w:noWrap/>
            <w:hideMark/>
          </w:tcPr>
          <w:p w:rsidR="008F79D3" w:rsidRPr="00673B4A" w:rsidRDefault="008F79D3" w:rsidP="00DE3162">
            <w:pPr>
              <w:spacing w:after="0" w:line="240" w:lineRule="auto"/>
              <w:jc w:val="both"/>
              <w:rPr>
                <w:rFonts w:ascii="Times New Roman" w:eastAsia="Times New Roman" w:hAnsi="Times New Roman" w:cs="Times New Roman"/>
                <w:bCs/>
                <w:lang w:eastAsia="ru-RU"/>
              </w:rPr>
            </w:pPr>
            <w:r w:rsidRPr="00673B4A">
              <w:rPr>
                <w:rFonts w:ascii="Times New Roman" w:eastAsia="Times New Roman" w:hAnsi="Times New Roman" w:cs="Times New Roman"/>
                <w:bCs/>
                <w:lang w:eastAsia="ru-RU"/>
              </w:rPr>
              <w:t>3,9</w:t>
            </w:r>
          </w:p>
        </w:tc>
      </w:tr>
      <w:tr w:rsidR="008F79D3" w:rsidRPr="00673B4A" w:rsidTr="00DE3162">
        <w:trPr>
          <w:trHeight w:val="315"/>
        </w:trPr>
        <w:tc>
          <w:tcPr>
            <w:tcW w:w="3692" w:type="dxa"/>
            <w:tcBorders>
              <w:top w:val="nil"/>
              <w:left w:val="single" w:sz="4" w:space="0" w:color="auto"/>
              <w:bottom w:val="single" w:sz="4" w:space="0" w:color="auto"/>
              <w:right w:val="single" w:sz="4" w:space="0" w:color="auto"/>
            </w:tcBorders>
            <w:shd w:val="clear" w:color="auto" w:fill="FDE9D9" w:themeFill="accent6" w:themeFillTint="33"/>
            <w:hideMark/>
          </w:tcPr>
          <w:p w:rsidR="008F79D3" w:rsidRPr="00673B4A" w:rsidRDefault="008F79D3" w:rsidP="00DE3162">
            <w:pPr>
              <w:spacing w:after="0" w:line="240" w:lineRule="auto"/>
              <w:jc w:val="both"/>
              <w:rPr>
                <w:rFonts w:ascii="Times New Roman" w:eastAsia="Times New Roman" w:hAnsi="Times New Roman" w:cs="Times New Roman"/>
                <w:color w:val="000000"/>
                <w:lang w:eastAsia="ru-RU"/>
              </w:rPr>
            </w:pPr>
            <w:r w:rsidRPr="00673B4A">
              <w:rPr>
                <w:rFonts w:ascii="Times New Roman" w:eastAsia="Times New Roman" w:hAnsi="Times New Roman" w:cs="Times New Roman"/>
                <w:color w:val="000000"/>
                <w:lang w:eastAsia="ru-RU"/>
              </w:rPr>
              <w:t>Индекс здоровья</w:t>
            </w:r>
          </w:p>
        </w:tc>
        <w:tc>
          <w:tcPr>
            <w:tcW w:w="1044" w:type="dxa"/>
            <w:tcBorders>
              <w:top w:val="nil"/>
              <w:left w:val="nil"/>
              <w:bottom w:val="single" w:sz="4" w:space="0" w:color="auto"/>
              <w:right w:val="single" w:sz="4" w:space="0" w:color="auto"/>
            </w:tcBorders>
            <w:shd w:val="clear" w:color="auto" w:fill="FDE9D9" w:themeFill="accent6" w:themeFillTint="33"/>
            <w:noWrap/>
            <w:hideMark/>
          </w:tcPr>
          <w:p w:rsidR="008F79D3" w:rsidRPr="00673B4A" w:rsidRDefault="008F79D3" w:rsidP="00DE3162">
            <w:pPr>
              <w:spacing w:after="0" w:line="240" w:lineRule="auto"/>
              <w:jc w:val="both"/>
              <w:rPr>
                <w:rFonts w:ascii="Times New Roman" w:eastAsia="Times New Roman" w:hAnsi="Times New Roman" w:cs="Times New Roman"/>
                <w:color w:val="000000"/>
                <w:lang w:eastAsia="ru-RU"/>
              </w:rPr>
            </w:pPr>
            <w:r w:rsidRPr="00673B4A">
              <w:rPr>
                <w:rFonts w:ascii="Times New Roman" w:eastAsia="Times New Roman" w:hAnsi="Times New Roman" w:cs="Times New Roman"/>
                <w:color w:val="000000"/>
                <w:lang w:eastAsia="ru-RU"/>
              </w:rPr>
              <w:t>11,3%</w:t>
            </w:r>
          </w:p>
        </w:tc>
        <w:tc>
          <w:tcPr>
            <w:tcW w:w="436" w:type="dxa"/>
            <w:tcBorders>
              <w:top w:val="nil"/>
              <w:left w:val="nil"/>
              <w:bottom w:val="single" w:sz="4" w:space="0" w:color="auto"/>
              <w:right w:val="single" w:sz="4" w:space="0" w:color="auto"/>
            </w:tcBorders>
            <w:shd w:val="clear" w:color="auto" w:fill="FDE9D9" w:themeFill="accent6" w:themeFillTint="33"/>
            <w:noWrap/>
            <w:hideMark/>
          </w:tcPr>
          <w:p w:rsidR="008F79D3" w:rsidRPr="00673B4A" w:rsidRDefault="008F79D3" w:rsidP="00DE3162">
            <w:pPr>
              <w:spacing w:after="0" w:line="240" w:lineRule="auto"/>
              <w:jc w:val="both"/>
              <w:rPr>
                <w:rFonts w:ascii="Times New Roman" w:eastAsia="Times New Roman" w:hAnsi="Times New Roman" w:cs="Times New Roman"/>
                <w:bCs/>
                <w:color w:val="FF0000"/>
                <w:lang w:eastAsia="ru-RU"/>
              </w:rPr>
            </w:pPr>
            <w:r w:rsidRPr="00673B4A">
              <w:rPr>
                <w:rFonts w:ascii="Times New Roman" w:eastAsia="Times New Roman" w:hAnsi="Times New Roman" w:cs="Times New Roman"/>
                <w:bCs/>
                <w:color w:val="FF0000"/>
                <w:lang w:eastAsia="ru-RU"/>
              </w:rPr>
              <w:t>20</w:t>
            </w:r>
          </w:p>
        </w:tc>
        <w:tc>
          <w:tcPr>
            <w:tcW w:w="810" w:type="dxa"/>
            <w:tcBorders>
              <w:top w:val="nil"/>
              <w:left w:val="nil"/>
              <w:bottom w:val="single" w:sz="4" w:space="0" w:color="auto"/>
              <w:right w:val="single" w:sz="4" w:space="0" w:color="auto"/>
            </w:tcBorders>
            <w:shd w:val="clear" w:color="auto" w:fill="FDE9D9" w:themeFill="accent6" w:themeFillTint="33"/>
            <w:noWrap/>
            <w:hideMark/>
          </w:tcPr>
          <w:p w:rsidR="008F79D3" w:rsidRPr="00673B4A" w:rsidRDefault="008F79D3" w:rsidP="00DE3162">
            <w:pPr>
              <w:spacing w:after="0" w:line="240" w:lineRule="auto"/>
              <w:jc w:val="both"/>
              <w:rPr>
                <w:rFonts w:ascii="Times New Roman" w:eastAsia="Times New Roman" w:hAnsi="Times New Roman" w:cs="Times New Roman"/>
                <w:color w:val="000000"/>
                <w:lang w:eastAsia="ru-RU"/>
              </w:rPr>
            </w:pPr>
            <w:r w:rsidRPr="00673B4A">
              <w:rPr>
                <w:rFonts w:ascii="Times New Roman" w:eastAsia="Times New Roman" w:hAnsi="Times New Roman" w:cs="Times New Roman"/>
                <w:color w:val="000000"/>
                <w:lang w:eastAsia="ru-RU"/>
              </w:rPr>
              <w:t>9%</w:t>
            </w:r>
          </w:p>
        </w:tc>
        <w:tc>
          <w:tcPr>
            <w:tcW w:w="1086" w:type="dxa"/>
            <w:tcBorders>
              <w:top w:val="nil"/>
              <w:left w:val="nil"/>
              <w:bottom w:val="single" w:sz="4" w:space="0" w:color="auto"/>
              <w:right w:val="single" w:sz="4" w:space="0" w:color="auto"/>
            </w:tcBorders>
            <w:shd w:val="clear" w:color="auto" w:fill="FDE9D9" w:themeFill="accent6" w:themeFillTint="33"/>
            <w:noWrap/>
            <w:hideMark/>
          </w:tcPr>
          <w:p w:rsidR="008F79D3" w:rsidRPr="00673B4A" w:rsidRDefault="008F79D3" w:rsidP="00DE3162">
            <w:pPr>
              <w:spacing w:after="0" w:line="240" w:lineRule="auto"/>
              <w:jc w:val="both"/>
              <w:rPr>
                <w:rFonts w:ascii="Times New Roman" w:eastAsia="Times New Roman" w:hAnsi="Times New Roman" w:cs="Times New Roman"/>
                <w:color w:val="FF0000"/>
                <w:lang w:eastAsia="ru-RU"/>
              </w:rPr>
            </w:pPr>
            <w:r w:rsidRPr="00673B4A">
              <w:rPr>
                <w:rFonts w:ascii="Times New Roman" w:eastAsia="Times New Roman" w:hAnsi="Times New Roman" w:cs="Times New Roman"/>
                <w:color w:val="FF0000"/>
                <w:lang w:eastAsia="ru-RU"/>
              </w:rPr>
              <w:t>4</w:t>
            </w:r>
          </w:p>
        </w:tc>
        <w:tc>
          <w:tcPr>
            <w:tcW w:w="620" w:type="dxa"/>
            <w:tcBorders>
              <w:top w:val="nil"/>
              <w:left w:val="nil"/>
              <w:bottom w:val="single" w:sz="4" w:space="0" w:color="auto"/>
              <w:right w:val="single" w:sz="4" w:space="0" w:color="auto"/>
            </w:tcBorders>
            <w:shd w:val="clear" w:color="auto" w:fill="FDE9D9" w:themeFill="accent6" w:themeFillTint="33"/>
            <w:noWrap/>
            <w:hideMark/>
          </w:tcPr>
          <w:p w:rsidR="008F79D3" w:rsidRPr="00673B4A" w:rsidRDefault="008F79D3" w:rsidP="00DE3162">
            <w:pPr>
              <w:spacing w:after="0" w:line="240" w:lineRule="auto"/>
              <w:jc w:val="both"/>
              <w:rPr>
                <w:rFonts w:ascii="Times New Roman" w:eastAsia="Times New Roman" w:hAnsi="Times New Roman" w:cs="Times New Roman"/>
                <w:color w:val="000000"/>
                <w:lang w:eastAsia="ru-RU"/>
              </w:rPr>
            </w:pPr>
            <w:r w:rsidRPr="00673B4A">
              <w:rPr>
                <w:rFonts w:ascii="Times New Roman" w:eastAsia="Times New Roman" w:hAnsi="Times New Roman" w:cs="Times New Roman"/>
                <w:color w:val="000000"/>
                <w:lang w:eastAsia="ru-RU"/>
              </w:rPr>
              <w:t>11%</w:t>
            </w:r>
          </w:p>
        </w:tc>
        <w:tc>
          <w:tcPr>
            <w:tcW w:w="1107" w:type="dxa"/>
            <w:tcBorders>
              <w:top w:val="nil"/>
              <w:left w:val="nil"/>
              <w:bottom w:val="single" w:sz="4" w:space="0" w:color="auto"/>
              <w:right w:val="single" w:sz="4" w:space="0" w:color="auto"/>
            </w:tcBorders>
            <w:shd w:val="clear" w:color="auto" w:fill="FDE9D9" w:themeFill="accent6" w:themeFillTint="33"/>
            <w:noWrap/>
            <w:hideMark/>
          </w:tcPr>
          <w:p w:rsidR="008F79D3" w:rsidRPr="00673B4A" w:rsidRDefault="008F79D3" w:rsidP="00DE3162">
            <w:pPr>
              <w:spacing w:after="0" w:line="240" w:lineRule="auto"/>
              <w:jc w:val="both"/>
              <w:rPr>
                <w:rFonts w:ascii="Times New Roman" w:eastAsia="Times New Roman" w:hAnsi="Times New Roman" w:cs="Times New Roman"/>
                <w:color w:val="FF0000"/>
                <w:lang w:eastAsia="ru-RU"/>
              </w:rPr>
            </w:pPr>
            <w:r w:rsidRPr="00673B4A">
              <w:rPr>
                <w:rFonts w:ascii="Times New Roman" w:eastAsia="Times New Roman" w:hAnsi="Times New Roman" w:cs="Times New Roman"/>
                <w:color w:val="FF0000"/>
                <w:lang w:eastAsia="ru-RU"/>
              </w:rPr>
              <w:t>11</w:t>
            </w:r>
          </w:p>
        </w:tc>
        <w:tc>
          <w:tcPr>
            <w:tcW w:w="856" w:type="dxa"/>
            <w:tcBorders>
              <w:top w:val="nil"/>
              <w:left w:val="nil"/>
              <w:bottom w:val="single" w:sz="4" w:space="0" w:color="auto"/>
              <w:right w:val="single" w:sz="4" w:space="0" w:color="auto"/>
            </w:tcBorders>
            <w:shd w:val="clear" w:color="auto" w:fill="FDE9D9" w:themeFill="accent6" w:themeFillTint="33"/>
            <w:noWrap/>
            <w:hideMark/>
          </w:tcPr>
          <w:p w:rsidR="008F79D3" w:rsidRPr="00673B4A" w:rsidRDefault="008F79D3" w:rsidP="00DE3162">
            <w:pPr>
              <w:spacing w:after="0" w:line="240" w:lineRule="auto"/>
              <w:jc w:val="both"/>
              <w:rPr>
                <w:rFonts w:ascii="Times New Roman" w:eastAsia="Times New Roman" w:hAnsi="Times New Roman" w:cs="Times New Roman"/>
                <w:color w:val="000000"/>
                <w:lang w:eastAsia="ru-RU"/>
              </w:rPr>
            </w:pPr>
            <w:r w:rsidRPr="00673B4A">
              <w:rPr>
                <w:rFonts w:ascii="Times New Roman" w:eastAsia="Times New Roman" w:hAnsi="Times New Roman" w:cs="Times New Roman"/>
                <w:color w:val="000000"/>
                <w:lang w:eastAsia="ru-RU"/>
              </w:rPr>
              <w:t>16%</w:t>
            </w:r>
          </w:p>
        </w:tc>
        <w:tc>
          <w:tcPr>
            <w:tcW w:w="555" w:type="dxa"/>
            <w:tcBorders>
              <w:top w:val="nil"/>
              <w:left w:val="nil"/>
              <w:bottom w:val="single" w:sz="4" w:space="0" w:color="auto"/>
              <w:right w:val="single" w:sz="4" w:space="0" w:color="auto"/>
            </w:tcBorders>
            <w:shd w:val="clear" w:color="auto" w:fill="FDE9D9" w:themeFill="accent6" w:themeFillTint="33"/>
            <w:noWrap/>
            <w:hideMark/>
          </w:tcPr>
          <w:p w:rsidR="008F79D3" w:rsidRPr="00673B4A" w:rsidRDefault="008F79D3" w:rsidP="00DE3162">
            <w:pPr>
              <w:spacing w:after="0" w:line="240" w:lineRule="auto"/>
              <w:jc w:val="both"/>
              <w:rPr>
                <w:rFonts w:ascii="Times New Roman" w:eastAsia="Times New Roman" w:hAnsi="Times New Roman" w:cs="Times New Roman"/>
                <w:color w:val="FF0000"/>
                <w:lang w:eastAsia="ru-RU"/>
              </w:rPr>
            </w:pPr>
            <w:r w:rsidRPr="00673B4A">
              <w:rPr>
                <w:rFonts w:ascii="Times New Roman" w:eastAsia="Times New Roman" w:hAnsi="Times New Roman" w:cs="Times New Roman"/>
                <w:color w:val="FF0000"/>
                <w:lang w:eastAsia="ru-RU"/>
              </w:rPr>
              <w:t>5</w:t>
            </w:r>
          </w:p>
        </w:tc>
      </w:tr>
      <w:tr w:rsidR="008F79D3" w:rsidRPr="00673B4A" w:rsidTr="00DE3162">
        <w:trPr>
          <w:trHeight w:val="178"/>
        </w:trPr>
        <w:tc>
          <w:tcPr>
            <w:tcW w:w="3692" w:type="dxa"/>
            <w:tcBorders>
              <w:top w:val="nil"/>
              <w:left w:val="single" w:sz="4" w:space="0" w:color="auto"/>
              <w:bottom w:val="single" w:sz="4" w:space="0" w:color="auto"/>
              <w:right w:val="single" w:sz="4" w:space="0" w:color="auto"/>
            </w:tcBorders>
            <w:shd w:val="clear" w:color="auto" w:fill="FFFF99"/>
            <w:noWrap/>
            <w:vAlign w:val="bottom"/>
            <w:hideMark/>
          </w:tcPr>
          <w:p w:rsidR="008F79D3" w:rsidRDefault="008F79D3" w:rsidP="00DE3162">
            <w:pPr>
              <w:spacing w:after="0" w:line="240" w:lineRule="auto"/>
              <w:jc w:val="both"/>
              <w:rPr>
                <w:rFonts w:ascii="Times New Roman" w:eastAsia="Times New Roman" w:hAnsi="Times New Roman" w:cs="Times New Roman"/>
                <w:color w:val="000000"/>
                <w:lang w:eastAsia="ru-RU"/>
              </w:rPr>
            </w:pPr>
            <w:r w:rsidRPr="00673B4A">
              <w:rPr>
                <w:rFonts w:ascii="Times New Roman" w:eastAsia="Times New Roman" w:hAnsi="Times New Roman" w:cs="Times New Roman"/>
                <w:color w:val="000000"/>
                <w:lang w:eastAsia="ru-RU"/>
              </w:rPr>
              <w:t>% выполн</w:t>
            </w:r>
            <w:r>
              <w:rPr>
                <w:rFonts w:ascii="Times New Roman" w:eastAsia="Times New Roman" w:hAnsi="Times New Roman" w:cs="Times New Roman"/>
                <w:color w:val="000000"/>
                <w:lang w:eastAsia="ru-RU"/>
              </w:rPr>
              <w:t>ения</w:t>
            </w:r>
          </w:p>
          <w:p w:rsidR="008F79D3" w:rsidRPr="00673B4A" w:rsidRDefault="008F79D3" w:rsidP="00DE3162">
            <w:pPr>
              <w:spacing w:after="0" w:line="240" w:lineRule="auto"/>
              <w:jc w:val="both"/>
              <w:rPr>
                <w:rFonts w:ascii="Times New Roman" w:eastAsia="Times New Roman" w:hAnsi="Times New Roman" w:cs="Times New Roman"/>
                <w:color w:val="000000"/>
                <w:lang w:eastAsia="ru-RU"/>
              </w:rPr>
            </w:pPr>
          </w:p>
        </w:tc>
        <w:tc>
          <w:tcPr>
            <w:tcW w:w="1480" w:type="dxa"/>
            <w:gridSpan w:val="2"/>
            <w:tcBorders>
              <w:top w:val="single" w:sz="4" w:space="0" w:color="auto"/>
              <w:left w:val="nil"/>
              <w:bottom w:val="single" w:sz="4" w:space="0" w:color="auto"/>
              <w:right w:val="single" w:sz="4" w:space="0" w:color="auto"/>
            </w:tcBorders>
            <w:shd w:val="clear" w:color="auto" w:fill="FFFF99"/>
            <w:noWrap/>
            <w:hideMark/>
          </w:tcPr>
          <w:p w:rsidR="008F79D3" w:rsidRPr="00673B4A" w:rsidRDefault="008F79D3" w:rsidP="00DE3162">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81%</w:t>
            </w:r>
          </w:p>
        </w:tc>
        <w:tc>
          <w:tcPr>
            <w:tcW w:w="1896" w:type="dxa"/>
            <w:gridSpan w:val="2"/>
            <w:tcBorders>
              <w:top w:val="nil"/>
              <w:left w:val="nil"/>
              <w:bottom w:val="single" w:sz="4" w:space="0" w:color="auto"/>
              <w:right w:val="single" w:sz="4" w:space="0" w:color="auto"/>
            </w:tcBorders>
            <w:shd w:val="clear" w:color="auto" w:fill="FFFF99"/>
            <w:noWrap/>
            <w:vAlign w:val="bottom"/>
            <w:hideMark/>
          </w:tcPr>
          <w:p w:rsidR="008F79D3" w:rsidRPr="00673B4A" w:rsidRDefault="008F79D3" w:rsidP="00DE3162">
            <w:pPr>
              <w:spacing w:after="0" w:line="240" w:lineRule="auto"/>
              <w:jc w:val="both"/>
              <w:rPr>
                <w:rFonts w:ascii="Times New Roman" w:eastAsia="Times New Roman" w:hAnsi="Times New Roman" w:cs="Times New Roman"/>
                <w:color w:val="000000"/>
                <w:lang w:eastAsia="ru-RU"/>
              </w:rPr>
            </w:pPr>
          </w:p>
          <w:p w:rsidR="008F79D3" w:rsidRPr="00673B4A" w:rsidRDefault="008F79D3" w:rsidP="00DE3162">
            <w:pPr>
              <w:spacing w:after="0" w:line="240" w:lineRule="auto"/>
              <w:jc w:val="both"/>
              <w:rPr>
                <w:rFonts w:ascii="Times New Roman" w:eastAsia="Times New Roman" w:hAnsi="Times New Roman" w:cs="Times New Roman"/>
                <w:color w:val="000000"/>
                <w:lang w:eastAsia="ru-RU"/>
              </w:rPr>
            </w:pPr>
          </w:p>
        </w:tc>
        <w:tc>
          <w:tcPr>
            <w:tcW w:w="1727" w:type="dxa"/>
            <w:gridSpan w:val="2"/>
            <w:tcBorders>
              <w:top w:val="nil"/>
              <w:left w:val="nil"/>
              <w:bottom w:val="single" w:sz="4" w:space="0" w:color="auto"/>
              <w:right w:val="single" w:sz="4" w:space="0" w:color="auto"/>
            </w:tcBorders>
            <w:shd w:val="clear" w:color="auto" w:fill="FFFF99"/>
            <w:noWrap/>
            <w:vAlign w:val="bottom"/>
            <w:hideMark/>
          </w:tcPr>
          <w:p w:rsidR="008F79D3" w:rsidRPr="00673B4A" w:rsidRDefault="008F79D3" w:rsidP="00DE3162">
            <w:pPr>
              <w:spacing w:after="0" w:line="240" w:lineRule="auto"/>
              <w:jc w:val="both"/>
              <w:rPr>
                <w:rFonts w:ascii="Times New Roman" w:eastAsia="Times New Roman" w:hAnsi="Times New Roman" w:cs="Times New Roman"/>
                <w:color w:val="000000"/>
                <w:lang w:eastAsia="ru-RU"/>
              </w:rPr>
            </w:pPr>
          </w:p>
          <w:p w:rsidR="008F79D3" w:rsidRPr="00673B4A" w:rsidRDefault="008F79D3" w:rsidP="00DE3162">
            <w:pPr>
              <w:spacing w:after="0" w:line="240" w:lineRule="auto"/>
              <w:jc w:val="both"/>
              <w:rPr>
                <w:rFonts w:ascii="Times New Roman" w:eastAsia="Times New Roman" w:hAnsi="Times New Roman" w:cs="Times New Roman"/>
                <w:color w:val="000000"/>
                <w:lang w:eastAsia="ru-RU"/>
              </w:rPr>
            </w:pPr>
          </w:p>
        </w:tc>
        <w:tc>
          <w:tcPr>
            <w:tcW w:w="1411" w:type="dxa"/>
            <w:gridSpan w:val="2"/>
            <w:tcBorders>
              <w:top w:val="nil"/>
              <w:left w:val="nil"/>
              <w:bottom w:val="single" w:sz="4" w:space="0" w:color="auto"/>
              <w:right w:val="single" w:sz="4" w:space="0" w:color="auto"/>
            </w:tcBorders>
            <w:shd w:val="clear" w:color="auto" w:fill="FFFF99"/>
            <w:noWrap/>
            <w:vAlign w:val="bottom"/>
            <w:hideMark/>
          </w:tcPr>
          <w:p w:rsidR="008F79D3" w:rsidRPr="00673B4A" w:rsidRDefault="008F79D3" w:rsidP="00DE3162">
            <w:pPr>
              <w:spacing w:after="0" w:line="240" w:lineRule="auto"/>
              <w:jc w:val="both"/>
              <w:rPr>
                <w:rFonts w:ascii="Times New Roman" w:eastAsia="Times New Roman" w:hAnsi="Times New Roman" w:cs="Times New Roman"/>
                <w:color w:val="000000"/>
                <w:lang w:eastAsia="ru-RU"/>
              </w:rPr>
            </w:pPr>
          </w:p>
          <w:p w:rsidR="008F79D3" w:rsidRPr="00673B4A" w:rsidRDefault="008F79D3" w:rsidP="00DE3162">
            <w:pPr>
              <w:spacing w:after="0" w:line="240" w:lineRule="auto"/>
              <w:jc w:val="both"/>
              <w:rPr>
                <w:rFonts w:ascii="Times New Roman" w:eastAsia="Times New Roman" w:hAnsi="Times New Roman" w:cs="Times New Roman"/>
                <w:color w:val="000000"/>
                <w:lang w:eastAsia="ru-RU"/>
              </w:rPr>
            </w:pPr>
          </w:p>
        </w:tc>
      </w:tr>
    </w:tbl>
    <w:p w:rsidR="008F79D3" w:rsidRDefault="008F79D3" w:rsidP="008F79D3">
      <w:pPr>
        <w:autoSpaceDE w:val="0"/>
        <w:autoSpaceDN w:val="0"/>
        <w:adjustRightInd w:val="0"/>
        <w:spacing w:after="0" w:line="240" w:lineRule="auto"/>
        <w:contextualSpacing/>
        <w:jc w:val="both"/>
        <w:rPr>
          <w:rFonts w:ascii="Times New Roman" w:hAnsi="Times New Roman" w:cs="Times New Roman"/>
          <w:sz w:val="24"/>
          <w:szCs w:val="24"/>
        </w:rPr>
      </w:pPr>
    </w:p>
    <w:p w:rsidR="008F79D3" w:rsidRDefault="008F79D3" w:rsidP="008F79D3">
      <w:pPr>
        <w:autoSpaceDE w:val="0"/>
        <w:autoSpaceDN w:val="0"/>
        <w:adjustRightInd w:val="0"/>
        <w:spacing w:after="0" w:line="240" w:lineRule="auto"/>
        <w:contextualSpacing/>
        <w:jc w:val="both"/>
        <w:rPr>
          <w:rFonts w:ascii="Times New Roman" w:hAnsi="Times New Roman" w:cs="Times New Roman"/>
          <w:color w:val="000000"/>
          <w:sz w:val="24"/>
          <w:szCs w:val="24"/>
        </w:rPr>
      </w:pPr>
      <w:r w:rsidRPr="005E3E3E">
        <w:rPr>
          <w:rFonts w:ascii="Times New Roman" w:hAnsi="Times New Roman" w:cs="Times New Roman"/>
          <w:b/>
          <w:sz w:val="24"/>
          <w:szCs w:val="24"/>
        </w:rPr>
        <w:t>Вывод:</w:t>
      </w:r>
      <w:r>
        <w:rPr>
          <w:rFonts w:ascii="Times New Roman" w:hAnsi="Times New Roman" w:cs="Times New Roman"/>
          <w:sz w:val="24"/>
          <w:szCs w:val="24"/>
        </w:rPr>
        <w:t xml:space="preserve"> Из таблицы заболеваемости и посещаемости детей по сравнению с 2020 годом план посещаемости в 2021г увеличился на 28%, но уменьшился индекс здоровья на 3%, в связи с увеличением списочного состава детей и детей раннего возраста от 1-3 лет, и уменьшение количества ни разу не болевших детей за этот период. Так же повлияло, что случаев Ковида в 2020году  не выявлено, а 2021г 26 случаев на 195дней, и увеличение случаев ЖКТ во всех возрастных группах.</w:t>
      </w:r>
    </w:p>
    <w:p w:rsidR="008F79D3" w:rsidRPr="000E0F54" w:rsidRDefault="008F79D3" w:rsidP="008F79D3">
      <w:pPr>
        <w:autoSpaceDE w:val="0"/>
        <w:autoSpaceDN w:val="0"/>
        <w:adjustRightInd w:val="0"/>
        <w:spacing w:after="0" w:line="240" w:lineRule="auto"/>
        <w:contextualSpacing/>
        <w:jc w:val="both"/>
        <w:rPr>
          <w:rFonts w:ascii="Times New Roman" w:hAnsi="Times New Roman" w:cs="Times New Roman"/>
          <w:sz w:val="24"/>
          <w:szCs w:val="24"/>
        </w:rPr>
      </w:pPr>
      <w:r w:rsidRPr="00E22DC3">
        <w:rPr>
          <w:rFonts w:ascii="Times New Roman" w:hAnsi="Times New Roman" w:cs="Times New Roman"/>
          <w:sz w:val="24"/>
          <w:szCs w:val="24"/>
        </w:rPr>
        <w:lastRenderedPageBreak/>
        <w:t>Педагогические и медицинские работники, по результатам осмотра узких специалистов, учитывая реальное состояние здоровья воспитанников, выполняют разработанную в детском саду коррекционную систему оздоровления детей: комплексы упражнений гимнастики для г</w:t>
      </w:r>
      <w:r>
        <w:rPr>
          <w:rFonts w:ascii="Times New Roman" w:hAnsi="Times New Roman" w:cs="Times New Roman"/>
          <w:sz w:val="24"/>
          <w:szCs w:val="24"/>
        </w:rPr>
        <w:t>лаз и профилактики плоскостопия.</w:t>
      </w:r>
    </w:p>
    <w:p w:rsidR="008F79D3" w:rsidRDefault="008F79D3" w:rsidP="008F79D3">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В детском саду проводится систематическая и планомерная работа по оздоровлению и физическому воспитанию детей. Использовались различные средства физического воспитания в комплексе: рациональный режим, питание, закаливание (ходьба по дорожке здоровья, топтание по мокрой дорожке, полоскание рта, чесночные букетики, обширное умывание и другие). Закаливающие процедуры проводились воспитателями групп в течение всего года с постепенным изменением их характера, длительности и дозировки с учетом состояния здоровья, возрастных и индивидуальных особенностей каждого ребенка. В течение учебного года проводились физкультурные развлечения и досуги, как в помещении, так и на свежем воздухе. Большое внимание уделялось профилактике плоскостопия: с детьми проводились специальные упражнения, используется массажные коврики, дорожки, игровые оборудования. Направлялись дети на санацию ротовой полости, проводилась витаминизация 3 блюда и по назначению педиатра витаминотерапия (ревит, пиковит,</w:t>
      </w:r>
      <w:r w:rsidRPr="006F4353">
        <w:rPr>
          <w:rFonts w:ascii="Times New Roman" w:hAnsi="Times New Roman" w:cs="Times New Roman"/>
          <w:sz w:val="24"/>
          <w:szCs w:val="24"/>
        </w:rPr>
        <w:t xml:space="preserve"> </w:t>
      </w:r>
      <w:r>
        <w:rPr>
          <w:rFonts w:ascii="Times New Roman" w:hAnsi="Times New Roman" w:cs="Times New Roman"/>
          <w:sz w:val="24"/>
          <w:szCs w:val="24"/>
        </w:rPr>
        <w:t>виамин «</w:t>
      </w:r>
      <w:r>
        <w:rPr>
          <w:rFonts w:ascii="Times New Roman" w:hAnsi="Times New Roman" w:cs="Times New Roman"/>
          <w:sz w:val="24"/>
          <w:szCs w:val="24"/>
          <w:lang w:val="en-US"/>
        </w:rPr>
        <w:t>D</w:t>
      </w:r>
      <w:r>
        <w:rPr>
          <w:rFonts w:ascii="Times New Roman" w:hAnsi="Times New Roman" w:cs="Times New Roman"/>
          <w:sz w:val="24"/>
          <w:szCs w:val="24"/>
        </w:rPr>
        <w:t xml:space="preserve">», йодомарин), профилактика респираторных заболеваний препаратами: анаферон, гриппферон, оксолиновая мазь. Проводились беседы о  режиме </w:t>
      </w:r>
    </w:p>
    <w:p w:rsidR="008F79D3" w:rsidRPr="00577899" w:rsidRDefault="008F79D3" w:rsidP="008F79D3">
      <w:pPr>
        <w:autoSpaceDE w:val="0"/>
        <w:autoSpaceDN w:val="0"/>
        <w:adjustRightInd w:val="0"/>
        <w:spacing w:after="0" w:line="240" w:lineRule="auto"/>
        <w:contextualSpacing/>
        <w:jc w:val="both"/>
        <w:rPr>
          <w:rFonts w:ascii="Times New Roman" w:hAnsi="Times New Roman" w:cs="Times New Roman"/>
          <w:sz w:val="24"/>
          <w:szCs w:val="24"/>
        </w:rPr>
      </w:pPr>
    </w:p>
    <w:p w:rsidR="008F79D3" w:rsidRPr="000857C9" w:rsidRDefault="008F79D3" w:rsidP="008F79D3">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E22DC3">
        <w:rPr>
          <w:rFonts w:ascii="Times New Roman" w:hAnsi="Times New Roman" w:cs="Times New Roman"/>
          <w:sz w:val="24"/>
          <w:szCs w:val="24"/>
        </w:rPr>
        <w:t>В детском саду осуществляется комплекс мер направленных на укрепление и сохранение здоровья: утренняя гимнастика, гимнастика после дневного сна, физкультурные педагогические мероприятия, спортивные праздники и развлечения. Формированию потребности в здоровом образе жизни способствует реализация здоровье</w:t>
      </w:r>
      <w:r>
        <w:rPr>
          <w:rFonts w:ascii="Times New Roman" w:hAnsi="Times New Roman" w:cs="Times New Roman"/>
          <w:sz w:val="24"/>
          <w:szCs w:val="24"/>
        </w:rPr>
        <w:t xml:space="preserve"> </w:t>
      </w:r>
      <w:r w:rsidRPr="00E22DC3">
        <w:rPr>
          <w:rFonts w:ascii="Times New Roman" w:hAnsi="Times New Roman" w:cs="Times New Roman"/>
          <w:sz w:val="24"/>
          <w:szCs w:val="24"/>
        </w:rPr>
        <w:t>сберегающих технологий, оптимальный двигательный режим, закаливающие мероприятия.</w:t>
      </w:r>
    </w:p>
    <w:p w:rsidR="008F79D3" w:rsidRDefault="008F79D3" w:rsidP="008F79D3">
      <w:pPr>
        <w:autoSpaceDE w:val="0"/>
        <w:autoSpaceDN w:val="0"/>
        <w:adjustRightInd w:val="0"/>
        <w:spacing w:after="0" w:line="240" w:lineRule="auto"/>
        <w:contextualSpacing/>
        <w:jc w:val="both"/>
        <w:rPr>
          <w:rFonts w:ascii="Times New Roman" w:hAnsi="Times New Roman" w:cs="Times New Roman"/>
          <w:b/>
          <w:sz w:val="24"/>
          <w:szCs w:val="24"/>
        </w:rPr>
      </w:pPr>
    </w:p>
    <w:p w:rsidR="008F79D3" w:rsidRDefault="008F79D3" w:rsidP="008F79D3">
      <w:pPr>
        <w:autoSpaceDE w:val="0"/>
        <w:autoSpaceDN w:val="0"/>
        <w:adjustRightInd w:val="0"/>
        <w:spacing w:after="0" w:line="240" w:lineRule="auto"/>
        <w:contextualSpacing/>
        <w:jc w:val="both"/>
        <w:rPr>
          <w:rFonts w:ascii="Times New Roman" w:hAnsi="Times New Roman" w:cs="Times New Roman"/>
          <w:b/>
          <w:sz w:val="24"/>
          <w:szCs w:val="24"/>
        </w:rPr>
      </w:pPr>
    </w:p>
    <w:p w:rsidR="008F79D3" w:rsidRDefault="008F79D3" w:rsidP="00DD5D12">
      <w:pPr>
        <w:autoSpaceDE w:val="0"/>
        <w:autoSpaceDN w:val="0"/>
        <w:adjustRightInd w:val="0"/>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Анализ групп здоровья</w:t>
      </w:r>
    </w:p>
    <w:p w:rsidR="008F79D3" w:rsidRDefault="008F79D3" w:rsidP="008F79D3">
      <w:pPr>
        <w:autoSpaceDE w:val="0"/>
        <w:autoSpaceDN w:val="0"/>
        <w:adjustRightInd w:val="0"/>
        <w:spacing w:after="0" w:line="240" w:lineRule="auto"/>
        <w:contextualSpacing/>
        <w:jc w:val="both"/>
        <w:rPr>
          <w:rFonts w:ascii="Times New Roman" w:hAnsi="Times New Roman" w:cs="Times New Roman"/>
          <w:sz w:val="24"/>
          <w:szCs w:val="24"/>
        </w:rPr>
      </w:pPr>
    </w:p>
    <w:p w:rsidR="008F79D3" w:rsidRPr="00A45BBE" w:rsidRDefault="008F79D3" w:rsidP="008F79D3">
      <w:pPr>
        <w:autoSpaceDE w:val="0"/>
        <w:autoSpaceDN w:val="0"/>
        <w:adjustRightInd w:val="0"/>
        <w:spacing w:after="0" w:line="240" w:lineRule="auto"/>
        <w:contextualSpacing/>
        <w:jc w:val="both"/>
        <w:rPr>
          <w:rFonts w:ascii="Times New Roman" w:hAnsi="Times New Roman" w:cs="Times New Roman"/>
          <w:sz w:val="16"/>
          <w:szCs w:val="16"/>
        </w:rPr>
      </w:pPr>
    </w:p>
    <w:tbl>
      <w:tblPr>
        <w:tblpPr w:leftFromText="180" w:rightFromText="180" w:vertAnchor="text" w:horzAnchor="margin" w:tblpXSpec="center" w:tblpY="92"/>
        <w:tblW w:w="10598" w:type="dxa"/>
        <w:tblLook w:val="04A0" w:firstRow="1" w:lastRow="0" w:firstColumn="1" w:lastColumn="0" w:noHBand="0" w:noVBand="1"/>
      </w:tblPr>
      <w:tblGrid>
        <w:gridCol w:w="1309"/>
        <w:gridCol w:w="2302"/>
        <w:gridCol w:w="1742"/>
        <w:gridCol w:w="1418"/>
        <w:gridCol w:w="1559"/>
        <w:gridCol w:w="2268"/>
      </w:tblGrid>
      <w:tr w:rsidR="008F79D3" w:rsidRPr="00E22DC3" w:rsidTr="00DE3162">
        <w:trPr>
          <w:trHeight w:val="414"/>
        </w:trPr>
        <w:tc>
          <w:tcPr>
            <w:tcW w:w="1309"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EAF1DD" w:themeFill="accent3" w:themeFillTint="33"/>
            <w:hideMark/>
          </w:tcPr>
          <w:p w:rsidR="008F79D3" w:rsidRDefault="008F79D3" w:rsidP="00DE3162">
            <w:pPr>
              <w:autoSpaceDE w:val="0"/>
              <w:autoSpaceDN w:val="0"/>
              <w:adjustRightInd w:val="0"/>
              <w:spacing w:after="0" w:line="240" w:lineRule="auto"/>
              <w:contextualSpacing/>
              <w:jc w:val="both"/>
              <w:rPr>
                <w:rFonts w:ascii="Times New Roman" w:hAnsi="Times New Roman" w:cs="Times New Roman"/>
                <w:b/>
                <w:color w:val="000000"/>
              </w:rPr>
            </w:pPr>
            <w:r>
              <w:rPr>
                <w:rFonts w:ascii="Times New Roman" w:hAnsi="Times New Roman" w:cs="Times New Roman"/>
                <w:b/>
                <w:color w:val="000000"/>
              </w:rPr>
              <w:t>Группа</w:t>
            </w:r>
          </w:p>
          <w:p w:rsidR="008F79D3" w:rsidRPr="00B03F37" w:rsidRDefault="008F79D3" w:rsidP="00DE3162">
            <w:pPr>
              <w:autoSpaceDE w:val="0"/>
              <w:autoSpaceDN w:val="0"/>
              <w:adjustRightInd w:val="0"/>
              <w:spacing w:after="0" w:line="240" w:lineRule="auto"/>
              <w:contextualSpacing/>
              <w:jc w:val="both"/>
              <w:rPr>
                <w:rFonts w:ascii="Times New Roman" w:hAnsi="Times New Roman" w:cs="Times New Roman"/>
                <w:b/>
                <w:color w:val="000000"/>
              </w:rPr>
            </w:pPr>
            <w:r>
              <w:rPr>
                <w:rFonts w:ascii="Times New Roman" w:hAnsi="Times New Roman" w:cs="Times New Roman"/>
                <w:b/>
                <w:color w:val="000000"/>
              </w:rPr>
              <w:t>здоровья</w:t>
            </w:r>
          </w:p>
        </w:tc>
        <w:tc>
          <w:tcPr>
            <w:tcW w:w="2302"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F2DBDB" w:themeFill="accent2" w:themeFillTint="33"/>
            <w:hideMark/>
          </w:tcPr>
          <w:p w:rsidR="008F79D3" w:rsidRPr="00B03F37" w:rsidRDefault="008F79D3" w:rsidP="00DE3162">
            <w:pPr>
              <w:autoSpaceDE w:val="0"/>
              <w:autoSpaceDN w:val="0"/>
              <w:adjustRightInd w:val="0"/>
              <w:spacing w:after="0" w:line="240" w:lineRule="auto"/>
              <w:contextualSpacing/>
              <w:jc w:val="both"/>
              <w:rPr>
                <w:rFonts w:ascii="Times New Roman" w:hAnsi="Times New Roman" w:cs="Times New Roman"/>
                <w:b/>
                <w:color w:val="000000"/>
              </w:rPr>
            </w:pPr>
            <w:r w:rsidRPr="00B03F37">
              <w:rPr>
                <w:rFonts w:ascii="Times New Roman" w:hAnsi="Times New Roman" w:cs="Times New Roman"/>
                <w:b/>
                <w:color w:val="000000"/>
              </w:rPr>
              <w:t>I гр.</w:t>
            </w:r>
          </w:p>
        </w:tc>
        <w:tc>
          <w:tcPr>
            <w:tcW w:w="1742"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E5DFEC" w:themeFill="accent4" w:themeFillTint="33"/>
            <w:hideMark/>
          </w:tcPr>
          <w:p w:rsidR="008F79D3" w:rsidRPr="00B03F37" w:rsidRDefault="008F79D3" w:rsidP="00DE3162">
            <w:pPr>
              <w:autoSpaceDE w:val="0"/>
              <w:autoSpaceDN w:val="0"/>
              <w:adjustRightInd w:val="0"/>
              <w:spacing w:after="0" w:line="240" w:lineRule="auto"/>
              <w:contextualSpacing/>
              <w:jc w:val="both"/>
              <w:rPr>
                <w:rFonts w:ascii="Times New Roman" w:hAnsi="Times New Roman" w:cs="Times New Roman"/>
                <w:b/>
                <w:color w:val="000000"/>
              </w:rPr>
            </w:pPr>
            <w:r w:rsidRPr="00B03F37">
              <w:rPr>
                <w:rFonts w:ascii="Times New Roman" w:hAnsi="Times New Roman" w:cs="Times New Roman"/>
                <w:b/>
                <w:color w:val="000000"/>
              </w:rPr>
              <w:t>II гр.</w:t>
            </w:r>
          </w:p>
        </w:tc>
        <w:tc>
          <w:tcPr>
            <w:tcW w:w="141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E5DFEC" w:themeFill="accent4" w:themeFillTint="33"/>
            <w:hideMark/>
          </w:tcPr>
          <w:p w:rsidR="008F79D3" w:rsidRPr="00B03F37" w:rsidRDefault="008F79D3" w:rsidP="00DE3162">
            <w:pPr>
              <w:autoSpaceDE w:val="0"/>
              <w:autoSpaceDN w:val="0"/>
              <w:adjustRightInd w:val="0"/>
              <w:spacing w:after="0" w:line="240" w:lineRule="auto"/>
              <w:contextualSpacing/>
              <w:jc w:val="both"/>
              <w:rPr>
                <w:rFonts w:ascii="Times New Roman" w:hAnsi="Times New Roman" w:cs="Times New Roman"/>
                <w:b/>
                <w:color w:val="000000"/>
              </w:rPr>
            </w:pPr>
            <w:r w:rsidRPr="00B03F37">
              <w:rPr>
                <w:rFonts w:ascii="Times New Roman" w:hAnsi="Times New Roman" w:cs="Times New Roman"/>
                <w:b/>
                <w:color w:val="000000"/>
              </w:rPr>
              <w:t>III гр.</w:t>
            </w:r>
          </w:p>
        </w:tc>
        <w:tc>
          <w:tcPr>
            <w:tcW w:w="1559"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FDE9D9" w:themeFill="accent6" w:themeFillTint="33"/>
            <w:hideMark/>
          </w:tcPr>
          <w:p w:rsidR="008F79D3" w:rsidRPr="00B03F37" w:rsidRDefault="008F79D3" w:rsidP="00DE3162">
            <w:pPr>
              <w:autoSpaceDE w:val="0"/>
              <w:autoSpaceDN w:val="0"/>
              <w:adjustRightInd w:val="0"/>
              <w:spacing w:after="0" w:line="240" w:lineRule="auto"/>
              <w:contextualSpacing/>
              <w:jc w:val="both"/>
              <w:rPr>
                <w:rFonts w:ascii="Times New Roman" w:hAnsi="Times New Roman" w:cs="Times New Roman"/>
                <w:b/>
                <w:color w:val="000000"/>
              </w:rPr>
            </w:pPr>
            <w:r w:rsidRPr="00B03F37">
              <w:rPr>
                <w:rFonts w:ascii="Times New Roman" w:hAnsi="Times New Roman" w:cs="Times New Roman"/>
                <w:b/>
                <w:color w:val="000000"/>
              </w:rPr>
              <w:t>IV гр.</w:t>
            </w:r>
          </w:p>
        </w:tc>
        <w:tc>
          <w:tcPr>
            <w:tcW w:w="226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B6DDE8" w:themeFill="accent5" w:themeFillTint="66"/>
          </w:tcPr>
          <w:p w:rsidR="008F79D3" w:rsidRPr="00B03F37" w:rsidRDefault="008F79D3" w:rsidP="00DE3162">
            <w:pPr>
              <w:autoSpaceDE w:val="0"/>
              <w:autoSpaceDN w:val="0"/>
              <w:adjustRightInd w:val="0"/>
              <w:spacing w:after="0" w:line="240" w:lineRule="auto"/>
              <w:contextualSpacing/>
              <w:jc w:val="both"/>
              <w:rPr>
                <w:rFonts w:ascii="Times New Roman" w:hAnsi="Times New Roman" w:cs="Times New Roman"/>
                <w:b/>
                <w:color w:val="000000"/>
              </w:rPr>
            </w:pPr>
            <w:r w:rsidRPr="00B03F37">
              <w:rPr>
                <w:rFonts w:ascii="Times New Roman" w:hAnsi="Times New Roman" w:cs="Times New Roman"/>
                <w:b/>
                <w:color w:val="000000"/>
              </w:rPr>
              <w:t>Всего</w:t>
            </w:r>
          </w:p>
        </w:tc>
      </w:tr>
      <w:tr w:rsidR="008F79D3" w:rsidRPr="00E22DC3" w:rsidTr="00DE3162">
        <w:trPr>
          <w:trHeight w:val="321"/>
        </w:trPr>
        <w:tc>
          <w:tcPr>
            <w:tcW w:w="1309"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EAF1DD" w:themeFill="accent3" w:themeFillTint="33"/>
            <w:hideMark/>
          </w:tcPr>
          <w:p w:rsidR="008F79D3" w:rsidRPr="003D439E" w:rsidRDefault="008F79D3" w:rsidP="00DE3162">
            <w:pPr>
              <w:autoSpaceDE w:val="0"/>
              <w:autoSpaceDN w:val="0"/>
              <w:adjustRightInd w:val="0"/>
              <w:spacing w:after="0" w:line="240" w:lineRule="auto"/>
              <w:contextualSpacing/>
              <w:jc w:val="both"/>
              <w:rPr>
                <w:rFonts w:ascii="Times New Roman" w:hAnsi="Times New Roman" w:cs="Times New Roman"/>
                <w:b/>
                <w:color w:val="000000"/>
              </w:rPr>
            </w:pPr>
            <w:r w:rsidRPr="003D439E">
              <w:rPr>
                <w:rFonts w:ascii="Times New Roman" w:hAnsi="Times New Roman" w:cs="Times New Roman"/>
                <w:b/>
                <w:color w:val="000000"/>
              </w:rPr>
              <w:t>2020</w:t>
            </w:r>
          </w:p>
        </w:tc>
        <w:tc>
          <w:tcPr>
            <w:tcW w:w="2302"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F2DBDB" w:themeFill="accent2" w:themeFillTint="33"/>
            <w:hideMark/>
          </w:tcPr>
          <w:p w:rsidR="008F79D3" w:rsidRPr="003D439E" w:rsidRDefault="008F79D3" w:rsidP="00DE3162">
            <w:pPr>
              <w:autoSpaceDE w:val="0"/>
              <w:autoSpaceDN w:val="0"/>
              <w:adjustRightInd w:val="0"/>
              <w:spacing w:after="0" w:line="240" w:lineRule="auto"/>
              <w:contextualSpacing/>
              <w:jc w:val="both"/>
              <w:rPr>
                <w:rFonts w:ascii="Times New Roman" w:hAnsi="Times New Roman" w:cs="Times New Roman"/>
                <w:color w:val="000000"/>
              </w:rPr>
            </w:pPr>
            <w:r w:rsidRPr="003D439E">
              <w:rPr>
                <w:rFonts w:ascii="Times New Roman" w:hAnsi="Times New Roman" w:cs="Times New Roman"/>
                <w:color w:val="000000"/>
              </w:rPr>
              <w:t>44</w:t>
            </w:r>
          </w:p>
        </w:tc>
        <w:tc>
          <w:tcPr>
            <w:tcW w:w="1742"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E5DFEC" w:themeFill="accent4" w:themeFillTint="33"/>
            <w:hideMark/>
          </w:tcPr>
          <w:p w:rsidR="008F79D3" w:rsidRPr="003D439E" w:rsidRDefault="008F79D3" w:rsidP="00DE3162">
            <w:pPr>
              <w:autoSpaceDE w:val="0"/>
              <w:autoSpaceDN w:val="0"/>
              <w:adjustRightInd w:val="0"/>
              <w:spacing w:after="0" w:line="240" w:lineRule="auto"/>
              <w:contextualSpacing/>
              <w:jc w:val="both"/>
              <w:rPr>
                <w:rFonts w:ascii="Times New Roman" w:hAnsi="Times New Roman" w:cs="Times New Roman"/>
                <w:color w:val="000000"/>
              </w:rPr>
            </w:pPr>
            <w:r w:rsidRPr="003D439E">
              <w:rPr>
                <w:rFonts w:ascii="Times New Roman" w:hAnsi="Times New Roman" w:cs="Times New Roman"/>
                <w:color w:val="000000"/>
              </w:rPr>
              <w:t>125</w:t>
            </w:r>
          </w:p>
        </w:tc>
        <w:tc>
          <w:tcPr>
            <w:tcW w:w="141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E5DFEC" w:themeFill="accent4" w:themeFillTint="33"/>
            <w:hideMark/>
          </w:tcPr>
          <w:p w:rsidR="008F79D3" w:rsidRPr="003D439E" w:rsidRDefault="008F79D3" w:rsidP="00DE3162">
            <w:pPr>
              <w:autoSpaceDE w:val="0"/>
              <w:autoSpaceDN w:val="0"/>
              <w:adjustRightInd w:val="0"/>
              <w:spacing w:after="0" w:line="240" w:lineRule="auto"/>
              <w:contextualSpacing/>
              <w:jc w:val="both"/>
              <w:rPr>
                <w:rFonts w:ascii="Times New Roman" w:hAnsi="Times New Roman" w:cs="Times New Roman"/>
                <w:color w:val="000000"/>
              </w:rPr>
            </w:pPr>
            <w:r w:rsidRPr="003D439E">
              <w:rPr>
                <w:rFonts w:ascii="Times New Roman" w:hAnsi="Times New Roman" w:cs="Times New Roman"/>
                <w:color w:val="000000"/>
              </w:rPr>
              <w:t>3</w:t>
            </w:r>
          </w:p>
        </w:tc>
        <w:tc>
          <w:tcPr>
            <w:tcW w:w="1559"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FDE9D9" w:themeFill="accent6" w:themeFillTint="33"/>
            <w:hideMark/>
          </w:tcPr>
          <w:p w:rsidR="008F79D3" w:rsidRPr="003D439E" w:rsidRDefault="008F79D3" w:rsidP="00DE3162">
            <w:pPr>
              <w:autoSpaceDE w:val="0"/>
              <w:autoSpaceDN w:val="0"/>
              <w:adjustRightInd w:val="0"/>
              <w:spacing w:after="0" w:line="240" w:lineRule="auto"/>
              <w:contextualSpacing/>
              <w:jc w:val="both"/>
              <w:rPr>
                <w:rFonts w:ascii="Times New Roman" w:hAnsi="Times New Roman" w:cs="Times New Roman"/>
                <w:color w:val="000000"/>
                <w:lang w:val="en-US"/>
              </w:rPr>
            </w:pPr>
            <w:r w:rsidRPr="003D439E">
              <w:rPr>
                <w:rFonts w:ascii="Times New Roman" w:hAnsi="Times New Roman" w:cs="Times New Roman"/>
                <w:color w:val="000000"/>
                <w:lang w:val="en-US"/>
              </w:rPr>
              <w:t>1</w:t>
            </w:r>
          </w:p>
        </w:tc>
        <w:tc>
          <w:tcPr>
            <w:tcW w:w="226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B6DDE8" w:themeFill="accent5" w:themeFillTint="66"/>
          </w:tcPr>
          <w:p w:rsidR="008F79D3" w:rsidRPr="003D439E" w:rsidRDefault="008F79D3" w:rsidP="00DE3162">
            <w:pPr>
              <w:autoSpaceDE w:val="0"/>
              <w:autoSpaceDN w:val="0"/>
              <w:adjustRightInd w:val="0"/>
              <w:spacing w:after="0" w:line="240" w:lineRule="auto"/>
              <w:contextualSpacing/>
              <w:jc w:val="both"/>
              <w:rPr>
                <w:rFonts w:ascii="Times New Roman" w:hAnsi="Times New Roman" w:cs="Times New Roman"/>
                <w:color w:val="000000"/>
              </w:rPr>
            </w:pPr>
            <w:r w:rsidRPr="003D439E">
              <w:rPr>
                <w:rFonts w:ascii="Times New Roman" w:hAnsi="Times New Roman" w:cs="Times New Roman"/>
                <w:color w:val="000000"/>
              </w:rPr>
              <w:t>173</w:t>
            </w:r>
          </w:p>
        </w:tc>
      </w:tr>
      <w:tr w:rsidR="008F79D3" w:rsidRPr="00E22DC3" w:rsidTr="00DE3162">
        <w:trPr>
          <w:trHeight w:val="269"/>
        </w:trPr>
        <w:tc>
          <w:tcPr>
            <w:tcW w:w="1309"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EAF1DD" w:themeFill="accent3" w:themeFillTint="33"/>
            <w:hideMark/>
          </w:tcPr>
          <w:p w:rsidR="008F79D3" w:rsidRPr="003D439E" w:rsidRDefault="008F79D3" w:rsidP="00DE3162">
            <w:pPr>
              <w:autoSpaceDE w:val="0"/>
              <w:autoSpaceDN w:val="0"/>
              <w:adjustRightInd w:val="0"/>
              <w:spacing w:after="0" w:line="240" w:lineRule="auto"/>
              <w:contextualSpacing/>
              <w:jc w:val="both"/>
              <w:rPr>
                <w:rFonts w:ascii="Times New Roman" w:hAnsi="Times New Roman" w:cs="Times New Roman"/>
                <w:b/>
                <w:color w:val="000000"/>
              </w:rPr>
            </w:pPr>
            <w:r w:rsidRPr="003D439E">
              <w:rPr>
                <w:rFonts w:ascii="Times New Roman" w:hAnsi="Times New Roman" w:cs="Times New Roman"/>
                <w:b/>
                <w:color w:val="000000"/>
              </w:rPr>
              <w:t>2021</w:t>
            </w:r>
          </w:p>
        </w:tc>
        <w:tc>
          <w:tcPr>
            <w:tcW w:w="2302"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F2DBDB" w:themeFill="accent2" w:themeFillTint="33"/>
            <w:hideMark/>
          </w:tcPr>
          <w:p w:rsidR="008F79D3" w:rsidRPr="003D439E" w:rsidRDefault="008F79D3" w:rsidP="00DE3162">
            <w:pPr>
              <w:autoSpaceDE w:val="0"/>
              <w:autoSpaceDN w:val="0"/>
              <w:adjustRightInd w:val="0"/>
              <w:spacing w:after="0" w:line="240" w:lineRule="auto"/>
              <w:contextualSpacing/>
              <w:jc w:val="both"/>
              <w:rPr>
                <w:rFonts w:ascii="Times New Roman" w:hAnsi="Times New Roman" w:cs="Times New Roman"/>
                <w:color w:val="000000"/>
                <w:lang w:val="en-US"/>
              </w:rPr>
            </w:pPr>
            <w:r w:rsidRPr="003D439E">
              <w:rPr>
                <w:rFonts w:ascii="Times New Roman" w:hAnsi="Times New Roman" w:cs="Times New Roman"/>
                <w:color w:val="000000"/>
                <w:lang w:val="en-US"/>
              </w:rPr>
              <w:t>71</w:t>
            </w:r>
          </w:p>
        </w:tc>
        <w:tc>
          <w:tcPr>
            <w:tcW w:w="1742"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E5DFEC" w:themeFill="accent4" w:themeFillTint="33"/>
            <w:hideMark/>
          </w:tcPr>
          <w:p w:rsidR="008F79D3" w:rsidRPr="003D439E" w:rsidRDefault="008F79D3" w:rsidP="00DE3162">
            <w:pPr>
              <w:autoSpaceDE w:val="0"/>
              <w:autoSpaceDN w:val="0"/>
              <w:adjustRightInd w:val="0"/>
              <w:spacing w:after="0" w:line="240" w:lineRule="auto"/>
              <w:contextualSpacing/>
              <w:jc w:val="both"/>
              <w:rPr>
                <w:rFonts w:ascii="Times New Roman" w:hAnsi="Times New Roman" w:cs="Times New Roman"/>
                <w:color w:val="000000"/>
                <w:lang w:val="en-US"/>
              </w:rPr>
            </w:pPr>
            <w:r w:rsidRPr="003D439E">
              <w:rPr>
                <w:rFonts w:ascii="Times New Roman" w:hAnsi="Times New Roman" w:cs="Times New Roman"/>
                <w:color w:val="000000"/>
                <w:lang w:val="en-US"/>
              </w:rPr>
              <w:t>93</w:t>
            </w:r>
          </w:p>
        </w:tc>
        <w:tc>
          <w:tcPr>
            <w:tcW w:w="141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E5DFEC" w:themeFill="accent4" w:themeFillTint="33"/>
            <w:hideMark/>
          </w:tcPr>
          <w:p w:rsidR="008F79D3" w:rsidRPr="003D439E" w:rsidRDefault="008F79D3" w:rsidP="00DE3162">
            <w:pPr>
              <w:autoSpaceDE w:val="0"/>
              <w:autoSpaceDN w:val="0"/>
              <w:adjustRightInd w:val="0"/>
              <w:spacing w:after="0" w:line="240" w:lineRule="auto"/>
              <w:contextualSpacing/>
              <w:jc w:val="both"/>
              <w:rPr>
                <w:rFonts w:ascii="Times New Roman" w:hAnsi="Times New Roman" w:cs="Times New Roman"/>
                <w:color w:val="000000"/>
                <w:lang w:val="en-US"/>
              </w:rPr>
            </w:pPr>
            <w:r w:rsidRPr="003D439E">
              <w:rPr>
                <w:rFonts w:ascii="Times New Roman" w:hAnsi="Times New Roman" w:cs="Times New Roman"/>
                <w:color w:val="000000"/>
                <w:lang w:val="en-US"/>
              </w:rPr>
              <w:t>4</w:t>
            </w:r>
          </w:p>
        </w:tc>
        <w:tc>
          <w:tcPr>
            <w:tcW w:w="1559"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FDE9D9" w:themeFill="accent6" w:themeFillTint="33"/>
            <w:hideMark/>
          </w:tcPr>
          <w:p w:rsidR="008F79D3" w:rsidRPr="003D439E" w:rsidRDefault="008F79D3" w:rsidP="00DE3162">
            <w:pPr>
              <w:autoSpaceDE w:val="0"/>
              <w:autoSpaceDN w:val="0"/>
              <w:adjustRightInd w:val="0"/>
              <w:spacing w:after="0" w:line="240" w:lineRule="auto"/>
              <w:contextualSpacing/>
              <w:jc w:val="both"/>
              <w:rPr>
                <w:rFonts w:ascii="Times New Roman" w:hAnsi="Times New Roman" w:cs="Times New Roman"/>
                <w:color w:val="000000"/>
                <w:lang w:val="en-US"/>
              </w:rPr>
            </w:pPr>
            <w:r w:rsidRPr="003D439E">
              <w:rPr>
                <w:rFonts w:ascii="Times New Roman" w:hAnsi="Times New Roman" w:cs="Times New Roman"/>
                <w:color w:val="000000"/>
                <w:lang w:val="en-US"/>
              </w:rPr>
              <w:t>0</w:t>
            </w:r>
          </w:p>
        </w:tc>
        <w:tc>
          <w:tcPr>
            <w:tcW w:w="226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B6DDE8" w:themeFill="accent5" w:themeFillTint="66"/>
          </w:tcPr>
          <w:p w:rsidR="008F79D3" w:rsidRPr="003D439E" w:rsidRDefault="008F79D3" w:rsidP="00DE3162">
            <w:pPr>
              <w:autoSpaceDE w:val="0"/>
              <w:autoSpaceDN w:val="0"/>
              <w:adjustRightInd w:val="0"/>
              <w:spacing w:after="0" w:line="240" w:lineRule="auto"/>
              <w:contextualSpacing/>
              <w:jc w:val="both"/>
              <w:rPr>
                <w:rFonts w:ascii="Times New Roman" w:hAnsi="Times New Roman" w:cs="Times New Roman"/>
                <w:color w:val="000000"/>
              </w:rPr>
            </w:pPr>
            <w:r w:rsidRPr="003D439E">
              <w:rPr>
                <w:rFonts w:ascii="Times New Roman" w:hAnsi="Times New Roman" w:cs="Times New Roman"/>
                <w:color w:val="000000"/>
              </w:rPr>
              <w:t>168</w:t>
            </w:r>
          </w:p>
        </w:tc>
      </w:tr>
    </w:tbl>
    <w:tbl>
      <w:tblPr>
        <w:tblpPr w:leftFromText="180" w:rightFromText="180" w:vertAnchor="page" w:horzAnchor="page" w:tblpX="1243" w:tblpY="2851"/>
        <w:tblW w:w="10173" w:type="dxa"/>
        <w:tblLook w:val="04A0" w:firstRow="1" w:lastRow="0" w:firstColumn="1" w:lastColumn="0" w:noHBand="0" w:noVBand="1"/>
      </w:tblPr>
      <w:tblGrid>
        <w:gridCol w:w="6062"/>
        <w:gridCol w:w="1134"/>
        <w:gridCol w:w="1276"/>
        <w:gridCol w:w="98"/>
        <w:gridCol w:w="138"/>
        <w:gridCol w:w="510"/>
        <w:gridCol w:w="851"/>
        <w:gridCol w:w="104"/>
      </w:tblGrid>
      <w:tr w:rsidR="008F79D3" w:rsidRPr="00B16BE1" w:rsidTr="00DE3162">
        <w:trPr>
          <w:gridAfter w:val="1"/>
          <w:wAfter w:w="104" w:type="dxa"/>
          <w:trHeight w:val="80"/>
        </w:trPr>
        <w:tc>
          <w:tcPr>
            <w:tcW w:w="6062" w:type="dxa"/>
            <w:tcBorders>
              <w:top w:val="nil"/>
              <w:left w:val="nil"/>
              <w:bottom w:val="nil"/>
              <w:right w:val="nil"/>
            </w:tcBorders>
            <w:shd w:val="clear" w:color="auto" w:fill="auto"/>
            <w:noWrap/>
            <w:vAlign w:val="center"/>
          </w:tcPr>
          <w:p w:rsidR="008F79D3" w:rsidRPr="00B16BE1" w:rsidRDefault="008F79D3" w:rsidP="00DE3162">
            <w:pPr>
              <w:spacing w:after="0" w:line="240" w:lineRule="auto"/>
              <w:jc w:val="both"/>
              <w:rPr>
                <w:rFonts w:ascii="Times New Roman" w:eastAsia="Times New Roman" w:hAnsi="Times New Roman" w:cs="Times New Roman"/>
                <w:b/>
                <w:bCs/>
                <w:color w:val="000000"/>
                <w:sz w:val="24"/>
                <w:szCs w:val="24"/>
                <w:lang w:eastAsia="ru-RU"/>
              </w:rPr>
            </w:pPr>
          </w:p>
        </w:tc>
        <w:tc>
          <w:tcPr>
            <w:tcW w:w="1134" w:type="dxa"/>
            <w:tcBorders>
              <w:top w:val="nil"/>
              <w:left w:val="nil"/>
              <w:bottom w:val="nil"/>
              <w:right w:val="nil"/>
            </w:tcBorders>
            <w:shd w:val="clear" w:color="auto" w:fill="auto"/>
            <w:noWrap/>
            <w:vAlign w:val="bottom"/>
          </w:tcPr>
          <w:p w:rsidR="008F79D3" w:rsidRPr="00B16BE1" w:rsidRDefault="008F79D3" w:rsidP="00DE3162">
            <w:pPr>
              <w:spacing w:after="0" w:line="240" w:lineRule="auto"/>
              <w:jc w:val="both"/>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8F79D3" w:rsidRPr="00B16BE1" w:rsidRDefault="008F79D3" w:rsidP="00DE3162">
            <w:pPr>
              <w:spacing w:after="0" w:line="240" w:lineRule="auto"/>
              <w:jc w:val="both"/>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tcPr>
          <w:p w:rsidR="008F79D3" w:rsidRPr="00B16BE1" w:rsidRDefault="008F79D3" w:rsidP="00DE3162">
            <w:pPr>
              <w:spacing w:after="0" w:line="240" w:lineRule="auto"/>
              <w:jc w:val="both"/>
              <w:rPr>
                <w:rFonts w:ascii="Times New Roman" w:eastAsia="Times New Roman" w:hAnsi="Times New Roman" w:cs="Times New Roman"/>
                <w:sz w:val="20"/>
                <w:szCs w:val="20"/>
                <w:lang w:eastAsia="ru-RU"/>
              </w:rPr>
            </w:pPr>
          </w:p>
        </w:tc>
        <w:tc>
          <w:tcPr>
            <w:tcW w:w="1361" w:type="dxa"/>
            <w:gridSpan w:val="2"/>
            <w:tcBorders>
              <w:top w:val="nil"/>
              <w:left w:val="nil"/>
              <w:bottom w:val="nil"/>
              <w:right w:val="nil"/>
            </w:tcBorders>
          </w:tcPr>
          <w:p w:rsidR="008F79D3" w:rsidRPr="00B16BE1" w:rsidRDefault="008F79D3" w:rsidP="00DE3162">
            <w:pPr>
              <w:spacing w:after="0" w:line="240" w:lineRule="auto"/>
              <w:jc w:val="both"/>
              <w:rPr>
                <w:rFonts w:ascii="Times New Roman" w:eastAsia="Times New Roman" w:hAnsi="Times New Roman" w:cs="Times New Roman"/>
                <w:sz w:val="20"/>
                <w:szCs w:val="20"/>
                <w:lang w:eastAsia="ru-RU"/>
              </w:rPr>
            </w:pPr>
          </w:p>
        </w:tc>
      </w:tr>
      <w:tr w:rsidR="008F79D3" w:rsidRPr="00B16BE1" w:rsidTr="00DE3162">
        <w:trPr>
          <w:gridAfter w:val="1"/>
          <w:wAfter w:w="104" w:type="dxa"/>
          <w:trHeight w:val="1438"/>
        </w:trPr>
        <w:tc>
          <w:tcPr>
            <w:tcW w:w="6062" w:type="dxa"/>
            <w:tcBorders>
              <w:top w:val="nil"/>
              <w:left w:val="nil"/>
              <w:bottom w:val="nil"/>
              <w:right w:val="nil"/>
            </w:tcBorders>
            <w:shd w:val="clear" w:color="auto" w:fill="auto"/>
            <w:noWrap/>
            <w:vAlign w:val="center"/>
          </w:tcPr>
          <w:p w:rsidR="008F79D3" w:rsidRPr="00A45BBE" w:rsidRDefault="00DE3162" w:rsidP="000857C9">
            <w:pPr>
              <w:spacing w:after="0" w:line="240" w:lineRule="auto"/>
              <w:rPr>
                <w:rFonts w:ascii="Times New Roman" w:eastAsia="Times New Roman" w:hAnsi="Times New Roman" w:cs="Times New Roman"/>
                <w:b/>
                <w:bCs/>
                <w:color w:val="000000"/>
                <w:sz w:val="16"/>
                <w:szCs w:val="16"/>
                <w:lang w:eastAsia="ru-RU"/>
              </w:rPr>
            </w:pPr>
            <w:r w:rsidRPr="00DD5D12">
              <w:rPr>
                <w:rFonts w:ascii="Times New Roman" w:eastAsia="Times New Roman" w:hAnsi="Times New Roman" w:cs="Times New Roman"/>
                <w:b/>
                <w:bCs/>
                <w:color w:val="000000"/>
                <w:sz w:val="24"/>
                <w:szCs w:val="16"/>
                <w:lang w:eastAsia="ru-RU"/>
              </w:rPr>
              <w:t>Анализ заболеваний по итогам  осмотра узких специалистов</w:t>
            </w:r>
          </w:p>
        </w:tc>
        <w:tc>
          <w:tcPr>
            <w:tcW w:w="1134" w:type="dxa"/>
            <w:tcBorders>
              <w:top w:val="nil"/>
              <w:left w:val="nil"/>
              <w:bottom w:val="nil"/>
              <w:right w:val="nil"/>
            </w:tcBorders>
            <w:shd w:val="clear" w:color="auto" w:fill="auto"/>
            <w:noWrap/>
            <w:vAlign w:val="bottom"/>
          </w:tcPr>
          <w:p w:rsidR="008F79D3" w:rsidRPr="00B16BE1" w:rsidRDefault="008F79D3" w:rsidP="00DE3162">
            <w:pPr>
              <w:spacing w:after="0" w:line="240" w:lineRule="auto"/>
              <w:jc w:val="both"/>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tcPr>
          <w:p w:rsidR="008F79D3" w:rsidRPr="00B16BE1" w:rsidRDefault="008F79D3" w:rsidP="00DE3162">
            <w:pPr>
              <w:spacing w:after="0" w:line="240" w:lineRule="auto"/>
              <w:jc w:val="both"/>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tcPr>
          <w:p w:rsidR="008F79D3" w:rsidRPr="00B16BE1" w:rsidRDefault="008F79D3" w:rsidP="00DE3162">
            <w:pPr>
              <w:spacing w:after="0" w:line="240" w:lineRule="auto"/>
              <w:jc w:val="both"/>
              <w:rPr>
                <w:rFonts w:ascii="Times New Roman" w:eastAsia="Times New Roman" w:hAnsi="Times New Roman" w:cs="Times New Roman"/>
                <w:sz w:val="20"/>
                <w:szCs w:val="20"/>
                <w:lang w:eastAsia="ru-RU"/>
              </w:rPr>
            </w:pPr>
          </w:p>
        </w:tc>
        <w:tc>
          <w:tcPr>
            <w:tcW w:w="1361" w:type="dxa"/>
            <w:gridSpan w:val="2"/>
            <w:tcBorders>
              <w:top w:val="nil"/>
              <w:left w:val="nil"/>
              <w:bottom w:val="nil"/>
              <w:right w:val="nil"/>
            </w:tcBorders>
          </w:tcPr>
          <w:p w:rsidR="008F79D3" w:rsidRPr="00B16BE1" w:rsidRDefault="008F79D3" w:rsidP="00DE3162">
            <w:pPr>
              <w:spacing w:after="0" w:line="240" w:lineRule="auto"/>
              <w:jc w:val="both"/>
              <w:rPr>
                <w:rFonts w:ascii="Times New Roman" w:eastAsia="Times New Roman" w:hAnsi="Times New Roman" w:cs="Times New Roman"/>
                <w:sz w:val="20"/>
                <w:szCs w:val="20"/>
                <w:lang w:eastAsia="ru-RU"/>
              </w:rPr>
            </w:pPr>
          </w:p>
        </w:tc>
      </w:tr>
      <w:tr w:rsidR="008F79D3" w:rsidRPr="00B16BE1" w:rsidTr="00DE3162">
        <w:trPr>
          <w:trHeight w:val="609"/>
        </w:trPr>
        <w:tc>
          <w:tcPr>
            <w:tcW w:w="6062" w:type="dxa"/>
            <w:vMerge w:val="restart"/>
            <w:tcBorders>
              <w:top w:val="single" w:sz="4" w:space="0" w:color="auto"/>
              <w:left w:val="single" w:sz="4" w:space="0" w:color="auto"/>
              <w:right w:val="single" w:sz="4" w:space="0" w:color="auto"/>
            </w:tcBorders>
            <w:shd w:val="clear" w:color="auto" w:fill="E5DFEC" w:themeFill="accent4" w:themeFillTint="33"/>
            <w:vAlign w:val="center"/>
            <w:hideMark/>
          </w:tcPr>
          <w:p w:rsidR="008F79D3" w:rsidRPr="00FB11BC" w:rsidRDefault="008F79D3" w:rsidP="00DE3162">
            <w:pPr>
              <w:pStyle w:val="a3"/>
              <w:jc w:val="both"/>
              <w:rPr>
                <w:rFonts w:ascii="Times New Roman" w:hAnsi="Times New Roman" w:cs="Times New Roman"/>
                <w:b/>
                <w:sz w:val="20"/>
                <w:szCs w:val="20"/>
                <w:lang w:eastAsia="ru-RU"/>
              </w:rPr>
            </w:pPr>
            <w:r w:rsidRPr="00FB11BC">
              <w:rPr>
                <w:rFonts w:ascii="Times New Roman" w:hAnsi="Times New Roman" w:cs="Times New Roman"/>
                <w:b/>
                <w:sz w:val="20"/>
                <w:szCs w:val="20"/>
                <w:lang w:eastAsia="ru-RU"/>
              </w:rPr>
              <w:t>Локализация патологии</w:t>
            </w:r>
          </w:p>
        </w:tc>
        <w:tc>
          <w:tcPr>
            <w:tcW w:w="113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8F79D3" w:rsidRPr="00FB11BC" w:rsidRDefault="008F79D3" w:rsidP="00DE3162">
            <w:pPr>
              <w:pStyle w:val="a3"/>
              <w:jc w:val="both"/>
              <w:rPr>
                <w:rFonts w:ascii="Times New Roman" w:hAnsi="Times New Roman" w:cs="Times New Roman"/>
                <w:b/>
                <w:sz w:val="20"/>
                <w:szCs w:val="20"/>
                <w:lang w:eastAsia="ru-RU"/>
              </w:rPr>
            </w:pPr>
            <w:r w:rsidRPr="00FB11BC">
              <w:rPr>
                <w:rFonts w:ascii="Times New Roman" w:hAnsi="Times New Roman" w:cs="Times New Roman"/>
                <w:b/>
                <w:sz w:val="20"/>
                <w:szCs w:val="20"/>
                <w:lang w:eastAsia="ru-RU"/>
              </w:rPr>
              <w:t>Абс. число</w:t>
            </w:r>
          </w:p>
        </w:tc>
        <w:tc>
          <w:tcPr>
            <w:tcW w:w="1276"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8F79D3" w:rsidRPr="00FB11BC" w:rsidRDefault="008F79D3" w:rsidP="00DE3162">
            <w:pPr>
              <w:pStyle w:val="a3"/>
              <w:jc w:val="both"/>
              <w:rPr>
                <w:rFonts w:ascii="Times New Roman" w:hAnsi="Times New Roman" w:cs="Times New Roman"/>
                <w:b/>
                <w:sz w:val="20"/>
                <w:szCs w:val="20"/>
                <w:lang w:eastAsia="ru-RU"/>
              </w:rPr>
            </w:pPr>
            <w:r w:rsidRPr="00FB11BC">
              <w:rPr>
                <w:rFonts w:ascii="Times New Roman" w:hAnsi="Times New Roman" w:cs="Times New Roman"/>
                <w:b/>
                <w:sz w:val="20"/>
                <w:szCs w:val="20"/>
                <w:lang w:eastAsia="ru-RU"/>
              </w:rPr>
              <w:t>в % к общему числу детей</w:t>
            </w:r>
          </w:p>
        </w:tc>
        <w:tc>
          <w:tcPr>
            <w:tcW w:w="746" w:type="dxa"/>
            <w:gridSpan w:val="3"/>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8F79D3" w:rsidRPr="00FB11BC" w:rsidRDefault="008F79D3" w:rsidP="00DE3162">
            <w:pPr>
              <w:pStyle w:val="a3"/>
              <w:jc w:val="both"/>
              <w:rPr>
                <w:rFonts w:ascii="Times New Roman" w:hAnsi="Times New Roman" w:cs="Times New Roman"/>
                <w:b/>
                <w:sz w:val="20"/>
                <w:szCs w:val="20"/>
                <w:lang w:eastAsia="ru-RU"/>
              </w:rPr>
            </w:pPr>
            <w:r w:rsidRPr="00FB11BC">
              <w:rPr>
                <w:rFonts w:ascii="Times New Roman" w:hAnsi="Times New Roman" w:cs="Times New Roman"/>
                <w:b/>
                <w:sz w:val="20"/>
                <w:szCs w:val="20"/>
                <w:lang w:eastAsia="ru-RU"/>
              </w:rPr>
              <w:t>Абс. число</w:t>
            </w:r>
          </w:p>
        </w:tc>
        <w:tc>
          <w:tcPr>
            <w:tcW w:w="955" w:type="dxa"/>
            <w:gridSpan w:val="2"/>
            <w:tcBorders>
              <w:top w:val="single" w:sz="4" w:space="0" w:color="auto"/>
              <w:left w:val="single" w:sz="4" w:space="0" w:color="auto"/>
              <w:right w:val="single" w:sz="4" w:space="0" w:color="auto"/>
            </w:tcBorders>
            <w:shd w:val="clear" w:color="auto" w:fill="E5DFEC" w:themeFill="accent4" w:themeFillTint="33"/>
            <w:vAlign w:val="center"/>
          </w:tcPr>
          <w:p w:rsidR="008F79D3" w:rsidRPr="00FB11BC" w:rsidRDefault="008F79D3" w:rsidP="00DE3162">
            <w:pPr>
              <w:pStyle w:val="a3"/>
              <w:jc w:val="both"/>
              <w:rPr>
                <w:rFonts w:ascii="Times New Roman" w:hAnsi="Times New Roman" w:cs="Times New Roman"/>
                <w:b/>
                <w:sz w:val="20"/>
                <w:szCs w:val="20"/>
                <w:lang w:eastAsia="ru-RU"/>
              </w:rPr>
            </w:pPr>
            <w:r w:rsidRPr="00FB11BC">
              <w:rPr>
                <w:rFonts w:ascii="Times New Roman" w:hAnsi="Times New Roman" w:cs="Times New Roman"/>
                <w:b/>
                <w:sz w:val="20"/>
                <w:szCs w:val="20"/>
                <w:lang w:eastAsia="ru-RU"/>
              </w:rPr>
              <w:t>в % к общему числу детей</w:t>
            </w:r>
          </w:p>
        </w:tc>
      </w:tr>
      <w:tr w:rsidR="008F79D3" w:rsidRPr="00B16BE1" w:rsidTr="00DE3162">
        <w:trPr>
          <w:trHeight w:val="198"/>
        </w:trPr>
        <w:tc>
          <w:tcPr>
            <w:tcW w:w="6062" w:type="dxa"/>
            <w:vMerge/>
            <w:tcBorders>
              <w:left w:val="single" w:sz="4" w:space="0" w:color="auto"/>
              <w:bottom w:val="single" w:sz="4" w:space="0" w:color="auto"/>
              <w:right w:val="single" w:sz="4" w:space="0" w:color="auto"/>
            </w:tcBorders>
            <w:shd w:val="clear" w:color="auto" w:fill="auto"/>
            <w:vAlign w:val="center"/>
          </w:tcPr>
          <w:p w:rsidR="008F79D3" w:rsidRPr="00FB11BC" w:rsidRDefault="008F79D3" w:rsidP="00DE3162">
            <w:pPr>
              <w:pStyle w:val="a3"/>
              <w:jc w:val="both"/>
              <w:rPr>
                <w:rFonts w:ascii="Times New Roman" w:hAnsi="Times New Roman" w:cs="Times New Roman"/>
                <w:b/>
                <w:sz w:val="20"/>
                <w:szCs w:val="20"/>
                <w:lang w:eastAsia="ru-RU"/>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8F79D3" w:rsidRPr="00FB11BC" w:rsidRDefault="008F79D3" w:rsidP="00DE3162">
            <w:pPr>
              <w:pStyle w:val="a3"/>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2020</w:t>
            </w:r>
          </w:p>
        </w:tc>
        <w:tc>
          <w:tcPr>
            <w:tcW w:w="1701"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8F79D3" w:rsidRPr="00FB11BC" w:rsidRDefault="008F79D3" w:rsidP="00DE3162">
            <w:pPr>
              <w:pStyle w:val="a3"/>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2021</w:t>
            </w:r>
          </w:p>
        </w:tc>
      </w:tr>
      <w:tr w:rsidR="008F79D3" w:rsidRPr="00B16BE1" w:rsidTr="00DE3162">
        <w:trPr>
          <w:trHeight w:val="201"/>
        </w:trPr>
        <w:tc>
          <w:tcPr>
            <w:tcW w:w="6062"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8F79D3" w:rsidRPr="00FB11BC" w:rsidRDefault="008F79D3" w:rsidP="00DE3162">
            <w:pPr>
              <w:pStyle w:val="a3"/>
              <w:jc w:val="both"/>
              <w:rPr>
                <w:rFonts w:ascii="Times New Roman" w:hAnsi="Times New Roman" w:cs="Times New Roman"/>
                <w:sz w:val="20"/>
                <w:szCs w:val="20"/>
                <w:lang w:eastAsia="ru-RU"/>
              </w:rPr>
            </w:pPr>
            <w:r w:rsidRPr="00FB11BC">
              <w:rPr>
                <w:rFonts w:ascii="Times New Roman" w:hAnsi="Times New Roman" w:cs="Times New Roman"/>
                <w:sz w:val="20"/>
                <w:szCs w:val="20"/>
                <w:lang w:eastAsia="ru-RU"/>
              </w:rPr>
              <w:t>Болезни органов дыхания</w:t>
            </w:r>
          </w:p>
        </w:tc>
        <w:tc>
          <w:tcPr>
            <w:tcW w:w="1134" w:type="dxa"/>
            <w:tcBorders>
              <w:top w:val="nil"/>
              <w:left w:val="nil"/>
              <w:bottom w:val="single" w:sz="4" w:space="0" w:color="auto"/>
              <w:right w:val="single" w:sz="4" w:space="0" w:color="auto"/>
            </w:tcBorders>
            <w:shd w:val="clear" w:color="auto" w:fill="E5DFEC" w:themeFill="accent4" w:themeFillTint="33"/>
            <w:vAlign w:val="center"/>
            <w:hideMark/>
          </w:tcPr>
          <w:p w:rsidR="008F79D3" w:rsidRPr="00FB11BC" w:rsidRDefault="008F79D3" w:rsidP="00DE3162">
            <w:pPr>
              <w:pStyle w:val="a3"/>
              <w:jc w:val="both"/>
              <w:rPr>
                <w:rFonts w:ascii="Times New Roman" w:hAnsi="Times New Roman" w:cs="Times New Roman"/>
                <w:sz w:val="20"/>
                <w:szCs w:val="20"/>
                <w:lang w:eastAsia="ru-RU"/>
              </w:rPr>
            </w:pPr>
            <w:r w:rsidRPr="00FB11BC">
              <w:rPr>
                <w:rFonts w:ascii="Times New Roman" w:hAnsi="Times New Roman" w:cs="Times New Roman"/>
                <w:sz w:val="20"/>
                <w:szCs w:val="20"/>
                <w:lang w:eastAsia="ru-RU"/>
              </w:rPr>
              <w:t>2</w:t>
            </w:r>
          </w:p>
        </w:tc>
        <w:tc>
          <w:tcPr>
            <w:tcW w:w="1276" w:type="dxa"/>
            <w:tcBorders>
              <w:top w:val="nil"/>
              <w:left w:val="nil"/>
              <w:bottom w:val="single" w:sz="4" w:space="0" w:color="auto"/>
              <w:right w:val="single" w:sz="4" w:space="0" w:color="auto"/>
            </w:tcBorders>
            <w:shd w:val="clear" w:color="auto" w:fill="E5DFEC" w:themeFill="accent4" w:themeFillTint="33"/>
            <w:vAlign w:val="center"/>
            <w:hideMark/>
          </w:tcPr>
          <w:p w:rsidR="008F79D3" w:rsidRPr="00FB11BC" w:rsidRDefault="008F79D3" w:rsidP="00DE3162">
            <w:pPr>
              <w:pStyle w:val="a3"/>
              <w:jc w:val="both"/>
              <w:rPr>
                <w:rFonts w:ascii="Times New Roman" w:hAnsi="Times New Roman" w:cs="Times New Roman"/>
                <w:sz w:val="20"/>
                <w:szCs w:val="20"/>
                <w:lang w:eastAsia="ru-RU"/>
              </w:rPr>
            </w:pPr>
            <w:r w:rsidRPr="00FB11BC">
              <w:rPr>
                <w:rFonts w:ascii="Times New Roman" w:hAnsi="Times New Roman" w:cs="Times New Roman"/>
                <w:sz w:val="20"/>
                <w:szCs w:val="20"/>
                <w:lang w:eastAsia="ru-RU"/>
              </w:rPr>
              <w:t>1,16</w:t>
            </w:r>
          </w:p>
        </w:tc>
        <w:tc>
          <w:tcPr>
            <w:tcW w:w="746" w:type="dxa"/>
            <w:gridSpan w:val="3"/>
            <w:tcBorders>
              <w:top w:val="single" w:sz="4" w:space="0" w:color="auto"/>
              <w:left w:val="nil"/>
              <w:bottom w:val="single" w:sz="4" w:space="0" w:color="auto"/>
              <w:right w:val="single" w:sz="4" w:space="0" w:color="auto"/>
            </w:tcBorders>
            <w:shd w:val="clear" w:color="auto" w:fill="FDE9D9" w:themeFill="accent6" w:themeFillTint="33"/>
          </w:tcPr>
          <w:p w:rsidR="008F79D3" w:rsidRPr="00B16BE1" w:rsidRDefault="008F79D3" w:rsidP="00DE3162">
            <w:pPr>
              <w:spacing w:after="0" w:line="240" w:lineRule="auto"/>
              <w:jc w:val="both"/>
              <w:rPr>
                <w:rFonts w:ascii="Times New Roman" w:eastAsia="Times New Roman" w:hAnsi="Times New Roman" w:cs="Times New Roman"/>
                <w:color w:val="000000"/>
                <w:sz w:val="20"/>
                <w:szCs w:val="20"/>
                <w:lang w:eastAsia="ru-RU"/>
              </w:rPr>
            </w:pPr>
            <w:r w:rsidRPr="00B16BE1">
              <w:rPr>
                <w:rFonts w:ascii="Times New Roman" w:eastAsia="Times New Roman" w:hAnsi="Times New Roman" w:cs="Times New Roman"/>
                <w:color w:val="000000"/>
                <w:sz w:val="20"/>
                <w:szCs w:val="20"/>
                <w:lang w:eastAsia="ru-RU"/>
              </w:rPr>
              <w:t>1</w:t>
            </w:r>
          </w:p>
        </w:tc>
        <w:tc>
          <w:tcPr>
            <w:tcW w:w="955" w:type="dxa"/>
            <w:gridSpan w:val="2"/>
            <w:tcBorders>
              <w:top w:val="single" w:sz="4" w:space="0" w:color="auto"/>
              <w:left w:val="nil"/>
              <w:bottom w:val="single" w:sz="4" w:space="0" w:color="auto"/>
              <w:right w:val="single" w:sz="4" w:space="0" w:color="auto"/>
            </w:tcBorders>
            <w:shd w:val="clear" w:color="auto" w:fill="FDE9D9" w:themeFill="accent6" w:themeFillTint="33"/>
          </w:tcPr>
          <w:p w:rsidR="008F79D3" w:rsidRPr="00B16BE1" w:rsidRDefault="008F79D3" w:rsidP="00DE3162">
            <w:pPr>
              <w:spacing w:after="0" w:line="240" w:lineRule="auto"/>
              <w:jc w:val="both"/>
              <w:rPr>
                <w:rFonts w:ascii="Times New Roman" w:eastAsia="Times New Roman" w:hAnsi="Times New Roman" w:cs="Times New Roman"/>
                <w:color w:val="000000"/>
                <w:sz w:val="20"/>
                <w:szCs w:val="20"/>
                <w:lang w:eastAsia="ru-RU"/>
              </w:rPr>
            </w:pPr>
            <w:r w:rsidRPr="00B16BE1">
              <w:rPr>
                <w:rFonts w:ascii="Times New Roman" w:eastAsia="Times New Roman" w:hAnsi="Times New Roman" w:cs="Times New Roman"/>
                <w:color w:val="000000"/>
                <w:sz w:val="20"/>
                <w:szCs w:val="20"/>
                <w:lang w:eastAsia="ru-RU"/>
              </w:rPr>
              <w:t>0,6</w:t>
            </w:r>
          </w:p>
        </w:tc>
      </w:tr>
      <w:tr w:rsidR="008F79D3" w:rsidRPr="00B16BE1" w:rsidTr="00DE3162">
        <w:trPr>
          <w:trHeight w:val="248"/>
        </w:trPr>
        <w:tc>
          <w:tcPr>
            <w:tcW w:w="6062"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8F79D3" w:rsidRPr="00FB11BC" w:rsidRDefault="008F79D3" w:rsidP="00DE3162">
            <w:pPr>
              <w:pStyle w:val="a3"/>
              <w:jc w:val="both"/>
              <w:rPr>
                <w:rFonts w:ascii="Times New Roman" w:hAnsi="Times New Roman" w:cs="Times New Roman"/>
                <w:sz w:val="20"/>
                <w:szCs w:val="20"/>
                <w:lang w:eastAsia="ru-RU"/>
              </w:rPr>
            </w:pPr>
            <w:r w:rsidRPr="00FB11BC">
              <w:rPr>
                <w:rFonts w:ascii="Times New Roman" w:hAnsi="Times New Roman" w:cs="Times New Roman"/>
                <w:sz w:val="20"/>
                <w:szCs w:val="20"/>
                <w:lang w:eastAsia="ru-RU"/>
              </w:rPr>
              <w:t>Болезни ЛОР-органов</w:t>
            </w:r>
          </w:p>
        </w:tc>
        <w:tc>
          <w:tcPr>
            <w:tcW w:w="1134" w:type="dxa"/>
            <w:tcBorders>
              <w:top w:val="nil"/>
              <w:left w:val="nil"/>
              <w:bottom w:val="single" w:sz="4" w:space="0" w:color="auto"/>
              <w:right w:val="single" w:sz="4" w:space="0" w:color="auto"/>
            </w:tcBorders>
            <w:shd w:val="clear" w:color="auto" w:fill="E5DFEC" w:themeFill="accent4" w:themeFillTint="33"/>
            <w:vAlign w:val="center"/>
            <w:hideMark/>
          </w:tcPr>
          <w:p w:rsidR="008F79D3" w:rsidRPr="00FB11BC" w:rsidRDefault="008F79D3" w:rsidP="00DE3162">
            <w:pPr>
              <w:pStyle w:val="a3"/>
              <w:jc w:val="both"/>
              <w:rPr>
                <w:rFonts w:ascii="Times New Roman" w:hAnsi="Times New Roman" w:cs="Times New Roman"/>
                <w:sz w:val="20"/>
                <w:szCs w:val="20"/>
                <w:lang w:eastAsia="ru-RU"/>
              </w:rPr>
            </w:pPr>
            <w:r w:rsidRPr="00FB11BC">
              <w:rPr>
                <w:rFonts w:ascii="Times New Roman" w:hAnsi="Times New Roman" w:cs="Times New Roman"/>
                <w:sz w:val="20"/>
                <w:szCs w:val="20"/>
                <w:lang w:eastAsia="ru-RU"/>
              </w:rPr>
              <w:t>4</w:t>
            </w:r>
          </w:p>
        </w:tc>
        <w:tc>
          <w:tcPr>
            <w:tcW w:w="1276" w:type="dxa"/>
            <w:tcBorders>
              <w:top w:val="nil"/>
              <w:left w:val="nil"/>
              <w:bottom w:val="single" w:sz="4" w:space="0" w:color="auto"/>
              <w:right w:val="single" w:sz="4" w:space="0" w:color="auto"/>
            </w:tcBorders>
            <w:shd w:val="clear" w:color="auto" w:fill="E5DFEC" w:themeFill="accent4" w:themeFillTint="33"/>
            <w:vAlign w:val="center"/>
            <w:hideMark/>
          </w:tcPr>
          <w:p w:rsidR="008F79D3" w:rsidRPr="00FB11BC" w:rsidRDefault="008F79D3" w:rsidP="00DE3162">
            <w:pPr>
              <w:pStyle w:val="a3"/>
              <w:jc w:val="both"/>
              <w:rPr>
                <w:rFonts w:ascii="Times New Roman" w:hAnsi="Times New Roman" w:cs="Times New Roman"/>
                <w:sz w:val="20"/>
                <w:szCs w:val="20"/>
                <w:lang w:eastAsia="ru-RU"/>
              </w:rPr>
            </w:pPr>
            <w:r w:rsidRPr="00FB11BC">
              <w:rPr>
                <w:rFonts w:ascii="Times New Roman" w:hAnsi="Times New Roman" w:cs="Times New Roman"/>
                <w:sz w:val="20"/>
                <w:szCs w:val="20"/>
                <w:lang w:eastAsia="ru-RU"/>
              </w:rPr>
              <w:t>2,31</w:t>
            </w:r>
          </w:p>
        </w:tc>
        <w:tc>
          <w:tcPr>
            <w:tcW w:w="746" w:type="dxa"/>
            <w:gridSpan w:val="3"/>
            <w:tcBorders>
              <w:top w:val="nil"/>
              <w:left w:val="nil"/>
              <w:bottom w:val="single" w:sz="4" w:space="0" w:color="auto"/>
              <w:right w:val="single" w:sz="4" w:space="0" w:color="auto"/>
            </w:tcBorders>
            <w:shd w:val="clear" w:color="auto" w:fill="FDE9D9" w:themeFill="accent6" w:themeFillTint="33"/>
          </w:tcPr>
          <w:p w:rsidR="008F79D3" w:rsidRPr="00B16BE1" w:rsidRDefault="008F79D3" w:rsidP="00DE3162">
            <w:pPr>
              <w:spacing w:after="0" w:line="240" w:lineRule="auto"/>
              <w:ind w:left="-391" w:firstLine="391"/>
              <w:jc w:val="both"/>
              <w:rPr>
                <w:rFonts w:ascii="Times New Roman" w:eastAsia="Times New Roman" w:hAnsi="Times New Roman" w:cs="Times New Roman"/>
                <w:color w:val="000000"/>
                <w:sz w:val="20"/>
                <w:szCs w:val="20"/>
                <w:lang w:eastAsia="ru-RU"/>
              </w:rPr>
            </w:pPr>
            <w:r w:rsidRPr="00B16BE1">
              <w:rPr>
                <w:rFonts w:ascii="Times New Roman" w:eastAsia="Times New Roman" w:hAnsi="Times New Roman" w:cs="Times New Roman"/>
                <w:color w:val="000000"/>
                <w:sz w:val="20"/>
                <w:szCs w:val="20"/>
                <w:lang w:eastAsia="ru-RU"/>
              </w:rPr>
              <w:t>1</w:t>
            </w:r>
          </w:p>
        </w:tc>
        <w:tc>
          <w:tcPr>
            <w:tcW w:w="955" w:type="dxa"/>
            <w:gridSpan w:val="2"/>
            <w:tcBorders>
              <w:top w:val="nil"/>
              <w:left w:val="nil"/>
              <w:bottom w:val="single" w:sz="4" w:space="0" w:color="auto"/>
              <w:right w:val="single" w:sz="4" w:space="0" w:color="auto"/>
            </w:tcBorders>
            <w:shd w:val="clear" w:color="auto" w:fill="FDE9D9" w:themeFill="accent6" w:themeFillTint="33"/>
          </w:tcPr>
          <w:p w:rsidR="008F79D3" w:rsidRPr="00B16BE1" w:rsidRDefault="008F79D3" w:rsidP="00DE3162">
            <w:pPr>
              <w:spacing w:after="0" w:line="240" w:lineRule="auto"/>
              <w:jc w:val="both"/>
              <w:rPr>
                <w:rFonts w:ascii="Times New Roman" w:eastAsia="Times New Roman" w:hAnsi="Times New Roman" w:cs="Times New Roman"/>
                <w:color w:val="000000"/>
                <w:sz w:val="20"/>
                <w:szCs w:val="20"/>
                <w:lang w:eastAsia="ru-RU"/>
              </w:rPr>
            </w:pPr>
            <w:r w:rsidRPr="00B16BE1">
              <w:rPr>
                <w:rFonts w:ascii="Times New Roman" w:eastAsia="Times New Roman" w:hAnsi="Times New Roman" w:cs="Times New Roman"/>
                <w:color w:val="000000"/>
                <w:sz w:val="20"/>
                <w:szCs w:val="20"/>
                <w:lang w:eastAsia="ru-RU"/>
              </w:rPr>
              <w:t>0,6</w:t>
            </w:r>
          </w:p>
        </w:tc>
      </w:tr>
      <w:tr w:rsidR="008F79D3" w:rsidRPr="00B16BE1" w:rsidTr="00DE3162">
        <w:trPr>
          <w:trHeight w:val="265"/>
        </w:trPr>
        <w:tc>
          <w:tcPr>
            <w:tcW w:w="6062"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8F79D3" w:rsidRPr="00FB11BC" w:rsidRDefault="008F79D3" w:rsidP="00DE3162">
            <w:pPr>
              <w:pStyle w:val="a3"/>
              <w:jc w:val="both"/>
              <w:rPr>
                <w:rFonts w:ascii="Times New Roman" w:hAnsi="Times New Roman" w:cs="Times New Roman"/>
                <w:sz w:val="20"/>
                <w:szCs w:val="20"/>
                <w:lang w:eastAsia="ru-RU"/>
              </w:rPr>
            </w:pPr>
            <w:r w:rsidRPr="00FB11BC">
              <w:rPr>
                <w:rFonts w:ascii="Times New Roman" w:hAnsi="Times New Roman" w:cs="Times New Roman"/>
                <w:sz w:val="20"/>
                <w:szCs w:val="20"/>
                <w:lang w:eastAsia="ru-RU"/>
              </w:rPr>
              <w:t>Болезни ЖКТ</w:t>
            </w:r>
          </w:p>
        </w:tc>
        <w:tc>
          <w:tcPr>
            <w:tcW w:w="1134" w:type="dxa"/>
            <w:tcBorders>
              <w:top w:val="nil"/>
              <w:left w:val="nil"/>
              <w:bottom w:val="single" w:sz="4" w:space="0" w:color="auto"/>
              <w:right w:val="single" w:sz="4" w:space="0" w:color="auto"/>
            </w:tcBorders>
            <w:shd w:val="clear" w:color="auto" w:fill="E5DFEC" w:themeFill="accent4" w:themeFillTint="33"/>
            <w:vAlign w:val="center"/>
            <w:hideMark/>
          </w:tcPr>
          <w:p w:rsidR="008F79D3" w:rsidRPr="00FB11BC" w:rsidRDefault="008F79D3" w:rsidP="00DE3162">
            <w:pPr>
              <w:pStyle w:val="a3"/>
              <w:jc w:val="both"/>
              <w:rPr>
                <w:rFonts w:ascii="Times New Roman" w:hAnsi="Times New Roman" w:cs="Times New Roman"/>
                <w:sz w:val="20"/>
                <w:szCs w:val="20"/>
                <w:lang w:eastAsia="ru-RU"/>
              </w:rPr>
            </w:pPr>
            <w:r w:rsidRPr="00FB11BC">
              <w:rPr>
                <w:rFonts w:ascii="Times New Roman" w:hAnsi="Times New Roman" w:cs="Times New Roman"/>
                <w:sz w:val="20"/>
                <w:szCs w:val="20"/>
                <w:lang w:eastAsia="ru-RU"/>
              </w:rPr>
              <w:t>3</w:t>
            </w:r>
          </w:p>
        </w:tc>
        <w:tc>
          <w:tcPr>
            <w:tcW w:w="1276" w:type="dxa"/>
            <w:tcBorders>
              <w:top w:val="nil"/>
              <w:left w:val="nil"/>
              <w:bottom w:val="single" w:sz="4" w:space="0" w:color="auto"/>
              <w:right w:val="single" w:sz="4" w:space="0" w:color="auto"/>
            </w:tcBorders>
            <w:shd w:val="clear" w:color="auto" w:fill="E5DFEC" w:themeFill="accent4" w:themeFillTint="33"/>
            <w:vAlign w:val="center"/>
            <w:hideMark/>
          </w:tcPr>
          <w:p w:rsidR="008F79D3" w:rsidRPr="00FB11BC" w:rsidRDefault="008F79D3" w:rsidP="00DE3162">
            <w:pPr>
              <w:pStyle w:val="a3"/>
              <w:jc w:val="both"/>
              <w:rPr>
                <w:rFonts w:ascii="Times New Roman" w:hAnsi="Times New Roman" w:cs="Times New Roman"/>
                <w:sz w:val="20"/>
                <w:szCs w:val="20"/>
                <w:lang w:eastAsia="ru-RU"/>
              </w:rPr>
            </w:pPr>
            <w:r w:rsidRPr="00FB11BC">
              <w:rPr>
                <w:rFonts w:ascii="Times New Roman" w:hAnsi="Times New Roman" w:cs="Times New Roman"/>
                <w:sz w:val="20"/>
                <w:szCs w:val="20"/>
                <w:lang w:eastAsia="ru-RU"/>
              </w:rPr>
              <w:t>1,73</w:t>
            </w:r>
          </w:p>
        </w:tc>
        <w:tc>
          <w:tcPr>
            <w:tcW w:w="746" w:type="dxa"/>
            <w:gridSpan w:val="3"/>
            <w:tcBorders>
              <w:top w:val="nil"/>
              <w:left w:val="nil"/>
              <w:bottom w:val="single" w:sz="4" w:space="0" w:color="auto"/>
              <w:right w:val="single" w:sz="4" w:space="0" w:color="auto"/>
            </w:tcBorders>
            <w:shd w:val="clear" w:color="auto" w:fill="FDE9D9" w:themeFill="accent6" w:themeFillTint="33"/>
          </w:tcPr>
          <w:p w:rsidR="008F79D3" w:rsidRPr="00B16BE1" w:rsidRDefault="008F79D3" w:rsidP="00DE3162">
            <w:pPr>
              <w:spacing w:after="0" w:line="240" w:lineRule="auto"/>
              <w:jc w:val="both"/>
              <w:rPr>
                <w:rFonts w:ascii="Times New Roman" w:eastAsia="Times New Roman" w:hAnsi="Times New Roman" w:cs="Times New Roman"/>
                <w:color w:val="000000"/>
                <w:sz w:val="20"/>
                <w:szCs w:val="20"/>
                <w:lang w:eastAsia="ru-RU"/>
              </w:rPr>
            </w:pPr>
            <w:r w:rsidRPr="00B16BE1">
              <w:rPr>
                <w:rFonts w:ascii="Times New Roman" w:eastAsia="Times New Roman" w:hAnsi="Times New Roman" w:cs="Times New Roman"/>
                <w:color w:val="000000"/>
                <w:sz w:val="20"/>
                <w:szCs w:val="20"/>
                <w:lang w:eastAsia="ru-RU"/>
              </w:rPr>
              <w:t>0</w:t>
            </w:r>
          </w:p>
        </w:tc>
        <w:tc>
          <w:tcPr>
            <w:tcW w:w="955" w:type="dxa"/>
            <w:gridSpan w:val="2"/>
            <w:tcBorders>
              <w:top w:val="nil"/>
              <w:left w:val="nil"/>
              <w:bottom w:val="single" w:sz="4" w:space="0" w:color="auto"/>
              <w:right w:val="single" w:sz="4" w:space="0" w:color="auto"/>
            </w:tcBorders>
            <w:shd w:val="clear" w:color="auto" w:fill="FDE9D9" w:themeFill="accent6" w:themeFillTint="33"/>
          </w:tcPr>
          <w:p w:rsidR="008F79D3" w:rsidRPr="00B16BE1" w:rsidRDefault="008F79D3" w:rsidP="00DE3162">
            <w:pPr>
              <w:spacing w:after="0" w:line="240" w:lineRule="auto"/>
              <w:jc w:val="both"/>
              <w:rPr>
                <w:rFonts w:ascii="Times New Roman" w:eastAsia="Times New Roman" w:hAnsi="Times New Roman" w:cs="Times New Roman"/>
                <w:color w:val="000000"/>
                <w:sz w:val="20"/>
                <w:szCs w:val="20"/>
                <w:lang w:eastAsia="ru-RU"/>
              </w:rPr>
            </w:pPr>
            <w:r w:rsidRPr="00B16BE1">
              <w:rPr>
                <w:rFonts w:ascii="Times New Roman" w:eastAsia="Times New Roman" w:hAnsi="Times New Roman" w:cs="Times New Roman"/>
                <w:color w:val="000000"/>
                <w:sz w:val="20"/>
                <w:szCs w:val="20"/>
                <w:lang w:eastAsia="ru-RU"/>
              </w:rPr>
              <w:t>0,0</w:t>
            </w:r>
          </w:p>
        </w:tc>
      </w:tr>
      <w:tr w:rsidR="008F79D3" w:rsidRPr="00B16BE1" w:rsidTr="00DE3162">
        <w:trPr>
          <w:trHeight w:val="141"/>
        </w:trPr>
        <w:tc>
          <w:tcPr>
            <w:tcW w:w="6062"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8F79D3" w:rsidRPr="00FB11BC" w:rsidRDefault="008F79D3" w:rsidP="00DE3162">
            <w:pPr>
              <w:pStyle w:val="a3"/>
              <w:jc w:val="both"/>
              <w:rPr>
                <w:rFonts w:ascii="Times New Roman" w:hAnsi="Times New Roman" w:cs="Times New Roman"/>
                <w:sz w:val="20"/>
                <w:szCs w:val="20"/>
                <w:lang w:eastAsia="ru-RU"/>
              </w:rPr>
            </w:pPr>
            <w:r w:rsidRPr="00FB11BC">
              <w:rPr>
                <w:rFonts w:ascii="Times New Roman" w:hAnsi="Times New Roman" w:cs="Times New Roman"/>
                <w:sz w:val="20"/>
                <w:szCs w:val="20"/>
                <w:lang w:eastAsia="ru-RU"/>
              </w:rPr>
              <w:t>Болезни МПС</w:t>
            </w:r>
          </w:p>
        </w:tc>
        <w:tc>
          <w:tcPr>
            <w:tcW w:w="1134" w:type="dxa"/>
            <w:tcBorders>
              <w:top w:val="nil"/>
              <w:left w:val="nil"/>
              <w:bottom w:val="single" w:sz="4" w:space="0" w:color="auto"/>
              <w:right w:val="single" w:sz="4" w:space="0" w:color="auto"/>
            </w:tcBorders>
            <w:shd w:val="clear" w:color="auto" w:fill="E5DFEC" w:themeFill="accent4" w:themeFillTint="33"/>
            <w:vAlign w:val="center"/>
            <w:hideMark/>
          </w:tcPr>
          <w:p w:rsidR="008F79D3" w:rsidRPr="00FB11BC" w:rsidRDefault="008F79D3" w:rsidP="00DE3162">
            <w:pPr>
              <w:pStyle w:val="a3"/>
              <w:jc w:val="both"/>
              <w:rPr>
                <w:rFonts w:ascii="Times New Roman" w:hAnsi="Times New Roman" w:cs="Times New Roman"/>
                <w:sz w:val="20"/>
                <w:szCs w:val="20"/>
                <w:lang w:eastAsia="ru-RU"/>
              </w:rPr>
            </w:pPr>
            <w:r w:rsidRPr="00FB11BC">
              <w:rPr>
                <w:rFonts w:ascii="Times New Roman" w:hAnsi="Times New Roman" w:cs="Times New Roman"/>
                <w:sz w:val="20"/>
                <w:szCs w:val="20"/>
                <w:lang w:eastAsia="ru-RU"/>
              </w:rPr>
              <w:t>3</w:t>
            </w:r>
          </w:p>
        </w:tc>
        <w:tc>
          <w:tcPr>
            <w:tcW w:w="1276" w:type="dxa"/>
            <w:tcBorders>
              <w:top w:val="nil"/>
              <w:left w:val="nil"/>
              <w:bottom w:val="single" w:sz="4" w:space="0" w:color="auto"/>
              <w:right w:val="single" w:sz="4" w:space="0" w:color="auto"/>
            </w:tcBorders>
            <w:shd w:val="clear" w:color="auto" w:fill="E5DFEC" w:themeFill="accent4" w:themeFillTint="33"/>
            <w:vAlign w:val="center"/>
            <w:hideMark/>
          </w:tcPr>
          <w:p w:rsidR="008F79D3" w:rsidRPr="00FB11BC" w:rsidRDefault="008F79D3" w:rsidP="00DE3162">
            <w:pPr>
              <w:pStyle w:val="a3"/>
              <w:jc w:val="both"/>
              <w:rPr>
                <w:rFonts w:ascii="Times New Roman" w:hAnsi="Times New Roman" w:cs="Times New Roman"/>
                <w:sz w:val="20"/>
                <w:szCs w:val="20"/>
                <w:lang w:eastAsia="ru-RU"/>
              </w:rPr>
            </w:pPr>
            <w:r w:rsidRPr="00FB11BC">
              <w:rPr>
                <w:rFonts w:ascii="Times New Roman" w:hAnsi="Times New Roman" w:cs="Times New Roman"/>
                <w:sz w:val="20"/>
                <w:szCs w:val="20"/>
                <w:lang w:eastAsia="ru-RU"/>
              </w:rPr>
              <w:t>1,73</w:t>
            </w:r>
          </w:p>
        </w:tc>
        <w:tc>
          <w:tcPr>
            <w:tcW w:w="746" w:type="dxa"/>
            <w:gridSpan w:val="3"/>
            <w:tcBorders>
              <w:top w:val="nil"/>
              <w:left w:val="nil"/>
              <w:bottom w:val="single" w:sz="4" w:space="0" w:color="auto"/>
              <w:right w:val="single" w:sz="4" w:space="0" w:color="auto"/>
            </w:tcBorders>
            <w:shd w:val="clear" w:color="auto" w:fill="FDE9D9" w:themeFill="accent6" w:themeFillTint="33"/>
          </w:tcPr>
          <w:p w:rsidR="008F79D3" w:rsidRPr="00B16BE1" w:rsidRDefault="008F79D3" w:rsidP="00DE3162">
            <w:pPr>
              <w:spacing w:after="0" w:line="240" w:lineRule="auto"/>
              <w:jc w:val="both"/>
              <w:rPr>
                <w:rFonts w:ascii="Times New Roman" w:eastAsia="Times New Roman" w:hAnsi="Times New Roman" w:cs="Times New Roman"/>
                <w:color w:val="000000"/>
                <w:sz w:val="20"/>
                <w:szCs w:val="20"/>
                <w:lang w:eastAsia="ru-RU"/>
              </w:rPr>
            </w:pPr>
            <w:r w:rsidRPr="00B16BE1">
              <w:rPr>
                <w:rFonts w:ascii="Times New Roman" w:eastAsia="Times New Roman" w:hAnsi="Times New Roman" w:cs="Times New Roman"/>
                <w:color w:val="000000"/>
                <w:sz w:val="20"/>
                <w:szCs w:val="20"/>
                <w:lang w:eastAsia="ru-RU"/>
              </w:rPr>
              <w:t>20</w:t>
            </w:r>
          </w:p>
        </w:tc>
        <w:tc>
          <w:tcPr>
            <w:tcW w:w="955" w:type="dxa"/>
            <w:gridSpan w:val="2"/>
            <w:tcBorders>
              <w:top w:val="nil"/>
              <w:left w:val="nil"/>
              <w:bottom w:val="single" w:sz="4" w:space="0" w:color="auto"/>
              <w:right w:val="single" w:sz="4" w:space="0" w:color="auto"/>
            </w:tcBorders>
            <w:shd w:val="clear" w:color="auto" w:fill="FDE9D9" w:themeFill="accent6" w:themeFillTint="33"/>
          </w:tcPr>
          <w:p w:rsidR="008F79D3" w:rsidRPr="00B16BE1" w:rsidRDefault="008F79D3" w:rsidP="00DE3162">
            <w:pPr>
              <w:spacing w:after="0" w:line="240" w:lineRule="auto"/>
              <w:jc w:val="both"/>
              <w:rPr>
                <w:rFonts w:ascii="Times New Roman" w:eastAsia="Times New Roman" w:hAnsi="Times New Roman" w:cs="Times New Roman"/>
                <w:color w:val="000000"/>
                <w:sz w:val="20"/>
                <w:szCs w:val="20"/>
                <w:lang w:eastAsia="ru-RU"/>
              </w:rPr>
            </w:pPr>
            <w:r w:rsidRPr="00B16BE1">
              <w:rPr>
                <w:rFonts w:ascii="Times New Roman" w:eastAsia="Times New Roman" w:hAnsi="Times New Roman" w:cs="Times New Roman"/>
                <w:color w:val="000000"/>
                <w:sz w:val="20"/>
                <w:szCs w:val="20"/>
                <w:lang w:eastAsia="ru-RU"/>
              </w:rPr>
              <w:t>12,2</w:t>
            </w:r>
          </w:p>
        </w:tc>
      </w:tr>
      <w:tr w:rsidR="008F79D3" w:rsidRPr="00B16BE1" w:rsidTr="00DE3162">
        <w:trPr>
          <w:trHeight w:val="174"/>
        </w:trPr>
        <w:tc>
          <w:tcPr>
            <w:tcW w:w="6062"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8F79D3" w:rsidRPr="00FB11BC" w:rsidRDefault="008F79D3" w:rsidP="00DE3162">
            <w:pPr>
              <w:pStyle w:val="a3"/>
              <w:jc w:val="both"/>
              <w:rPr>
                <w:rFonts w:ascii="Times New Roman" w:hAnsi="Times New Roman" w:cs="Times New Roman"/>
                <w:sz w:val="20"/>
                <w:szCs w:val="20"/>
                <w:lang w:eastAsia="ru-RU"/>
              </w:rPr>
            </w:pPr>
            <w:r w:rsidRPr="00FB11BC">
              <w:rPr>
                <w:rFonts w:ascii="Times New Roman" w:hAnsi="Times New Roman" w:cs="Times New Roman"/>
                <w:sz w:val="20"/>
                <w:szCs w:val="20"/>
                <w:lang w:eastAsia="ru-RU"/>
              </w:rPr>
              <w:t>Болезни кожи и п/к</w:t>
            </w:r>
          </w:p>
        </w:tc>
        <w:tc>
          <w:tcPr>
            <w:tcW w:w="1134" w:type="dxa"/>
            <w:tcBorders>
              <w:top w:val="nil"/>
              <w:left w:val="nil"/>
              <w:bottom w:val="single" w:sz="4" w:space="0" w:color="auto"/>
              <w:right w:val="single" w:sz="4" w:space="0" w:color="auto"/>
            </w:tcBorders>
            <w:shd w:val="clear" w:color="auto" w:fill="E5DFEC" w:themeFill="accent4" w:themeFillTint="33"/>
            <w:vAlign w:val="center"/>
            <w:hideMark/>
          </w:tcPr>
          <w:p w:rsidR="008F79D3" w:rsidRPr="00FB11BC" w:rsidRDefault="008F79D3" w:rsidP="00DE3162">
            <w:pPr>
              <w:pStyle w:val="a3"/>
              <w:jc w:val="both"/>
              <w:rPr>
                <w:rFonts w:ascii="Times New Roman" w:hAnsi="Times New Roman" w:cs="Times New Roman"/>
                <w:sz w:val="20"/>
                <w:szCs w:val="20"/>
                <w:lang w:eastAsia="ru-RU"/>
              </w:rPr>
            </w:pPr>
            <w:r w:rsidRPr="00FB11BC">
              <w:rPr>
                <w:rFonts w:ascii="Times New Roman" w:hAnsi="Times New Roman" w:cs="Times New Roman"/>
                <w:sz w:val="20"/>
                <w:szCs w:val="20"/>
                <w:lang w:eastAsia="ru-RU"/>
              </w:rPr>
              <w:t>0</w:t>
            </w:r>
          </w:p>
        </w:tc>
        <w:tc>
          <w:tcPr>
            <w:tcW w:w="1276" w:type="dxa"/>
            <w:tcBorders>
              <w:top w:val="nil"/>
              <w:left w:val="nil"/>
              <w:bottom w:val="single" w:sz="4" w:space="0" w:color="auto"/>
              <w:right w:val="single" w:sz="4" w:space="0" w:color="auto"/>
            </w:tcBorders>
            <w:shd w:val="clear" w:color="auto" w:fill="E5DFEC" w:themeFill="accent4" w:themeFillTint="33"/>
            <w:vAlign w:val="center"/>
            <w:hideMark/>
          </w:tcPr>
          <w:p w:rsidR="008F79D3" w:rsidRPr="00FB11BC" w:rsidRDefault="008F79D3" w:rsidP="00DE3162">
            <w:pPr>
              <w:pStyle w:val="a3"/>
              <w:jc w:val="both"/>
              <w:rPr>
                <w:rFonts w:ascii="Times New Roman" w:hAnsi="Times New Roman" w:cs="Times New Roman"/>
                <w:sz w:val="20"/>
                <w:szCs w:val="20"/>
                <w:lang w:eastAsia="ru-RU"/>
              </w:rPr>
            </w:pPr>
            <w:r w:rsidRPr="00FB11BC">
              <w:rPr>
                <w:rFonts w:ascii="Times New Roman" w:hAnsi="Times New Roman" w:cs="Times New Roman"/>
                <w:sz w:val="20"/>
                <w:szCs w:val="20"/>
                <w:lang w:eastAsia="ru-RU"/>
              </w:rPr>
              <w:t>0</w:t>
            </w:r>
          </w:p>
        </w:tc>
        <w:tc>
          <w:tcPr>
            <w:tcW w:w="746" w:type="dxa"/>
            <w:gridSpan w:val="3"/>
            <w:tcBorders>
              <w:top w:val="nil"/>
              <w:left w:val="nil"/>
              <w:bottom w:val="single" w:sz="4" w:space="0" w:color="auto"/>
              <w:right w:val="single" w:sz="4" w:space="0" w:color="auto"/>
            </w:tcBorders>
            <w:shd w:val="clear" w:color="auto" w:fill="FDE9D9" w:themeFill="accent6" w:themeFillTint="33"/>
          </w:tcPr>
          <w:p w:rsidR="008F79D3" w:rsidRPr="00B16BE1" w:rsidRDefault="008F79D3" w:rsidP="00DE3162">
            <w:pPr>
              <w:spacing w:after="0" w:line="240" w:lineRule="auto"/>
              <w:jc w:val="both"/>
              <w:rPr>
                <w:rFonts w:ascii="Times New Roman" w:eastAsia="Times New Roman" w:hAnsi="Times New Roman" w:cs="Times New Roman"/>
                <w:color w:val="000000"/>
                <w:sz w:val="20"/>
                <w:szCs w:val="20"/>
                <w:lang w:eastAsia="ru-RU"/>
              </w:rPr>
            </w:pPr>
            <w:r w:rsidRPr="00B16BE1">
              <w:rPr>
                <w:rFonts w:ascii="Times New Roman" w:eastAsia="Times New Roman" w:hAnsi="Times New Roman" w:cs="Times New Roman"/>
                <w:color w:val="000000"/>
                <w:sz w:val="20"/>
                <w:szCs w:val="20"/>
                <w:lang w:eastAsia="ru-RU"/>
              </w:rPr>
              <w:t>10</w:t>
            </w:r>
          </w:p>
        </w:tc>
        <w:tc>
          <w:tcPr>
            <w:tcW w:w="955" w:type="dxa"/>
            <w:gridSpan w:val="2"/>
            <w:tcBorders>
              <w:top w:val="nil"/>
              <w:left w:val="nil"/>
              <w:bottom w:val="single" w:sz="4" w:space="0" w:color="auto"/>
              <w:right w:val="single" w:sz="4" w:space="0" w:color="auto"/>
            </w:tcBorders>
            <w:shd w:val="clear" w:color="auto" w:fill="FDE9D9" w:themeFill="accent6" w:themeFillTint="33"/>
          </w:tcPr>
          <w:p w:rsidR="008F79D3" w:rsidRPr="00B16BE1" w:rsidRDefault="008F79D3" w:rsidP="00DE3162">
            <w:pPr>
              <w:spacing w:after="0" w:line="240" w:lineRule="auto"/>
              <w:jc w:val="both"/>
              <w:rPr>
                <w:rFonts w:ascii="Times New Roman" w:eastAsia="Times New Roman" w:hAnsi="Times New Roman" w:cs="Times New Roman"/>
                <w:color w:val="000000"/>
                <w:sz w:val="20"/>
                <w:szCs w:val="20"/>
                <w:lang w:eastAsia="ru-RU"/>
              </w:rPr>
            </w:pPr>
            <w:r w:rsidRPr="00B16BE1">
              <w:rPr>
                <w:rFonts w:ascii="Times New Roman" w:eastAsia="Times New Roman" w:hAnsi="Times New Roman" w:cs="Times New Roman"/>
                <w:color w:val="000000"/>
                <w:sz w:val="20"/>
                <w:szCs w:val="20"/>
                <w:lang w:eastAsia="ru-RU"/>
              </w:rPr>
              <w:t>6,1</w:t>
            </w:r>
          </w:p>
        </w:tc>
      </w:tr>
      <w:tr w:rsidR="008F79D3" w:rsidRPr="00B16BE1" w:rsidTr="00DE3162">
        <w:trPr>
          <w:trHeight w:val="219"/>
        </w:trPr>
        <w:tc>
          <w:tcPr>
            <w:tcW w:w="6062"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8F79D3" w:rsidRPr="00FB11BC" w:rsidRDefault="008F79D3" w:rsidP="00DE3162">
            <w:pPr>
              <w:pStyle w:val="a3"/>
              <w:jc w:val="both"/>
              <w:rPr>
                <w:rFonts w:ascii="Times New Roman" w:hAnsi="Times New Roman" w:cs="Times New Roman"/>
                <w:sz w:val="20"/>
                <w:szCs w:val="20"/>
                <w:lang w:eastAsia="ru-RU"/>
              </w:rPr>
            </w:pPr>
            <w:r w:rsidRPr="00FB11BC">
              <w:rPr>
                <w:rFonts w:ascii="Times New Roman" w:hAnsi="Times New Roman" w:cs="Times New Roman"/>
                <w:sz w:val="20"/>
                <w:szCs w:val="20"/>
                <w:lang w:eastAsia="ru-RU"/>
              </w:rPr>
              <w:t>Болезни костно-мышечной системы</w:t>
            </w:r>
          </w:p>
        </w:tc>
        <w:tc>
          <w:tcPr>
            <w:tcW w:w="1134" w:type="dxa"/>
            <w:tcBorders>
              <w:top w:val="nil"/>
              <w:left w:val="nil"/>
              <w:bottom w:val="single" w:sz="4" w:space="0" w:color="auto"/>
              <w:right w:val="single" w:sz="4" w:space="0" w:color="auto"/>
            </w:tcBorders>
            <w:shd w:val="clear" w:color="auto" w:fill="E5DFEC" w:themeFill="accent4" w:themeFillTint="33"/>
            <w:vAlign w:val="center"/>
            <w:hideMark/>
          </w:tcPr>
          <w:p w:rsidR="008F79D3" w:rsidRPr="00FB11BC" w:rsidRDefault="008F79D3" w:rsidP="00DE3162">
            <w:pPr>
              <w:pStyle w:val="a3"/>
              <w:jc w:val="both"/>
              <w:rPr>
                <w:rFonts w:ascii="Times New Roman" w:hAnsi="Times New Roman" w:cs="Times New Roman"/>
                <w:sz w:val="20"/>
                <w:szCs w:val="20"/>
                <w:lang w:eastAsia="ru-RU"/>
              </w:rPr>
            </w:pPr>
            <w:r w:rsidRPr="00FB11BC">
              <w:rPr>
                <w:rFonts w:ascii="Times New Roman" w:hAnsi="Times New Roman" w:cs="Times New Roman"/>
                <w:sz w:val="20"/>
                <w:szCs w:val="20"/>
                <w:lang w:eastAsia="ru-RU"/>
              </w:rPr>
              <w:t>2</w:t>
            </w:r>
          </w:p>
        </w:tc>
        <w:tc>
          <w:tcPr>
            <w:tcW w:w="1276" w:type="dxa"/>
            <w:tcBorders>
              <w:top w:val="nil"/>
              <w:left w:val="nil"/>
              <w:bottom w:val="single" w:sz="4" w:space="0" w:color="auto"/>
              <w:right w:val="single" w:sz="4" w:space="0" w:color="auto"/>
            </w:tcBorders>
            <w:shd w:val="clear" w:color="auto" w:fill="E5DFEC" w:themeFill="accent4" w:themeFillTint="33"/>
            <w:vAlign w:val="center"/>
            <w:hideMark/>
          </w:tcPr>
          <w:p w:rsidR="008F79D3" w:rsidRPr="00FB11BC" w:rsidRDefault="008F79D3" w:rsidP="00DE3162">
            <w:pPr>
              <w:pStyle w:val="a3"/>
              <w:jc w:val="both"/>
              <w:rPr>
                <w:rFonts w:ascii="Times New Roman" w:hAnsi="Times New Roman" w:cs="Times New Roman"/>
                <w:sz w:val="20"/>
                <w:szCs w:val="20"/>
                <w:lang w:eastAsia="ru-RU"/>
              </w:rPr>
            </w:pPr>
            <w:r w:rsidRPr="00FB11BC">
              <w:rPr>
                <w:rFonts w:ascii="Times New Roman" w:hAnsi="Times New Roman" w:cs="Times New Roman"/>
                <w:sz w:val="20"/>
                <w:szCs w:val="20"/>
                <w:lang w:eastAsia="ru-RU"/>
              </w:rPr>
              <w:t>1,16</w:t>
            </w:r>
          </w:p>
        </w:tc>
        <w:tc>
          <w:tcPr>
            <w:tcW w:w="746" w:type="dxa"/>
            <w:gridSpan w:val="3"/>
            <w:tcBorders>
              <w:top w:val="nil"/>
              <w:left w:val="nil"/>
              <w:bottom w:val="single" w:sz="4" w:space="0" w:color="auto"/>
              <w:right w:val="single" w:sz="4" w:space="0" w:color="auto"/>
            </w:tcBorders>
            <w:shd w:val="clear" w:color="auto" w:fill="FDE9D9" w:themeFill="accent6" w:themeFillTint="33"/>
          </w:tcPr>
          <w:p w:rsidR="008F79D3" w:rsidRPr="00B16BE1" w:rsidRDefault="008F79D3" w:rsidP="00DE3162">
            <w:pPr>
              <w:spacing w:after="0" w:line="240" w:lineRule="auto"/>
              <w:jc w:val="both"/>
              <w:rPr>
                <w:rFonts w:ascii="Times New Roman" w:eastAsia="Times New Roman" w:hAnsi="Times New Roman" w:cs="Times New Roman"/>
                <w:color w:val="000000"/>
                <w:sz w:val="20"/>
                <w:szCs w:val="20"/>
                <w:lang w:eastAsia="ru-RU"/>
              </w:rPr>
            </w:pPr>
            <w:r w:rsidRPr="00B16BE1">
              <w:rPr>
                <w:rFonts w:ascii="Times New Roman" w:eastAsia="Times New Roman" w:hAnsi="Times New Roman" w:cs="Times New Roman"/>
                <w:color w:val="000000"/>
                <w:sz w:val="20"/>
                <w:szCs w:val="20"/>
                <w:lang w:eastAsia="ru-RU"/>
              </w:rPr>
              <w:t>10</w:t>
            </w:r>
          </w:p>
        </w:tc>
        <w:tc>
          <w:tcPr>
            <w:tcW w:w="955" w:type="dxa"/>
            <w:gridSpan w:val="2"/>
            <w:tcBorders>
              <w:top w:val="nil"/>
              <w:left w:val="nil"/>
              <w:bottom w:val="single" w:sz="4" w:space="0" w:color="auto"/>
              <w:right w:val="single" w:sz="4" w:space="0" w:color="auto"/>
            </w:tcBorders>
            <w:shd w:val="clear" w:color="auto" w:fill="FDE9D9" w:themeFill="accent6" w:themeFillTint="33"/>
          </w:tcPr>
          <w:p w:rsidR="008F79D3" w:rsidRPr="00B16BE1" w:rsidRDefault="008F79D3" w:rsidP="00DE3162">
            <w:pPr>
              <w:spacing w:after="0" w:line="240" w:lineRule="auto"/>
              <w:jc w:val="both"/>
              <w:rPr>
                <w:rFonts w:ascii="Times New Roman" w:eastAsia="Times New Roman" w:hAnsi="Times New Roman" w:cs="Times New Roman"/>
                <w:color w:val="000000"/>
                <w:sz w:val="20"/>
                <w:szCs w:val="20"/>
                <w:lang w:eastAsia="ru-RU"/>
              </w:rPr>
            </w:pPr>
            <w:r w:rsidRPr="00B16BE1">
              <w:rPr>
                <w:rFonts w:ascii="Times New Roman" w:eastAsia="Times New Roman" w:hAnsi="Times New Roman" w:cs="Times New Roman"/>
                <w:color w:val="000000"/>
                <w:sz w:val="20"/>
                <w:szCs w:val="20"/>
                <w:lang w:eastAsia="ru-RU"/>
              </w:rPr>
              <w:t>6,1</w:t>
            </w:r>
          </w:p>
        </w:tc>
      </w:tr>
      <w:tr w:rsidR="008F79D3" w:rsidRPr="00B16BE1" w:rsidTr="00DE3162">
        <w:trPr>
          <w:trHeight w:val="266"/>
        </w:trPr>
        <w:tc>
          <w:tcPr>
            <w:tcW w:w="6062"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8F79D3" w:rsidRPr="00FB11BC" w:rsidRDefault="008F79D3" w:rsidP="00DE3162">
            <w:pPr>
              <w:pStyle w:val="a3"/>
              <w:jc w:val="both"/>
              <w:rPr>
                <w:rFonts w:ascii="Times New Roman" w:hAnsi="Times New Roman" w:cs="Times New Roman"/>
                <w:sz w:val="20"/>
                <w:szCs w:val="20"/>
                <w:lang w:eastAsia="ru-RU"/>
              </w:rPr>
            </w:pPr>
            <w:r w:rsidRPr="00FB11BC">
              <w:rPr>
                <w:rFonts w:ascii="Times New Roman" w:hAnsi="Times New Roman" w:cs="Times New Roman"/>
                <w:sz w:val="20"/>
                <w:szCs w:val="20"/>
                <w:lang w:eastAsia="ru-RU"/>
              </w:rPr>
              <w:t>Болезни органов зрения</w:t>
            </w:r>
          </w:p>
        </w:tc>
        <w:tc>
          <w:tcPr>
            <w:tcW w:w="1134" w:type="dxa"/>
            <w:tcBorders>
              <w:top w:val="nil"/>
              <w:left w:val="nil"/>
              <w:bottom w:val="single" w:sz="4" w:space="0" w:color="auto"/>
              <w:right w:val="single" w:sz="4" w:space="0" w:color="auto"/>
            </w:tcBorders>
            <w:shd w:val="clear" w:color="auto" w:fill="E5DFEC" w:themeFill="accent4" w:themeFillTint="33"/>
            <w:vAlign w:val="center"/>
            <w:hideMark/>
          </w:tcPr>
          <w:p w:rsidR="008F79D3" w:rsidRPr="00FB11BC" w:rsidRDefault="008F79D3" w:rsidP="00DE3162">
            <w:pPr>
              <w:pStyle w:val="a3"/>
              <w:jc w:val="both"/>
              <w:rPr>
                <w:rFonts w:ascii="Times New Roman" w:hAnsi="Times New Roman" w:cs="Times New Roman"/>
                <w:sz w:val="20"/>
                <w:szCs w:val="20"/>
                <w:lang w:eastAsia="ru-RU"/>
              </w:rPr>
            </w:pPr>
            <w:r w:rsidRPr="00FB11BC">
              <w:rPr>
                <w:rFonts w:ascii="Times New Roman" w:hAnsi="Times New Roman" w:cs="Times New Roman"/>
                <w:sz w:val="20"/>
                <w:szCs w:val="20"/>
                <w:lang w:eastAsia="ru-RU"/>
              </w:rPr>
              <w:t>3</w:t>
            </w:r>
          </w:p>
        </w:tc>
        <w:tc>
          <w:tcPr>
            <w:tcW w:w="1276" w:type="dxa"/>
            <w:tcBorders>
              <w:top w:val="nil"/>
              <w:left w:val="nil"/>
              <w:bottom w:val="single" w:sz="4" w:space="0" w:color="auto"/>
              <w:right w:val="single" w:sz="4" w:space="0" w:color="auto"/>
            </w:tcBorders>
            <w:shd w:val="clear" w:color="auto" w:fill="E5DFEC" w:themeFill="accent4" w:themeFillTint="33"/>
            <w:vAlign w:val="center"/>
            <w:hideMark/>
          </w:tcPr>
          <w:p w:rsidR="008F79D3" w:rsidRPr="00FB11BC" w:rsidRDefault="008F79D3" w:rsidP="00DE3162">
            <w:pPr>
              <w:pStyle w:val="a3"/>
              <w:jc w:val="both"/>
              <w:rPr>
                <w:rFonts w:ascii="Times New Roman" w:hAnsi="Times New Roman" w:cs="Times New Roman"/>
                <w:sz w:val="20"/>
                <w:szCs w:val="20"/>
                <w:lang w:eastAsia="ru-RU"/>
              </w:rPr>
            </w:pPr>
            <w:r w:rsidRPr="00FB11BC">
              <w:rPr>
                <w:rFonts w:ascii="Times New Roman" w:hAnsi="Times New Roman" w:cs="Times New Roman"/>
                <w:sz w:val="20"/>
                <w:szCs w:val="20"/>
                <w:lang w:eastAsia="ru-RU"/>
              </w:rPr>
              <w:t>1,73</w:t>
            </w:r>
          </w:p>
        </w:tc>
        <w:tc>
          <w:tcPr>
            <w:tcW w:w="746" w:type="dxa"/>
            <w:gridSpan w:val="3"/>
            <w:tcBorders>
              <w:top w:val="nil"/>
              <w:left w:val="nil"/>
              <w:bottom w:val="single" w:sz="4" w:space="0" w:color="auto"/>
              <w:right w:val="single" w:sz="4" w:space="0" w:color="auto"/>
            </w:tcBorders>
            <w:shd w:val="clear" w:color="auto" w:fill="FDE9D9" w:themeFill="accent6" w:themeFillTint="33"/>
          </w:tcPr>
          <w:p w:rsidR="008F79D3" w:rsidRPr="00B16BE1" w:rsidRDefault="008F79D3" w:rsidP="00DE3162">
            <w:pPr>
              <w:spacing w:after="0" w:line="240" w:lineRule="auto"/>
              <w:jc w:val="both"/>
              <w:rPr>
                <w:rFonts w:ascii="Times New Roman" w:eastAsia="Times New Roman" w:hAnsi="Times New Roman" w:cs="Times New Roman"/>
                <w:color w:val="000000"/>
                <w:sz w:val="20"/>
                <w:szCs w:val="20"/>
                <w:lang w:eastAsia="ru-RU"/>
              </w:rPr>
            </w:pPr>
            <w:r w:rsidRPr="00B16BE1">
              <w:rPr>
                <w:rFonts w:ascii="Times New Roman" w:eastAsia="Times New Roman" w:hAnsi="Times New Roman" w:cs="Times New Roman"/>
                <w:color w:val="000000"/>
                <w:sz w:val="20"/>
                <w:szCs w:val="20"/>
                <w:lang w:eastAsia="ru-RU"/>
              </w:rPr>
              <w:t>22</w:t>
            </w:r>
          </w:p>
        </w:tc>
        <w:tc>
          <w:tcPr>
            <w:tcW w:w="955" w:type="dxa"/>
            <w:gridSpan w:val="2"/>
            <w:tcBorders>
              <w:top w:val="nil"/>
              <w:left w:val="nil"/>
              <w:bottom w:val="single" w:sz="4" w:space="0" w:color="auto"/>
              <w:right w:val="single" w:sz="4" w:space="0" w:color="auto"/>
            </w:tcBorders>
            <w:shd w:val="clear" w:color="auto" w:fill="FDE9D9" w:themeFill="accent6" w:themeFillTint="33"/>
          </w:tcPr>
          <w:p w:rsidR="008F79D3" w:rsidRPr="00B16BE1" w:rsidRDefault="008F79D3" w:rsidP="00DE3162">
            <w:pPr>
              <w:spacing w:after="0" w:line="240" w:lineRule="auto"/>
              <w:jc w:val="both"/>
              <w:rPr>
                <w:rFonts w:ascii="Times New Roman" w:eastAsia="Times New Roman" w:hAnsi="Times New Roman" w:cs="Times New Roman"/>
                <w:color w:val="000000"/>
                <w:sz w:val="20"/>
                <w:szCs w:val="20"/>
                <w:lang w:eastAsia="ru-RU"/>
              </w:rPr>
            </w:pPr>
            <w:r w:rsidRPr="00B16BE1">
              <w:rPr>
                <w:rFonts w:ascii="Times New Roman" w:eastAsia="Times New Roman" w:hAnsi="Times New Roman" w:cs="Times New Roman"/>
                <w:color w:val="000000"/>
                <w:sz w:val="20"/>
                <w:szCs w:val="20"/>
                <w:lang w:eastAsia="ru-RU"/>
              </w:rPr>
              <w:t>13,4</w:t>
            </w:r>
          </w:p>
        </w:tc>
      </w:tr>
      <w:tr w:rsidR="008F79D3" w:rsidRPr="00B16BE1" w:rsidTr="00DE3162">
        <w:trPr>
          <w:trHeight w:val="283"/>
        </w:trPr>
        <w:tc>
          <w:tcPr>
            <w:tcW w:w="6062"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8F79D3" w:rsidRPr="00FB11BC" w:rsidRDefault="008F79D3" w:rsidP="00DE3162">
            <w:pPr>
              <w:pStyle w:val="a3"/>
              <w:jc w:val="both"/>
              <w:rPr>
                <w:rFonts w:ascii="Times New Roman" w:hAnsi="Times New Roman" w:cs="Times New Roman"/>
                <w:sz w:val="20"/>
                <w:szCs w:val="20"/>
                <w:lang w:eastAsia="ru-RU"/>
              </w:rPr>
            </w:pPr>
            <w:r w:rsidRPr="00FB11BC">
              <w:rPr>
                <w:rFonts w:ascii="Times New Roman" w:hAnsi="Times New Roman" w:cs="Times New Roman"/>
                <w:sz w:val="20"/>
                <w:szCs w:val="20"/>
                <w:lang w:eastAsia="ru-RU"/>
              </w:rPr>
              <w:t>Болезни эндокринной системы</w:t>
            </w:r>
          </w:p>
        </w:tc>
        <w:tc>
          <w:tcPr>
            <w:tcW w:w="1134" w:type="dxa"/>
            <w:tcBorders>
              <w:top w:val="nil"/>
              <w:left w:val="nil"/>
              <w:bottom w:val="single" w:sz="4" w:space="0" w:color="auto"/>
              <w:right w:val="single" w:sz="4" w:space="0" w:color="auto"/>
            </w:tcBorders>
            <w:shd w:val="clear" w:color="auto" w:fill="E5DFEC" w:themeFill="accent4" w:themeFillTint="33"/>
            <w:vAlign w:val="center"/>
            <w:hideMark/>
          </w:tcPr>
          <w:p w:rsidR="008F79D3" w:rsidRPr="00FB11BC" w:rsidRDefault="008F79D3" w:rsidP="00DE3162">
            <w:pPr>
              <w:pStyle w:val="a3"/>
              <w:jc w:val="both"/>
              <w:rPr>
                <w:rFonts w:ascii="Times New Roman" w:hAnsi="Times New Roman" w:cs="Times New Roman"/>
                <w:sz w:val="20"/>
                <w:szCs w:val="20"/>
                <w:lang w:eastAsia="ru-RU"/>
              </w:rPr>
            </w:pPr>
            <w:r w:rsidRPr="00FB11BC">
              <w:rPr>
                <w:rFonts w:ascii="Times New Roman" w:hAnsi="Times New Roman" w:cs="Times New Roman"/>
                <w:sz w:val="20"/>
                <w:szCs w:val="20"/>
                <w:lang w:eastAsia="ru-RU"/>
              </w:rPr>
              <w:t>0</w:t>
            </w:r>
          </w:p>
        </w:tc>
        <w:tc>
          <w:tcPr>
            <w:tcW w:w="1276" w:type="dxa"/>
            <w:tcBorders>
              <w:top w:val="nil"/>
              <w:left w:val="nil"/>
              <w:bottom w:val="single" w:sz="4" w:space="0" w:color="auto"/>
              <w:right w:val="single" w:sz="4" w:space="0" w:color="auto"/>
            </w:tcBorders>
            <w:shd w:val="clear" w:color="auto" w:fill="E5DFEC" w:themeFill="accent4" w:themeFillTint="33"/>
            <w:vAlign w:val="center"/>
            <w:hideMark/>
          </w:tcPr>
          <w:p w:rsidR="008F79D3" w:rsidRPr="00FB11BC" w:rsidRDefault="008F79D3" w:rsidP="00DE3162">
            <w:pPr>
              <w:pStyle w:val="a3"/>
              <w:jc w:val="both"/>
              <w:rPr>
                <w:rFonts w:ascii="Times New Roman" w:hAnsi="Times New Roman" w:cs="Times New Roman"/>
                <w:sz w:val="20"/>
                <w:szCs w:val="20"/>
                <w:lang w:eastAsia="ru-RU"/>
              </w:rPr>
            </w:pPr>
            <w:r w:rsidRPr="00FB11BC">
              <w:rPr>
                <w:rFonts w:ascii="Times New Roman" w:hAnsi="Times New Roman" w:cs="Times New Roman"/>
                <w:sz w:val="20"/>
                <w:szCs w:val="20"/>
                <w:lang w:eastAsia="ru-RU"/>
              </w:rPr>
              <w:t>0</w:t>
            </w:r>
          </w:p>
        </w:tc>
        <w:tc>
          <w:tcPr>
            <w:tcW w:w="746" w:type="dxa"/>
            <w:gridSpan w:val="3"/>
            <w:tcBorders>
              <w:top w:val="nil"/>
              <w:left w:val="nil"/>
              <w:bottom w:val="single" w:sz="4" w:space="0" w:color="auto"/>
              <w:right w:val="single" w:sz="4" w:space="0" w:color="auto"/>
            </w:tcBorders>
            <w:shd w:val="clear" w:color="auto" w:fill="FDE9D9" w:themeFill="accent6" w:themeFillTint="33"/>
          </w:tcPr>
          <w:p w:rsidR="008F79D3" w:rsidRPr="00B16BE1" w:rsidRDefault="008F79D3" w:rsidP="00DE3162">
            <w:pPr>
              <w:spacing w:after="0" w:line="240" w:lineRule="auto"/>
              <w:jc w:val="both"/>
              <w:rPr>
                <w:rFonts w:ascii="Times New Roman" w:eastAsia="Times New Roman" w:hAnsi="Times New Roman" w:cs="Times New Roman"/>
                <w:color w:val="000000"/>
                <w:sz w:val="20"/>
                <w:szCs w:val="20"/>
                <w:lang w:eastAsia="ru-RU"/>
              </w:rPr>
            </w:pPr>
            <w:r w:rsidRPr="00B16BE1">
              <w:rPr>
                <w:rFonts w:ascii="Times New Roman" w:eastAsia="Times New Roman" w:hAnsi="Times New Roman" w:cs="Times New Roman"/>
                <w:color w:val="000000"/>
                <w:sz w:val="20"/>
                <w:szCs w:val="20"/>
                <w:lang w:eastAsia="ru-RU"/>
              </w:rPr>
              <w:t>13</w:t>
            </w:r>
          </w:p>
        </w:tc>
        <w:tc>
          <w:tcPr>
            <w:tcW w:w="955" w:type="dxa"/>
            <w:gridSpan w:val="2"/>
            <w:tcBorders>
              <w:top w:val="nil"/>
              <w:left w:val="nil"/>
              <w:bottom w:val="single" w:sz="4" w:space="0" w:color="auto"/>
              <w:right w:val="single" w:sz="4" w:space="0" w:color="auto"/>
            </w:tcBorders>
            <w:shd w:val="clear" w:color="auto" w:fill="FDE9D9" w:themeFill="accent6" w:themeFillTint="33"/>
          </w:tcPr>
          <w:p w:rsidR="008F79D3" w:rsidRPr="00B16BE1" w:rsidRDefault="008F79D3" w:rsidP="00DE3162">
            <w:pPr>
              <w:spacing w:after="0" w:line="240" w:lineRule="auto"/>
              <w:jc w:val="both"/>
              <w:rPr>
                <w:rFonts w:ascii="Times New Roman" w:eastAsia="Times New Roman" w:hAnsi="Times New Roman" w:cs="Times New Roman"/>
                <w:color w:val="000000"/>
                <w:sz w:val="20"/>
                <w:szCs w:val="20"/>
                <w:lang w:eastAsia="ru-RU"/>
              </w:rPr>
            </w:pPr>
            <w:r w:rsidRPr="00B16BE1">
              <w:rPr>
                <w:rFonts w:ascii="Times New Roman" w:eastAsia="Times New Roman" w:hAnsi="Times New Roman" w:cs="Times New Roman"/>
                <w:color w:val="000000"/>
                <w:sz w:val="20"/>
                <w:szCs w:val="20"/>
                <w:lang w:eastAsia="ru-RU"/>
              </w:rPr>
              <w:t>7,9</w:t>
            </w:r>
          </w:p>
        </w:tc>
      </w:tr>
      <w:tr w:rsidR="008F79D3" w:rsidRPr="00B16BE1" w:rsidTr="00DE3162">
        <w:trPr>
          <w:trHeight w:val="118"/>
        </w:trPr>
        <w:tc>
          <w:tcPr>
            <w:tcW w:w="6062"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8F79D3" w:rsidRPr="00FB11BC" w:rsidRDefault="008F79D3" w:rsidP="00DE3162">
            <w:pPr>
              <w:pStyle w:val="a3"/>
              <w:jc w:val="both"/>
              <w:rPr>
                <w:rFonts w:ascii="Times New Roman" w:hAnsi="Times New Roman" w:cs="Times New Roman"/>
                <w:sz w:val="20"/>
                <w:szCs w:val="20"/>
                <w:lang w:eastAsia="ru-RU"/>
              </w:rPr>
            </w:pPr>
            <w:r w:rsidRPr="00FB11BC">
              <w:rPr>
                <w:rFonts w:ascii="Times New Roman" w:hAnsi="Times New Roman" w:cs="Times New Roman"/>
                <w:sz w:val="20"/>
                <w:szCs w:val="20"/>
                <w:lang w:eastAsia="ru-RU"/>
              </w:rPr>
              <w:t>Болезни ССС</w:t>
            </w:r>
          </w:p>
        </w:tc>
        <w:tc>
          <w:tcPr>
            <w:tcW w:w="1134" w:type="dxa"/>
            <w:tcBorders>
              <w:top w:val="nil"/>
              <w:left w:val="nil"/>
              <w:bottom w:val="single" w:sz="4" w:space="0" w:color="auto"/>
              <w:right w:val="single" w:sz="4" w:space="0" w:color="auto"/>
            </w:tcBorders>
            <w:shd w:val="clear" w:color="auto" w:fill="E5DFEC" w:themeFill="accent4" w:themeFillTint="33"/>
            <w:vAlign w:val="center"/>
            <w:hideMark/>
          </w:tcPr>
          <w:p w:rsidR="008F79D3" w:rsidRPr="00FB11BC" w:rsidRDefault="008F79D3" w:rsidP="00DE3162">
            <w:pPr>
              <w:pStyle w:val="a3"/>
              <w:jc w:val="both"/>
              <w:rPr>
                <w:rFonts w:ascii="Times New Roman" w:hAnsi="Times New Roman" w:cs="Times New Roman"/>
                <w:sz w:val="20"/>
                <w:szCs w:val="20"/>
                <w:lang w:eastAsia="ru-RU"/>
              </w:rPr>
            </w:pPr>
            <w:r w:rsidRPr="00FB11BC">
              <w:rPr>
                <w:rFonts w:ascii="Times New Roman" w:hAnsi="Times New Roman" w:cs="Times New Roman"/>
                <w:sz w:val="20"/>
                <w:szCs w:val="20"/>
                <w:lang w:eastAsia="ru-RU"/>
              </w:rPr>
              <w:t>5</w:t>
            </w:r>
          </w:p>
        </w:tc>
        <w:tc>
          <w:tcPr>
            <w:tcW w:w="1276" w:type="dxa"/>
            <w:tcBorders>
              <w:top w:val="nil"/>
              <w:left w:val="nil"/>
              <w:bottom w:val="single" w:sz="4" w:space="0" w:color="auto"/>
              <w:right w:val="single" w:sz="4" w:space="0" w:color="auto"/>
            </w:tcBorders>
            <w:shd w:val="clear" w:color="auto" w:fill="E5DFEC" w:themeFill="accent4" w:themeFillTint="33"/>
            <w:vAlign w:val="center"/>
            <w:hideMark/>
          </w:tcPr>
          <w:p w:rsidR="008F79D3" w:rsidRPr="00FB11BC" w:rsidRDefault="008F79D3" w:rsidP="00DE3162">
            <w:pPr>
              <w:pStyle w:val="a3"/>
              <w:jc w:val="both"/>
              <w:rPr>
                <w:rFonts w:ascii="Times New Roman" w:hAnsi="Times New Roman" w:cs="Times New Roman"/>
                <w:sz w:val="20"/>
                <w:szCs w:val="20"/>
                <w:lang w:eastAsia="ru-RU"/>
              </w:rPr>
            </w:pPr>
            <w:r w:rsidRPr="00FB11BC">
              <w:rPr>
                <w:rFonts w:ascii="Times New Roman" w:hAnsi="Times New Roman" w:cs="Times New Roman"/>
                <w:sz w:val="20"/>
                <w:szCs w:val="20"/>
                <w:lang w:eastAsia="ru-RU"/>
              </w:rPr>
              <w:t>2,89</w:t>
            </w:r>
          </w:p>
        </w:tc>
        <w:tc>
          <w:tcPr>
            <w:tcW w:w="746" w:type="dxa"/>
            <w:gridSpan w:val="3"/>
            <w:tcBorders>
              <w:top w:val="nil"/>
              <w:left w:val="nil"/>
              <w:bottom w:val="single" w:sz="4" w:space="0" w:color="auto"/>
              <w:right w:val="single" w:sz="4" w:space="0" w:color="auto"/>
            </w:tcBorders>
            <w:shd w:val="clear" w:color="auto" w:fill="FDE9D9" w:themeFill="accent6" w:themeFillTint="33"/>
          </w:tcPr>
          <w:p w:rsidR="008F79D3" w:rsidRPr="00B16BE1" w:rsidRDefault="008F79D3" w:rsidP="00DE3162">
            <w:pPr>
              <w:spacing w:after="0" w:line="240" w:lineRule="auto"/>
              <w:jc w:val="both"/>
              <w:rPr>
                <w:rFonts w:ascii="Times New Roman" w:eastAsia="Times New Roman" w:hAnsi="Times New Roman" w:cs="Times New Roman"/>
                <w:color w:val="000000"/>
                <w:sz w:val="20"/>
                <w:szCs w:val="20"/>
                <w:lang w:eastAsia="ru-RU"/>
              </w:rPr>
            </w:pPr>
            <w:r w:rsidRPr="00B16BE1">
              <w:rPr>
                <w:rFonts w:ascii="Times New Roman" w:eastAsia="Times New Roman" w:hAnsi="Times New Roman" w:cs="Times New Roman"/>
                <w:color w:val="000000"/>
                <w:sz w:val="20"/>
                <w:szCs w:val="20"/>
                <w:lang w:eastAsia="ru-RU"/>
              </w:rPr>
              <w:t>1</w:t>
            </w:r>
          </w:p>
        </w:tc>
        <w:tc>
          <w:tcPr>
            <w:tcW w:w="955" w:type="dxa"/>
            <w:gridSpan w:val="2"/>
            <w:tcBorders>
              <w:top w:val="nil"/>
              <w:left w:val="nil"/>
              <w:bottom w:val="single" w:sz="4" w:space="0" w:color="auto"/>
              <w:right w:val="single" w:sz="4" w:space="0" w:color="auto"/>
            </w:tcBorders>
            <w:shd w:val="clear" w:color="auto" w:fill="FDE9D9" w:themeFill="accent6" w:themeFillTint="33"/>
          </w:tcPr>
          <w:p w:rsidR="008F79D3" w:rsidRPr="00B16BE1" w:rsidRDefault="008F79D3" w:rsidP="00DE3162">
            <w:pPr>
              <w:spacing w:after="0" w:line="240" w:lineRule="auto"/>
              <w:jc w:val="both"/>
              <w:rPr>
                <w:rFonts w:ascii="Times New Roman" w:eastAsia="Times New Roman" w:hAnsi="Times New Roman" w:cs="Times New Roman"/>
                <w:color w:val="000000"/>
                <w:sz w:val="20"/>
                <w:szCs w:val="20"/>
                <w:lang w:eastAsia="ru-RU"/>
              </w:rPr>
            </w:pPr>
            <w:r w:rsidRPr="00B16BE1">
              <w:rPr>
                <w:rFonts w:ascii="Times New Roman" w:eastAsia="Times New Roman" w:hAnsi="Times New Roman" w:cs="Times New Roman"/>
                <w:color w:val="000000"/>
                <w:sz w:val="20"/>
                <w:szCs w:val="20"/>
                <w:lang w:eastAsia="ru-RU"/>
              </w:rPr>
              <w:t>0,6</w:t>
            </w:r>
          </w:p>
        </w:tc>
      </w:tr>
      <w:tr w:rsidR="008F79D3" w:rsidRPr="00B16BE1" w:rsidTr="00DE3162">
        <w:trPr>
          <w:trHeight w:val="163"/>
        </w:trPr>
        <w:tc>
          <w:tcPr>
            <w:tcW w:w="6062"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8F79D3" w:rsidRPr="00FB11BC" w:rsidRDefault="008F79D3" w:rsidP="00DE3162">
            <w:pPr>
              <w:pStyle w:val="a3"/>
              <w:jc w:val="both"/>
              <w:rPr>
                <w:rFonts w:ascii="Times New Roman" w:hAnsi="Times New Roman" w:cs="Times New Roman"/>
                <w:sz w:val="20"/>
                <w:szCs w:val="20"/>
                <w:lang w:eastAsia="ru-RU"/>
              </w:rPr>
            </w:pPr>
            <w:r w:rsidRPr="00FB11BC">
              <w:rPr>
                <w:rFonts w:ascii="Times New Roman" w:hAnsi="Times New Roman" w:cs="Times New Roman"/>
                <w:sz w:val="20"/>
                <w:szCs w:val="20"/>
                <w:lang w:eastAsia="ru-RU"/>
              </w:rPr>
              <w:t>Болезни ЦНС</w:t>
            </w:r>
          </w:p>
        </w:tc>
        <w:tc>
          <w:tcPr>
            <w:tcW w:w="1134" w:type="dxa"/>
            <w:tcBorders>
              <w:top w:val="nil"/>
              <w:left w:val="nil"/>
              <w:bottom w:val="single" w:sz="4" w:space="0" w:color="auto"/>
              <w:right w:val="single" w:sz="4" w:space="0" w:color="auto"/>
            </w:tcBorders>
            <w:shd w:val="clear" w:color="auto" w:fill="E5DFEC" w:themeFill="accent4" w:themeFillTint="33"/>
            <w:vAlign w:val="center"/>
            <w:hideMark/>
          </w:tcPr>
          <w:p w:rsidR="008F79D3" w:rsidRPr="00FB11BC" w:rsidRDefault="008F79D3" w:rsidP="00DE3162">
            <w:pPr>
              <w:pStyle w:val="a3"/>
              <w:jc w:val="both"/>
              <w:rPr>
                <w:rFonts w:ascii="Times New Roman" w:hAnsi="Times New Roman" w:cs="Times New Roman"/>
                <w:sz w:val="20"/>
                <w:szCs w:val="20"/>
                <w:lang w:eastAsia="ru-RU"/>
              </w:rPr>
            </w:pPr>
            <w:r w:rsidRPr="00FB11BC">
              <w:rPr>
                <w:rFonts w:ascii="Times New Roman" w:hAnsi="Times New Roman" w:cs="Times New Roman"/>
                <w:sz w:val="20"/>
                <w:szCs w:val="20"/>
                <w:lang w:eastAsia="ru-RU"/>
              </w:rPr>
              <w:t>6</w:t>
            </w:r>
          </w:p>
        </w:tc>
        <w:tc>
          <w:tcPr>
            <w:tcW w:w="1276" w:type="dxa"/>
            <w:tcBorders>
              <w:top w:val="nil"/>
              <w:left w:val="nil"/>
              <w:bottom w:val="single" w:sz="4" w:space="0" w:color="auto"/>
              <w:right w:val="single" w:sz="4" w:space="0" w:color="auto"/>
            </w:tcBorders>
            <w:shd w:val="clear" w:color="auto" w:fill="E5DFEC" w:themeFill="accent4" w:themeFillTint="33"/>
            <w:vAlign w:val="center"/>
            <w:hideMark/>
          </w:tcPr>
          <w:p w:rsidR="008F79D3" w:rsidRPr="00FB11BC" w:rsidRDefault="008F79D3" w:rsidP="00DE3162">
            <w:pPr>
              <w:pStyle w:val="a3"/>
              <w:jc w:val="both"/>
              <w:rPr>
                <w:rFonts w:ascii="Times New Roman" w:hAnsi="Times New Roman" w:cs="Times New Roman"/>
                <w:sz w:val="20"/>
                <w:szCs w:val="20"/>
                <w:lang w:eastAsia="ru-RU"/>
              </w:rPr>
            </w:pPr>
            <w:r w:rsidRPr="00FB11BC">
              <w:rPr>
                <w:rFonts w:ascii="Times New Roman" w:hAnsi="Times New Roman" w:cs="Times New Roman"/>
                <w:sz w:val="20"/>
                <w:szCs w:val="20"/>
                <w:lang w:eastAsia="ru-RU"/>
              </w:rPr>
              <w:t>3,47</w:t>
            </w:r>
          </w:p>
        </w:tc>
        <w:tc>
          <w:tcPr>
            <w:tcW w:w="746" w:type="dxa"/>
            <w:gridSpan w:val="3"/>
            <w:tcBorders>
              <w:top w:val="nil"/>
              <w:left w:val="nil"/>
              <w:bottom w:val="single" w:sz="4" w:space="0" w:color="auto"/>
              <w:right w:val="single" w:sz="4" w:space="0" w:color="auto"/>
            </w:tcBorders>
            <w:shd w:val="clear" w:color="auto" w:fill="FDE9D9" w:themeFill="accent6" w:themeFillTint="33"/>
          </w:tcPr>
          <w:p w:rsidR="008F79D3" w:rsidRPr="00B16BE1" w:rsidRDefault="008F79D3" w:rsidP="00DE3162">
            <w:pPr>
              <w:spacing w:after="0" w:line="240" w:lineRule="auto"/>
              <w:jc w:val="both"/>
              <w:rPr>
                <w:rFonts w:ascii="Times New Roman" w:eastAsia="Times New Roman" w:hAnsi="Times New Roman" w:cs="Times New Roman"/>
                <w:color w:val="000000"/>
                <w:sz w:val="20"/>
                <w:szCs w:val="20"/>
                <w:lang w:eastAsia="ru-RU"/>
              </w:rPr>
            </w:pPr>
            <w:r w:rsidRPr="00B16BE1">
              <w:rPr>
                <w:rFonts w:ascii="Times New Roman" w:eastAsia="Times New Roman" w:hAnsi="Times New Roman" w:cs="Times New Roman"/>
                <w:color w:val="000000"/>
                <w:sz w:val="20"/>
                <w:szCs w:val="20"/>
                <w:lang w:eastAsia="ru-RU"/>
              </w:rPr>
              <w:t>8</w:t>
            </w:r>
          </w:p>
        </w:tc>
        <w:tc>
          <w:tcPr>
            <w:tcW w:w="955" w:type="dxa"/>
            <w:gridSpan w:val="2"/>
            <w:tcBorders>
              <w:top w:val="nil"/>
              <w:left w:val="nil"/>
              <w:bottom w:val="single" w:sz="4" w:space="0" w:color="auto"/>
              <w:right w:val="single" w:sz="4" w:space="0" w:color="auto"/>
            </w:tcBorders>
            <w:shd w:val="clear" w:color="auto" w:fill="FDE9D9" w:themeFill="accent6" w:themeFillTint="33"/>
          </w:tcPr>
          <w:p w:rsidR="008F79D3" w:rsidRPr="00B16BE1" w:rsidRDefault="008F79D3" w:rsidP="00DE3162">
            <w:pPr>
              <w:spacing w:after="0" w:line="240" w:lineRule="auto"/>
              <w:jc w:val="both"/>
              <w:rPr>
                <w:rFonts w:ascii="Times New Roman" w:eastAsia="Times New Roman" w:hAnsi="Times New Roman" w:cs="Times New Roman"/>
                <w:color w:val="000000"/>
                <w:sz w:val="20"/>
                <w:szCs w:val="20"/>
                <w:lang w:eastAsia="ru-RU"/>
              </w:rPr>
            </w:pPr>
            <w:r w:rsidRPr="00B16BE1">
              <w:rPr>
                <w:rFonts w:ascii="Times New Roman" w:eastAsia="Times New Roman" w:hAnsi="Times New Roman" w:cs="Times New Roman"/>
                <w:color w:val="000000"/>
                <w:sz w:val="20"/>
                <w:szCs w:val="20"/>
                <w:lang w:eastAsia="ru-RU"/>
              </w:rPr>
              <w:t>4,9</w:t>
            </w:r>
          </w:p>
        </w:tc>
      </w:tr>
      <w:tr w:rsidR="008F79D3" w:rsidRPr="00B16BE1" w:rsidTr="00DE3162">
        <w:trPr>
          <w:trHeight w:val="210"/>
        </w:trPr>
        <w:tc>
          <w:tcPr>
            <w:tcW w:w="6062"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8F79D3" w:rsidRPr="00FB11BC" w:rsidRDefault="008F79D3" w:rsidP="00DE3162">
            <w:pPr>
              <w:pStyle w:val="a3"/>
              <w:jc w:val="both"/>
              <w:rPr>
                <w:rFonts w:ascii="Times New Roman" w:hAnsi="Times New Roman" w:cs="Times New Roman"/>
                <w:sz w:val="20"/>
                <w:szCs w:val="20"/>
                <w:lang w:eastAsia="ru-RU"/>
              </w:rPr>
            </w:pPr>
            <w:r w:rsidRPr="00FB11BC">
              <w:rPr>
                <w:rFonts w:ascii="Times New Roman" w:hAnsi="Times New Roman" w:cs="Times New Roman"/>
                <w:sz w:val="20"/>
                <w:szCs w:val="20"/>
                <w:lang w:eastAsia="ru-RU"/>
              </w:rPr>
              <w:t>Болезни крови и кроветворных органов</w:t>
            </w:r>
          </w:p>
        </w:tc>
        <w:tc>
          <w:tcPr>
            <w:tcW w:w="1134" w:type="dxa"/>
            <w:tcBorders>
              <w:top w:val="nil"/>
              <w:left w:val="nil"/>
              <w:bottom w:val="single" w:sz="4" w:space="0" w:color="auto"/>
              <w:right w:val="single" w:sz="4" w:space="0" w:color="auto"/>
            </w:tcBorders>
            <w:shd w:val="clear" w:color="auto" w:fill="E5DFEC" w:themeFill="accent4" w:themeFillTint="33"/>
            <w:vAlign w:val="center"/>
            <w:hideMark/>
          </w:tcPr>
          <w:p w:rsidR="008F79D3" w:rsidRPr="00FB11BC" w:rsidRDefault="008F79D3" w:rsidP="00DE3162">
            <w:pPr>
              <w:pStyle w:val="a3"/>
              <w:jc w:val="both"/>
              <w:rPr>
                <w:rFonts w:ascii="Times New Roman" w:hAnsi="Times New Roman" w:cs="Times New Roman"/>
                <w:sz w:val="20"/>
                <w:szCs w:val="20"/>
                <w:lang w:eastAsia="ru-RU"/>
              </w:rPr>
            </w:pPr>
            <w:r w:rsidRPr="00FB11BC">
              <w:rPr>
                <w:rFonts w:ascii="Times New Roman" w:hAnsi="Times New Roman" w:cs="Times New Roman"/>
                <w:sz w:val="20"/>
                <w:szCs w:val="20"/>
                <w:lang w:eastAsia="ru-RU"/>
              </w:rPr>
              <w:t>0</w:t>
            </w:r>
          </w:p>
        </w:tc>
        <w:tc>
          <w:tcPr>
            <w:tcW w:w="1276" w:type="dxa"/>
            <w:tcBorders>
              <w:top w:val="nil"/>
              <w:left w:val="nil"/>
              <w:bottom w:val="single" w:sz="4" w:space="0" w:color="auto"/>
              <w:right w:val="single" w:sz="4" w:space="0" w:color="auto"/>
            </w:tcBorders>
            <w:shd w:val="clear" w:color="auto" w:fill="E5DFEC" w:themeFill="accent4" w:themeFillTint="33"/>
            <w:vAlign w:val="center"/>
            <w:hideMark/>
          </w:tcPr>
          <w:p w:rsidR="008F79D3" w:rsidRPr="00FB11BC" w:rsidRDefault="008F79D3" w:rsidP="00DE3162">
            <w:pPr>
              <w:pStyle w:val="a3"/>
              <w:jc w:val="both"/>
              <w:rPr>
                <w:rFonts w:ascii="Times New Roman" w:hAnsi="Times New Roman" w:cs="Times New Roman"/>
                <w:sz w:val="20"/>
                <w:szCs w:val="20"/>
                <w:lang w:eastAsia="ru-RU"/>
              </w:rPr>
            </w:pPr>
            <w:r w:rsidRPr="00FB11BC">
              <w:rPr>
                <w:rFonts w:ascii="Times New Roman" w:hAnsi="Times New Roman" w:cs="Times New Roman"/>
                <w:sz w:val="20"/>
                <w:szCs w:val="20"/>
                <w:lang w:eastAsia="ru-RU"/>
              </w:rPr>
              <w:t>0</w:t>
            </w:r>
          </w:p>
        </w:tc>
        <w:tc>
          <w:tcPr>
            <w:tcW w:w="746" w:type="dxa"/>
            <w:gridSpan w:val="3"/>
            <w:tcBorders>
              <w:top w:val="nil"/>
              <w:left w:val="nil"/>
              <w:bottom w:val="single" w:sz="4" w:space="0" w:color="auto"/>
              <w:right w:val="single" w:sz="4" w:space="0" w:color="auto"/>
            </w:tcBorders>
            <w:shd w:val="clear" w:color="auto" w:fill="FDE9D9" w:themeFill="accent6" w:themeFillTint="33"/>
          </w:tcPr>
          <w:p w:rsidR="008F79D3" w:rsidRPr="00B16BE1" w:rsidRDefault="008F79D3" w:rsidP="00DE3162">
            <w:pPr>
              <w:spacing w:after="0" w:line="240" w:lineRule="auto"/>
              <w:jc w:val="both"/>
              <w:rPr>
                <w:rFonts w:ascii="Times New Roman" w:eastAsia="Times New Roman" w:hAnsi="Times New Roman" w:cs="Times New Roman"/>
                <w:color w:val="000000"/>
                <w:sz w:val="20"/>
                <w:szCs w:val="20"/>
                <w:lang w:eastAsia="ru-RU"/>
              </w:rPr>
            </w:pPr>
            <w:r w:rsidRPr="00B16BE1">
              <w:rPr>
                <w:rFonts w:ascii="Times New Roman" w:eastAsia="Times New Roman" w:hAnsi="Times New Roman" w:cs="Times New Roman"/>
                <w:color w:val="000000"/>
                <w:sz w:val="20"/>
                <w:szCs w:val="20"/>
                <w:lang w:eastAsia="ru-RU"/>
              </w:rPr>
              <w:t>0</w:t>
            </w:r>
          </w:p>
        </w:tc>
        <w:tc>
          <w:tcPr>
            <w:tcW w:w="955" w:type="dxa"/>
            <w:gridSpan w:val="2"/>
            <w:tcBorders>
              <w:top w:val="nil"/>
              <w:left w:val="nil"/>
              <w:bottom w:val="single" w:sz="4" w:space="0" w:color="auto"/>
              <w:right w:val="single" w:sz="4" w:space="0" w:color="auto"/>
            </w:tcBorders>
            <w:shd w:val="clear" w:color="auto" w:fill="FDE9D9" w:themeFill="accent6" w:themeFillTint="33"/>
          </w:tcPr>
          <w:p w:rsidR="008F79D3" w:rsidRPr="00B16BE1" w:rsidRDefault="008F79D3" w:rsidP="00DE3162">
            <w:pPr>
              <w:spacing w:after="0" w:line="240" w:lineRule="auto"/>
              <w:jc w:val="both"/>
              <w:rPr>
                <w:rFonts w:ascii="Times New Roman" w:eastAsia="Times New Roman" w:hAnsi="Times New Roman" w:cs="Times New Roman"/>
                <w:color w:val="000000"/>
                <w:sz w:val="20"/>
                <w:szCs w:val="20"/>
                <w:lang w:eastAsia="ru-RU"/>
              </w:rPr>
            </w:pPr>
            <w:r w:rsidRPr="00B16BE1">
              <w:rPr>
                <w:rFonts w:ascii="Times New Roman" w:eastAsia="Times New Roman" w:hAnsi="Times New Roman" w:cs="Times New Roman"/>
                <w:color w:val="000000"/>
                <w:sz w:val="20"/>
                <w:szCs w:val="20"/>
                <w:lang w:eastAsia="ru-RU"/>
              </w:rPr>
              <w:t>0,0</w:t>
            </w:r>
          </w:p>
        </w:tc>
      </w:tr>
      <w:tr w:rsidR="008F79D3" w:rsidRPr="00B16BE1" w:rsidTr="00DE3162">
        <w:trPr>
          <w:trHeight w:val="210"/>
        </w:trPr>
        <w:tc>
          <w:tcPr>
            <w:tcW w:w="6062"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8F79D3" w:rsidRPr="00FB11BC" w:rsidRDefault="008F79D3" w:rsidP="00DE3162">
            <w:pPr>
              <w:pStyle w:val="a3"/>
              <w:jc w:val="both"/>
              <w:rPr>
                <w:rFonts w:ascii="Times New Roman" w:hAnsi="Times New Roman" w:cs="Times New Roman"/>
                <w:sz w:val="20"/>
                <w:szCs w:val="20"/>
                <w:lang w:eastAsia="ru-RU"/>
              </w:rPr>
            </w:pPr>
            <w:r w:rsidRPr="00B16BE1">
              <w:rPr>
                <w:rFonts w:ascii="Times New Roman" w:eastAsia="Times New Roman" w:hAnsi="Times New Roman" w:cs="Times New Roman"/>
                <w:color w:val="000000"/>
                <w:sz w:val="20"/>
                <w:szCs w:val="20"/>
                <w:lang w:eastAsia="ru-RU"/>
              </w:rPr>
              <w:t>Стоматологическая патология</w:t>
            </w:r>
          </w:p>
        </w:tc>
        <w:tc>
          <w:tcPr>
            <w:tcW w:w="1134" w:type="dxa"/>
            <w:tcBorders>
              <w:top w:val="nil"/>
              <w:left w:val="nil"/>
              <w:bottom w:val="single" w:sz="4" w:space="0" w:color="auto"/>
              <w:right w:val="single" w:sz="4" w:space="0" w:color="auto"/>
            </w:tcBorders>
            <w:shd w:val="clear" w:color="auto" w:fill="E5DFEC" w:themeFill="accent4" w:themeFillTint="33"/>
            <w:vAlign w:val="center"/>
          </w:tcPr>
          <w:p w:rsidR="008F79D3" w:rsidRPr="00FB11BC" w:rsidRDefault="008F79D3" w:rsidP="00DE3162">
            <w:pPr>
              <w:pStyle w:val="a3"/>
              <w:jc w:val="both"/>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276" w:type="dxa"/>
            <w:tcBorders>
              <w:top w:val="nil"/>
              <w:left w:val="nil"/>
              <w:bottom w:val="single" w:sz="4" w:space="0" w:color="auto"/>
              <w:right w:val="single" w:sz="4" w:space="0" w:color="auto"/>
            </w:tcBorders>
            <w:shd w:val="clear" w:color="auto" w:fill="E5DFEC" w:themeFill="accent4" w:themeFillTint="33"/>
            <w:vAlign w:val="center"/>
          </w:tcPr>
          <w:p w:rsidR="008F79D3" w:rsidRPr="00FB11BC" w:rsidRDefault="008F79D3" w:rsidP="00DE3162">
            <w:pPr>
              <w:pStyle w:val="a3"/>
              <w:jc w:val="both"/>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746" w:type="dxa"/>
            <w:gridSpan w:val="3"/>
            <w:tcBorders>
              <w:top w:val="nil"/>
              <w:left w:val="nil"/>
              <w:bottom w:val="single" w:sz="4" w:space="0" w:color="auto"/>
              <w:right w:val="single" w:sz="4" w:space="0" w:color="auto"/>
            </w:tcBorders>
            <w:shd w:val="clear" w:color="auto" w:fill="FDE9D9" w:themeFill="accent6" w:themeFillTint="33"/>
          </w:tcPr>
          <w:p w:rsidR="008F79D3" w:rsidRPr="00B16BE1" w:rsidRDefault="008F79D3" w:rsidP="00DE3162">
            <w:pPr>
              <w:spacing w:after="0" w:line="240" w:lineRule="auto"/>
              <w:jc w:val="both"/>
              <w:rPr>
                <w:rFonts w:ascii="Times New Roman" w:eastAsia="Times New Roman" w:hAnsi="Times New Roman" w:cs="Times New Roman"/>
                <w:color w:val="000000"/>
                <w:sz w:val="20"/>
                <w:szCs w:val="20"/>
                <w:lang w:eastAsia="ru-RU"/>
              </w:rPr>
            </w:pPr>
            <w:r w:rsidRPr="00B16BE1">
              <w:rPr>
                <w:rFonts w:ascii="Times New Roman" w:eastAsia="Times New Roman" w:hAnsi="Times New Roman" w:cs="Times New Roman"/>
                <w:color w:val="000000"/>
                <w:sz w:val="20"/>
                <w:szCs w:val="20"/>
                <w:lang w:eastAsia="ru-RU"/>
              </w:rPr>
              <w:t>11</w:t>
            </w:r>
          </w:p>
        </w:tc>
        <w:tc>
          <w:tcPr>
            <w:tcW w:w="955" w:type="dxa"/>
            <w:gridSpan w:val="2"/>
            <w:tcBorders>
              <w:top w:val="nil"/>
              <w:left w:val="nil"/>
              <w:bottom w:val="single" w:sz="4" w:space="0" w:color="auto"/>
              <w:right w:val="single" w:sz="4" w:space="0" w:color="auto"/>
            </w:tcBorders>
            <w:shd w:val="clear" w:color="auto" w:fill="FDE9D9" w:themeFill="accent6" w:themeFillTint="33"/>
          </w:tcPr>
          <w:p w:rsidR="008F79D3" w:rsidRPr="00B16BE1" w:rsidRDefault="008F79D3" w:rsidP="00DE3162">
            <w:pPr>
              <w:spacing w:after="0" w:line="240" w:lineRule="auto"/>
              <w:jc w:val="both"/>
              <w:rPr>
                <w:rFonts w:ascii="Times New Roman" w:eastAsia="Times New Roman" w:hAnsi="Times New Roman" w:cs="Times New Roman"/>
                <w:color w:val="000000"/>
                <w:sz w:val="20"/>
                <w:szCs w:val="20"/>
                <w:lang w:eastAsia="ru-RU"/>
              </w:rPr>
            </w:pPr>
            <w:r w:rsidRPr="00B16BE1">
              <w:rPr>
                <w:rFonts w:ascii="Times New Roman" w:eastAsia="Times New Roman" w:hAnsi="Times New Roman" w:cs="Times New Roman"/>
                <w:color w:val="000000"/>
                <w:sz w:val="20"/>
                <w:szCs w:val="20"/>
                <w:lang w:eastAsia="ru-RU"/>
              </w:rPr>
              <w:t>6,7</w:t>
            </w:r>
          </w:p>
        </w:tc>
      </w:tr>
      <w:tr w:rsidR="008F79D3" w:rsidRPr="00B16BE1" w:rsidTr="00DE3162">
        <w:trPr>
          <w:trHeight w:val="256"/>
        </w:trPr>
        <w:tc>
          <w:tcPr>
            <w:tcW w:w="6062"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8F79D3" w:rsidRPr="00A45BBE" w:rsidRDefault="008F79D3" w:rsidP="00DE3162">
            <w:pPr>
              <w:pStyle w:val="a3"/>
              <w:jc w:val="both"/>
              <w:rPr>
                <w:rFonts w:ascii="Times New Roman" w:hAnsi="Times New Roman" w:cs="Times New Roman"/>
                <w:b/>
                <w:sz w:val="20"/>
                <w:szCs w:val="20"/>
                <w:lang w:eastAsia="ru-RU"/>
              </w:rPr>
            </w:pPr>
            <w:r w:rsidRPr="00A45BBE">
              <w:rPr>
                <w:rFonts w:ascii="Times New Roman" w:hAnsi="Times New Roman" w:cs="Times New Roman"/>
                <w:b/>
                <w:sz w:val="20"/>
                <w:szCs w:val="20"/>
                <w:lang w:eastAsia="ru-RU"/>
              </w:rPr>
              <w:t>Всего детей с хронической патологией</w:t>
            </w:r>
          </w:p>
        </w:tc>
        <w:tc>
          <w:tcPr>
            <w:tcW w:w="1134" w:type="dxa"/>
            <w:tcBorders>
              <w:top w:val="nil"/>
              <w:left w:val="nil"/>
              <w:bottom w:val="single" w:sz="4" w:space="0" w:color="auto"/>
              <w:right w:val="single" w:sz="4" w:space="0" w:color="auto"/>
            </w:tcBorders>
            <w:shd w:val="clear" w:color="auto" w:fill="DAEEF3" w:themeFill="accent5" w:themeFillTint="33"/>
            <w:vAlign w:val="center"/>
            <w:hideMark/>
          </w:tcPr>
          <w:p w:rsidR="008F79D3" w:rsidRPr="00A45BBE" w:rsidRDefault="008F79D3" w:rsidP="00DE3162">
            <w:pPr>
              <w:pStyle w:val="a3"/>
              <w:jc w:val="both"/>
              <w:rPr>
                <w:rFonts w:ascii="Times New Roman" w:hAnsi="Times New Roman" w:cs="Times New Roman"/>
                <w:b/>
                <w:sz w:val="20"/>
                <w:szCs w:val="20"/>
                <w:lang w:eastAsia="ru-RU"/>
              </w:rPr>
            </w:pPr>
            <w:r w:rsidRPr="00A45BBE">
              <w:rPr>
                <w:rFonts w:ascii="Times New Roman" w:hAnsi="Times New Roman" w:cs="Times New Roman"/>
                <w:b/>
                <w:sz w:val="20"/>
                <w:szCs w:val="20"/>
                <w:lang w:eastAsia="ru-RU"/>
              </w:rPr>
              <w:t>28</w:t>
            </w:r>
          </w:p>
        </w:tc>
        <w:tc>
          <w:tcPr>
            <w:tcW w:w="1276" w:type="dxa"/>
            <w:tcBorders>
              <w:top w:val="nil"/>
              <w:left w:val="nil"/>
              <w:bottom w:val="single" w:sz="4" w:space="0" w:color="auto"/>
              <w:right w:val="single" w:sz="4" w:space="0" w:color="auto"/>
            </w:tcBorders>
            <w:shd w:val="clear" w:color="auto" w:fill="DAEEF3" w:themeFill="accent5" w:themeFillTint="33"/>
            <w:vAlign w:val="center"/>
            <w:hideMark/>
          </w:tcPr>
          <w:p w:rsidR="008F79D3" w:rsidRPr="00A45BBE" w:rsidRDefault="008F79D3" w:rsidP="00DE3162">
            <w:pPr>
              <w:pStyle w:val="a3"/>
              <w:jc w:val="both"/>
              <w:rPr>
                <w:rFonts w:ascii="Times New Roman" w:hAnsi="Times New Roman" w:cs="Times New Roman"/>
                <w:b/>
                <w:sz w:val="20"/>
                <w:szCs w:val="20"/>
                <w:lang w:eastAsia="ru-RU"/>
              </w:rPr>
            </w:pPr>
            <w:r w:rsidRPr="00A45BBE">
              <w:rPr>
                <w:rFonts w:ascii="Times New Roman" w:hAnsi="Times New Roman" w:cs="Times New Roman"/>
                <w:b/>
                <w:sz w:val="20"/>
                <w:szCs w:val="20"/>
                <w:lang w:eastAsia="ru-RU"/>
              </w:rPr>
              <w:t>15,03</w:t>
            </w:r>
          </w:p>
        </w:tc>
        <w:tc>
          <w:tcPr>
            <w:tcW w:w="746" w:type="dxa"/>
            <w:gridSpan w:val="3"/>
            <w:tcBorders>
              <w:top w:val="nil"/>
              <w:left w:val="nil"/>
              <w:bottom w:val="single" w:sz="4" w:space="0" w:color="auto"/>
              <w:right w:val="single" w:sz="4" w:space="0" w:color="auto"/>
            </w:tcBorders>
            <w:shd w:val="clear" w:color="auto" w:fill="DAEEF3" w:themeFill="accent5" w:themeFillTint="33"/>
          </w:tcPr>
          <w:p w:rsidR="008F79D3" w:rsidRPr="00B16BE1" w:rsidRDefault="008F79D3" w:rsidP="00DE3162">
            <w:pPr>
              <w:spacing w:after="0" w:line="240" w:lineRule="auto"/>
              <w:jc w:val="both"/>
              <w:rPr>
                <w:rFonts w:ascii="Times New Roman" w:eastAsia="Times New Roman" w:hAnsi="Times New Roman" w:cs="Times New Roman"/>
                <w:b/>
                <w:color w:val="000000"/>
                <w:sz w:val="20"/>
                <w:szCs w:val="20"/>
                <w:lang w:eastAsia="ru-RU"/>
              </w:rPr>
            </w:pPr>
            <w:r w:rsidRPr="00A45BBE">
              <w:rPr>
                <w:rFonts w:ascii="Times New Roman" w:eastAsia="Times New Roman" w:hAnsi="Times New Roman" w:cs="Times New Roman"/>
                <w:b/>
                <w:color w:val="000000"/>
                <w:sz w:val="20"/>
                <w:szCs w:val="20"/>
                <w:lang w:eastAsia="ru-RU"/>
              </w:rPr>
              <w:t>97</w:t>
            </w:r>
          </w:p>
        </w:tc>
        <w:tc>
          <w:tcPr>
            <w:tcW w:w="955" w:type="dxa"/>
            <w:gridSpan w:val="2"/>
            <w:tcBorders>
              <w:top w:val="nil"/>
              <w:left w:val="nil"/>
              <w:bottom w:val="single" w:sz="4" w:space="0" w:color="auto"/>
              <w:right w:val="single" w:sz="4" w:space="0" w:color="auto"/>
            </w:tcBorders>
            <w:shd w:val="clear" w:color="auto" w:fill="DAEEF3" w:themeFill="accent5" w:themeFillTint="33"/>
          </w:tcPr>
          <w:p w:rsidR="008F79D3" w:rsidRPr="00B16BE1" w:rsidRDefault="008F79D3" w:rsidP="00DE3162">
            <w:pPr>
              <w:spacing w:after="0" w:line="240" w:lineRule="auto"/>
              <w:jc w:val="both"/>
              <w:rPr>
                <w:rFonts w:ascii="Times New Roman" w:eastAsia="Times New Roman" w:hAnsi="Times New Roman" w:cs="Times New Roman"/>
                <w:b/>
                <w:color w:val="000000"/>
                <w:sz w:val="20"/>
                <w:szCs w:val="20"/>
                <w:lang w:eastAsia="ru-RU"/>
              </w:rPr>
            </w:pPr>
            <w:r w:rsidRPr="00A45BBE">
              <w:rPr>
                <w:rFonts w:ascii="Times New Roman" w:eastAsia="Times New Roman" w:hAnsi="Times New Roman" w:cs="Times New Roman"/>
                <w:b/>
                <w:color w:val="000000"/>
                <w:sz w:val="20"/>
                <w:szCs w:val="20"/>
                <w:lang w:eastAsia="ru-RU"/>
              </w:rPr>
              <w:t>59,1</w:t>
            </w:r>
          </w:p>
        </w:tc>
      </w:tr>
      <w:tr w:rsidR="008F79D3" w:rsidRPr="00B16BE1" w:rsidTr="00DE3162">
        <w:trPr>
          <w:trHeight w:val="80"/>
        </w:trPr>
        <w:tc>
          <w:tcPr>
            <w:tcW w:w="8570" w:type="dxa"/>
            <w:gridSpan w:val="4"/>
            <w:tcBorders>
              <w:top w:val="nil"/>
              <w:left w:val="nil"/>
              <w:bottom w:val="nil"/>
              <w:right w:val="nil"/>
            </w:tcBorders>
            <w:shd w:val="clear" w:color="auto" w:fill="auto"/>
            <w:noWrap/>
            <w:vAlign w:val="center"/>
            <w:hideMark/>
          </w:tcPr>
          <w:p w:rsidR="008F79D3" w:rsidRPr="005A5EF0" w:rsidRDefault="008F79D3" w:rsidP="00DE3162">
            <w:pPr>
              <w:spacing w:after="0" w:line="240" w:lineRule="auto"/>
              <w:jc w:val="both"/>
              <w:rPr>
                <w:rFonts w:ascii="Times New Roman" w:eastAsia="Times New Roman" w:hAnsi="Times New Roman" w:cs="Times New Roman"/>
                <w:bCs/>
                <w:color w:val="000000"/>
                <w:sz w:val="24"/>
                <w:szCs w:val="24"/>
                <w:lang w:eastAsia="ru-RU"/>
              </w:rPr>
            </w:pPr>
          </w:p>
          <w:p w:rsidR="008F79D3" w:rsidRPr="008F79D3" w:rsidRDefault="008F79D3" w:rsidP="008F79D3">
            <w:pPr>
              <w:spacing w:after="0" w:line="240" w:lineRule="auto"/>
              <w:jc w:val="both"/>
              <w:rPr>
                <w:rFonts w:ascii="Times New Roman" w:eastAsia="Times New Roman" w:hAnsi="Times New Roman" w:cs="Times New Roman"/>
                <w:bCs/>
                <w:color w:val="000000"/>
                <w:sz w:val="24"/>
                <w:szCs w:val="24"/>
                <w:lang w:eastAsia="ru-RU"/>
              </w:rPr>
            </w:pPr>
            <w:r w:rsidRPr="005A5EF0">
              <w:rPr>
                <w:rFonts w:ascii="Times New Roman" w:eastAsia="Times New Roman" w:hAnsi="Times New Roman" w:cs="Times New Roman"/>
                <w:bCs/>
                <w:color w:val="000000"/>
                <w:sz w:val="24"/>
                <w:szCs w:val="24"/>
                <w:lang w:eastAsia="ru-RU"/>
              </w:rPr>
              <w:t>Вывод:  По итогам осмотра узкими специалистами увеличилось детей с  хронической патологией, в связи с увеличением обхвата количества детей по медосмотру. В 2021г в группах  раннего возраста,   с патологией ССС, МПС, органов зрения, костно-мышечной системы.</w:t>
            </w:r>
          </w:p>
        </w:tc>
        <w:tc>
          <w:tcPr>
            <w:tcW w:w="1603" w:type="dxa"/>
            <w:gridSpan w:val="4"/>
            <w:tcBorders>
              <w:top w:val="nil"/>
              <w:left w:val="nil"/>
              <w:bottom w:val="nil"/>
              <w:right w:val="nil"/>
            </w:tcBorders>
            <w:shd w:val="clear" w:color="auto" w:fill="auto"/>
            <w:noWrap/>
            <w:vAlign w:val="bottom"/>
            <w:hideMark/>
          </w:tcPr>
          <w:p w:rsidR="008F79D3" w:rsidRPr="00B16BE1" w:rsidRDefault="008F79D3" w:rsidP="00DE3162">
            <w:pPr>
              <w:spacing w:after="0" w:line="240" w:lineRule="auto"/>
              <w:jc w:val="both"/>
              <w:rPr>
                <w:rFonts w:ascii="Times New Roman" w:eastAsia="Times New Roman" w:hAnsi="Times New Roman" w:cs="Times New Roman"/>
                <w:sz w:val="20"/>
                <w:szCs w:val="20"/>
                <w:lang w:eastAsia="ru-RU"/>
              </w:rPr>
            </w:pPr>
          </w:p>
        </w:tc>
      </w:tr>
    </w:tbl>
    <w:p w:rsidR="008F79D3" w:rsidRDefault="008F79D3" w:rsidP="008F79D3">
      <w:pPr>
        <w:tabs>
          <w:tab w:val="left" w:pos="426"/>
        </w:tabs>
        <w:spacing w:line="276" w:lineRule="auto"/>
        <w:contextualSpacing/>
        <w:jc w:val="both"/>
        <w:rPr>
          <w:rFonts w:ascii="Times New Roman" w:eastAsia="Calibri" w:hAnsi="Times New Roman" w:cs="Times New Roman"/>
          <w:sz w:val="24"/>
          <w:szCs w:val="24"/>
        </w:rPr>
      </w:pPr>
    </w:p>
    <w:p w:rsidR="008F79D3" w:rsidRDefault="008F79D3" w:rsidP="008F79D3">
      <w:pPr>
        <w:tabs>
          <w:tab w:val="left" w:pos="426"/>
        </w:tabs>
        <w:spacing w:line="276" w:lineRule="auto"/>
        <w:contextualSpacing/>
        <w:jc w:val="both"/>
        <w:rPr>
          <w:rFonts w:ascii="Times New Roman" w:eastAsia="Calibri" w:hAnsi="Times New Roman" w:cs="Times New Roman"/>
          <w:sz w:val="24"/>
          <w:szCs w:val="24"/>
        </w:rPr>
      </w:pPr>
    </w:p>
    <w:p w:rsidR="008F79D3" w:rsidRDefault="008F79D3" w:rsidP="008F79D3">
      <w:pPr>
        <w:tabs>
          <w:tab w:val="left" w:pos="426"/>
        </w:tabs>
        <w:spacing w:line="276" w:lineRule="auto"/>
        <w:contextualSpacing/>
        <w:jc w:val="both"/>
        <w:rPr>
          <w:rFonts w:ascii="Times New Roman" w:eastAsia="Calibri" w:hAnsi="Times New Roman" w:cs="Times New Roman"/>
          <w:sz w:val="24"/>
          <w:szCs w:val="24"/>
        </w:rPr>
      </w:pPr>
    </w:p>
    <w:p w:rsidR="008F79D3" w:rsidRDefault="008F79D3" w:rsidP="008F79D3">
      <w:pPr>
        <w:tabs>
          <w:tab w:val="left" w:pos="426"/>
        </w:tabs>
        <w:spacing w:line="276" w:lineRule="auto"/>
        <w:contextualSpacing/>
        <w:jc w:val="both"/>
        <w:rPr>
          <w:rFonts w:ascii="Times New Roman" w:eastAsia="Calibri" w:hAnsi="Times New Roman" w:cs="Times New Roman"/>
          <w:sz w:val="24"/>
          <w:szCs w:val="24"/>
        </w:rPr>
      </w:pPr>
    </w:p>
    <w:p w:rsidR="008F79D3" w:rsidRDefault="008F79D3" w:rsidP="008F79D3">
      <w:pPr>
        <w:tabs>
          <w:tab w:val="left" w:pos="426"/>
        </w:tabs>
        <w:spacing w:line="276" w:lineRule="auto"/>
        <w:contextualSpacing/>
        <w:jc w:val="both"/>
        <w:rPr>
          <w:rFonts w:ascii="Times New Roman" w:eastAsia="Calibri" w:hAnsi="Times New Roman" w:cs="Times New Roman"/>
          <w:sz w:val="24"/>
          <w:szCs w:val="24"/>
        </w:rPr>
      </w:pPr>
    </w:p>
    <w:p w:rsidR="008F79D3" w:rsidRDefault="008F79D3" w:rsidP="008F79D3">
      <w:pPr>
        <w:tabs>
          <w:tab w:val="left" w:pos="426"/>
        </w:tabs>
        <w:spacing w:line="276" w:lineRule="auto"/>
        <w:contextualSpacing/>
        <w:jc w:val="both"/>
        <w:rPr>
          <w:rFonts w:ascii="Times New Roman" w:eastAsia="Times New Roman" w:hAnsi="Times New Roman" w:cs="Times New Roman"/>
          <w:b/>
          <w:sz w:val="24"/>
          <w:szCs w:val="24"/>
        </w:rPr>
      </w:pPr>
    </w:p>
    <w:p w:rsidR="008F79D3" w:rsidRPr="00F82F29" w:rsidRDefault="008F79D3" w:rsidP="00DE3162">
      <w:pPr>
        <w:tabs>
          <w:tab w:val="left" w:pos="426"/>
        </w:tabs>
        <w:spacing w:line="276" w:lineRule="auto"/>
        <w:contextualSpacing/>
        <w:jc w:val="center"/>
        <w:rPr>
          <w:rFonts w:ascii="Times New Roman" w:eastAsia="Calibri" w:hAnsi="Times New Roman" w:cs="Times New Roman"/>
          <w:sz w:val="24"/>
          <w:szCs w:val="24"/>
        </w:rPr>
      </w:pPr>
      <w:r w:rsidRPr="00F82F29">
        <w:rPr>
          <w:rFonts w:ascii="Times New Roman" w:eastAsia="Times New Roman" w:hAnsi="Times New Roman" w:cs="Times New Roman"/>
          <w:b/>
          <w:sz w:val="24"/>
          <w:szCs w:val="24"/>
        </w:rPr>
        <w:t>4.6.Повышение качества управления в детском саду.</w:t>
      </w:r>
    </w:p>
    <w:p w:rsidR="008F79D3" w:rsidRPr="00F82F29" w:rsidRDefault="008F79D3" w:rsidP="008F79D3">
      <w:pPr>
        <w:tabs>
          <w:tab w:val="left" w:pos="426"/>
        </w:tabs>
        <w:spacing w:line="276" w:lineRule="auto"/>
        <w:contextualSpacing/>
        <w:jc w:val="both"/>
        <w:rPr>
          <w:rFonts w:ascii="Times New Roman" w:eastAsia="Times New Roman" w:hAnsi="Times New Roman" w:cs="Times New Roman"/>
          <w:sz w:val="24"/>
          <w:szCs w:val="24"/>
        </w:rPr>
      </w:pPr>
    </w:p>
    <w:p w:rsidR="008F79D3" w:rsidRPr="00F82F29" w:rsidRDefault="008F79D3" w:rsidP="008F79D3">
      <w:pPr>
        <w:tabs>
          <w:tab w:val="left" w:pos="426"/>
        </w:tabs>
        <w:spacing w:line="276" w:lineRule="auto"/>
        <w:contextualSpacing/>
        <w:jc w:val="both"/>
        <w:rPr>
          <w:rFonts w:ascii="Times New Roman" w:eastAsia="Times New Roman" w:hAnsi="Times New Roman" w:cs="Times New Roman"/>
          <w:sz w:val="24"/>
          <w:szCs w:val="24"/>
        </w:rPr>
      </w:pPr>
      <w:r w:rsidRPr="00F82F29">
        <w:rPr>
          <w:rFonts w:ascii="Times New Roman" w:eastAsia="Times New Roman" w:hAnsi="Times New Roman" w:cs="Times New Roman"/>
          <w:sz w:val="24"/>
          <w:szCs w:val="24"/>
        </w:rPr>
        <w:t>Коллектив детского сада направляет усилия на создания условий для саморазвития и самореализации личности, которое обеспечивает успешное обучение воспитанников. С целью определения согласованности и перспективы общих задач, средств, форм организации воспитания и обучения на дошкольной и начальной ступени образования</w:t>
      </w:r>
    </w:p>
    <w:p w:rsidR="008F79D3" w:rsidRPr="00E22DC3" w:rsidRDefault="008F79D3" w:rsidP="008F79D3">
      <w:pPr>
        <w:tabs>
          <w:tab w:val="left" w:pos="426"/>
        </w:tabs>
        <w:spacing w:line="276" w:lineRule="auto"/>
        <w:contextualSpacing/>
        <w:jc w:val="both"/>
        <w:rPr>
          <w:rFonts w:ascii="Times New Roman" w:eastAsia="Calibri" w:hAnsi="Times New Roman" w:cs="Times New Roman"/>
          <w:sz w:val="24"/>
          <w:szCs w:val="24"/>
        </w:rPr>
      </w:pPr>
      <w:r w:rsidRPr="00E22DC3">
        <w:rPr>
          <w:rFonts w:ascii="Times New Roman" w:eastAsia="Times New Roman" w:hAnsi="Times New Roman" w:cs="Times New Roman"/>
          <w:sz w:val="24"/>
          <w:szCs w:val="24"/>
        </w:rPr>
        <w:t>составлен план по обеспечению преемственности детского сада и начальной школы.</w:t>
      </w:r>
      <w:r w:rsidRPr="00E22DC3">
        <w:rPr>
          <w:rFonts w:ascii="Times New Roman" w:eastAsia="Calibri" w:hAnsi="Times New Roman" w:cs="Times New Roman"/>
          <w:sz w:val="24"/>
          <w:szCs w:val="24"/>
        </w:rPr>
        <w:t xml:space="preserve"> </w:t>
      </w:r>
      <w:r w:rsidRPr="00E22DC3">
        <w:rPr>
          <w:rFonts w:ascii="Times New Roman" w:eastAsia="Times New Roman" w:hAnsi="Times New Roman" w:cs="Times New Roman"/>
          <w:sz w:val="24"/>
          <w:szCs w:val="24"/>
        </w:rPr>
        <w:t xml:space="preserve">Для успешной преемственности детского сада и начальной школы были </w:t>
      </w:r>
      <w:r w:rsidRPr="00E22DC3">
        <w:rPr>
          <w:rFonts w:ascii="Times New Roman" w:eastAsia="Calibri" w:hAnsi="Times New Roman" w:cs="Times New Roman"/>
          <w:sz w:val="24"/>
          <w:szCs w:val="24"/>
        </w:rPr>
        <w:t>организованы совместные онлайн выставки детских работ воспитанников детского сада и учащихся начальной школы. В дистанционном режиме проводились консультации педагогами школы №2 для родителей будущих воспитанников по вопросам «Подготовки детей к школе», а для воспитанников подготовительной к школе группы «Морская сказка» учителя начальной школы № 2 провели Онлайн-экскурсию по школе.</w:t>
      </w:r>
    </w:p>
    <w:p w:rsidR="008F79D3" w:rsidRPr="00E22DC3" w:rsidRDefault="008F79D3" w:rsidP="008F79D3">
      <w:pPr>
        <w:spacing w:after="0" w:line="276" w:lineRule="auto"/>
        <w:ind w:firstLine="708"/>
        <w:jc w:val="both"/>
        <w:rPr>
          <w:rFonts w:ascii="Times New Roman" w:eastAsia="Calibri" w:hAnsi="Times New Roman" w:cs="Times New Roman"/>
          <w:color w:val="FF0000"/>
          <w:sz w:val="24"/>
          <w:szCs w:val="24"/>
          <w:lang w:eastAsia="ru-RU"/>
        </w:rPr>
      </w:pPr>
      <w:r w:rsidRPr="00E22DC3">
        <w:rPr>
          <w:rFonts w:ascii="Times New Roman" w:eastAsia="Calibri" w:hAnsi="Times New Roman" w:cs="Times New Roman"/>
          <w:sz w:val="24"/>
          <w:szCs w:val="24"/>
        </w:rPr>
        <w:t>В связи с режимом повышенной опасности, связанной с коронавирусной инфекцией, в режиме онлайн педагоги Центра дополнительного образования г.</w:t>
      </w:r>
      <w:r>
        <w:rPr>
          <w:rFonts w:ascii="Times New Roman" w:eastAsia="Calibri" w:hAnsi="Times New Roman" w:cs="Times New Roman"/>
          <w:sz w:val="24"/>
          <w:szCs w:val="24"/>
        </w:rPr>
        <w:t xml:space="preserve"> </w:t>
      </w:r>
      <w:r w:rsidRPr="00E22DC3">
        <w:rPr>
          <w:rFonts w:ascii="Times New Roman" w:eastAsia="Calibri" w:hAnsi="Times New Roman" w:cs="Times New Roman"/>
          <w:sz w:val="24"/>
          <w:szCs w:val="24"/>
        </w:rPr>
        <w:t xml:space="preserve">Мирный и </w:t>
      </w:r>
      <w:r w:rsidRPr="00E22DC3">
        <w:rPr>
          <w:rFonts w:ascii="Times New Roman" w:eastAsia="Calibri" w:hAnsi="Times New Roman" w:cs="Times New Roman"/>
          <w:sz w:val="24"/>
          <w:szCs w:val="24"/>
        </w:rPr>
        <w:lastRenderedPageBreak/>
        <w:t>педагоги детского сада №55 «Сулусчаан» провели совместные мероприятия для воспитанников детского сада: Районный детский фестиваль «Искорка», конкурс чтецов  «Читаем Агнию Барто». Педагоги обменивались и делились информацией, методическими разработками для предоставления детям материала в режиме онлайн.</w:t>
      </w:r>
    </w:p>
    <w:p w:rsidR="008F79D3" w:rsidRPr="004A19BC" w:rsidRDefault="008F79D3" w:rsidP="008F79D3">
      <w:pPr>
        <w:autoSpaceDE w:val="0"/>
        <w:autoSpaceDN w:val="0"/>
        <w:adjustRightInd w:val="0"/>
        <w:spacing w:after="0" w:line="240" w:lineRule="auto"/>
        <w:ind w:firstLine="708"/>
        <w:contextualSpacing/>
        <w:jc w:val="both"/>
        <w:rPr>
          <w:rFonts w:ascii="Times New Roman" w:hAnsi="Times New Roman" w:cs="Times New Roman"/>
          <w:color w:val="000000"/>
          <w:sz w:val="24"/>
          <w:szCs w:val="24"/>
        </w:rPr>
      </w:pPr>
      <w:r w:rsidRPr="00E22DC3">
        <w:rPr>
          <w:rFonts w:ascii="Times New Roman" w:hAnsi="Times New Roman" w:cs="Times New Roman"/>
          <w:sz w:val="24"/>
          <w:szCs w:val="24"/>
        </w:rPr>
        <w:t>Согласно отработанной системе совместной деятельности детского сада центров дополнительного образования проходили различные мероприятия</w:t>
      </w:r>
      <w:r w:rsidRPr="00E22DC3">
        <w:rPr>
          <w:rFonts w:ascii="Times New Roman" w:hAnsi="Times New Roman" w:cs="Times New Roman"/>
          <w:color w:val="000000"/>
          <w:sz w:val="24"/>
          <w:szCs w:val="24"/>
        </w:rPr>
        <w:t>. Воспитанн</w:t>
      </w:r>
      <w:r>
        <w:rPr>
          <w:rFonts w:ascii="Times New Roman" w:hAnsi="Times New Roman" w:cs="Times New Roman"/>
          <w:color w:val="000000"/>
          <w:sz w:val="24"/>
          <w:szCs w:val="24"/>
        </w:rPr>
        <w:t>ики приняли участие в конкурсах</w:t>
      </w:r>
      <w:r w:rsidRPr="00E22DC3">
        <w:rPr>
          <w:rFonts w:ascii="Times New Roman" w:hAnsi="Times New Roman" w:cs="Times New Roman"/>
          <w:color w:val="000000"/>
          <w:sz w:val="24"/>
          <w:szCs w:val="24"/>
        </w:rPr>
        <w:t>, посещал</w:t>
      </w:r>
      <w:r>
        <w:rPr>
          <w:rFonts w:ascii="Times New Roman" w:hAnsi="Times New Roman" w:cs="Times New Roman"/>
          <w:color w:val="000000"/>
          <w:sz w:val="24"/>
          <w:szCs w:val="24"/>
        </w:rPr>
        <w:t>и экскурсии (онлайн) г. Мирного.</w:t>
      </w:r>
    </w:p>
    <w:p w:rsidR="008F79D3" w:rsidRPr="004A19BC" w:rsidRDefault="008F79D3" w:rsidP="008F79D3">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4A19BC">
        <w:rPr>
          <w:rFonts w:ascii="Times New Roman" w:eastAsia="Times New Roman" w:hAnsi="Times New Roman" w:cs="Times New Roman"/>
          <w:sz w:val="24"/>
          <w:szCs w:val="24"/>
        </w:rPr>
        <w:t>Обеспечение информационной открытости в соответствии со ст.29 Федерального закона от 29 декабря 2012года №273 –ФЗ «Об образовании в РФ» в детском саду.</w:t>
      </w:r>
    </w:p>
    <w:p w:rsidR="008F79D3" w:rsidRPr="005B4AC5" w:rsidRDefault="008F79D3" w:rsidP="008F79D3">
      <w:pPr>
        <w:autoSpaceDE w:val="0"/>
        <w:autoSpaceDN w:val="0"/>
        <w:adjustRightInd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Информация родителей о деятельности детского сада; проводиться через официальный сайт организации, материал размещен на стендах в приемных каждой группы, на общем стенде в детском саду возле кабинета заведующего детского сада №55 «Сулусчаан», старшего воспитателя, на первом этаже, через мессенджеры социальных сетей. За 2021-2022г было опубликовано более 20 публикаций через </w:t>
      </w:r>
      <w:r w:rsidRPr="00906FD5">
        <w:rPr>
          <w:rFonts w:ascii="Times New Roman" w:eastAsia="Calibri" w:hAnsi="Times New Roman" w:cs="Times New Roman"/>
          <w:color w:val="000000"/>
          <w:kern w:val="24"/>
          <w:sz w:val="24"/>
          <w:szCs w:val="24"/>
          <w:lang w:val="en-US"/>
        </w:rPr>
        <w:t>WhatsApp</w:t>
      </w:r>
      <w:r w:rsidRPr="00906FD5">
        <w:rPr>
          <w:rFonts w:ascii="Times New Roman" w:eastAsia="Calibri" w:hAnsi="Times New Roman" w:cs="Times New Roman"/>
          <w:color w:val="000000"/>
          <w:kern w:val="24"/>
          <w:sz w:val="24"/>
          <w:szCs w:val="24"/>
        </w:rPr>
        <w:t xml:space="preserve"> Онлайн чат, </w:t>
      </w:r>
      <w:r w:rsidRPr="00906FD5">
        <w:rPr>
          <w:rFonts w:ascii="Times New Roman" w:eastAsia="Calibri" w:hAnsi="Times New Roman" w:cs="Times New Roman"/>
          <w:color w:val="000000"/>
          <w:kern w:val="24"/>
          <w:sz w:val="24"/>
          <w:szCs w:val="24"/>
          <w:lang w:val="en-US"/>
        </w:rPr>
        <w:t>Instagram</w:t>
      </w:r>
      <w:r w:rsidRPr="00906FD5">
        <w:rPr>
          <w:rFonts w:ascii="Times New Roman" w:eastAsia="Calibri" w:hAnsi="Times New Roman" w:cs="Times New Roman"/>
          <w:color w:val="000000"/>
          <w:kern w:val="24"/>
          <w:sz w:val="24"/>
          <w:szCs w:val="24"/>
        </w:rPr>
        <w:t xml:space="preserve">, </w:t>
      </w:r>
      <w:r w:rsidRPr="00906FD5">
        <w:rPr>
          <w:rFonts w:ascii="Times New Roman" w:eastAsia="Calibri" w:hAnsi="Times New Roman" w:cs="Times New Roman"/>
          <w:color w:val="000000"/>
          <w:kern w:val="24"/>
          <w:sz w:val="24"/>
          <w:szCs w:val="24"/>
          <w:lang w:val="en-US"/>
        </w:rPr>
        <w:t>Zoom</w:t>
      </w:r>
      <w:r>
        <w:rPr>
          <w:rFonts w:ascii="Times New Roman" w:eastAsia="Calibri" w:hAnsi="Times New Roman" w:cs="Times New Roman"/>
          <w:color w:val="000000"/>
          <w:kern w:val="24"/>
          <w:sz w:val="24"/>
          <w:szCs w:val="24"/>
        </w:rPr>
        <w:t>.</w:t>
      </w:r>
    </w:p>
    <w:p w:rsidR="008F79D3" w:rsidRDefault="008F79D3" w:rsidP="008F79D3">
      <w:pPr>
        <w:autoSpaceDE w:val="0"/>
        <w:autoSpaceDN w:val="0"/>
        <w:adjustRightInd w:val="0"/>
        <w:spacing w:after="0" w:line="240" w:lineRule="auto"/>
        <w:contextualSpacing/>
        <w:jc w:val="both"/>
        <w:rPr>
          <w:rFonts w:ascii="Times New Roman" w:hAnsi="Times New Roman" w:cs="Times New Roman"/>
          <w:sz w:val="24"/>
          <w:szCs w:val="24"/>
        </w:rPr>
      </w:pPr>
      <w:r w:rsidRPr="00E22DC3">
        <w:rPr>
          <w:rFonts w:ascii="Times New Roman" w:eastAsia="Times New Roman" w:hAnsi="Times New Roman" w:cs="Times New Roman"/>
          <w:sz w:val="24"/>
          <w:szCs w:val="24"/>
        </w:rPr>
        <w:t>Здание детского сада оборудовано автоматической установкой пожарной сигнализации и системой оповещения и управления эвакуацией людей при пожаре (АУПС и СОУЭ). В соответствии с требованиями части 7 статьи 83 Федерального закона от 22.07.2008 г. № 123 – ФЗ «Технический регламент о требованиях пожарной безопасности» обеспечен вывод сигнала при срабатывании автоматической установки пожарной сигнализации на пульт подразделения пожарной охраны без участия работников объекта и транслирующей этот сигнал организации. На территории и в помещении Детского сада ведётся видеонаблюдение. В каждом помещении возрастной группы оборудован видеодомофон. В 2020 году заключен договор с филиалом ФГУП «Охрана» Рос гвардии по РС (Я) по оказанию услуг по техническому обслуживанию средств о</w:t>
      </w:r>
      <w:r>
        <w:rPr>
          <w:rFonts w:ascii="Times New Roman" w:eastAsia="Times New Roman" w:hAnsi="Times New Roman" w:cs="Times New Roman"/>
          <w:sz w:val="24"/>
          <w:szCs w:val="24"/>
        </w:rPr>
        <w:t xml:space="preserve">храны – тревожная сигнализация. </w:t>
      </w:r>
      <w:r>
        <w:rPr>
          <w:rFonts w:ascii="Times New Roman" w:hAnsi="Times New Roman" w:cs="Times New Roman"/>
          <w:sz w:val="24"/>
          <w:szCs w:val="24"/>
        </w:rPr>
        <w:t>В рабочие дни с 7.30</w:t>
      </w:r>
      <w:r w:rsidRPr="00E22DC3">
        <w:rPr>
          <w:rFonts w:ascii="Times New Roman" w:hAnsi="Times New Roman" w:cs="Times New Roman"/>
          <w:sz w:val="24"/>
          <w:szCs w:val="24"/>
        </w:rPr>
        <w:t xml:space="preserve"> до 19.00 безопасность пребывания детей и сотрудников в детском саду обеспечивается физической охраной ООО «АЛРОСА-охрана». В ночное время, в выходные и праздничные дни охрана осуществляется ш</w:t>
      </w:r>
      <w:r>
        <w:rPr>
          <w:rFonts w:ascii="Times New Roman" w:hAnsi="Times New Roman" w:cs="Times New Roman"/>
          <w:sz w:val="24"/>
          <w:szCs w:val="24"/>
        </w:rPr>
        <w:t>татными сторожами детского сада.</w:t>
      </w:r>
    </w:p>
    <w:p w:rsidR="008F79D3" w:rsidRPr="00DA4B6A" w:rsidRDefault="008F79D3" w:rsidP="008F79D3">
      <w:pPr>
        <w:spacing w:after="0" w:line="240" w:lineRule="auto"/>
        <w:ind w:firstLine="708"/>
        <w:jc w:val="both"/>
        <w:rPr>
          <w:rFonts w:ascii="Times New Roman" w:eastAsia="Calibri" w:hAnsi="Times New Roman" w:cs="Times New Roman"/>
          <w:sz w:val="24"/>
          <w:szCs w:val="24"/>
        </w:rPr>
      </w:pPr>
      <w:r w:rsidRPr="00DA4B6A">
        <w:rPr>
          <w:rFonts w:ascii="Times New Roman" w:eastAsia="Calibri" w:hAnsi="Times New Roman" w:cs="Times New Roman"/>
          <w:sz w:val="24"/>
          <w:szCs w:val="24"/>
        </w:rPr>
        <w:t>Здание детского сада оборудовано автоматической пожарной сигнализацией, установлена тревожная кнопка, что позволяет своевременно и оперативно вызывать наряд охраны в случае чрезвычайной ситуации.</w:t>
      </w:r>
    </w:p>
    <w:p w:rsidR="008F79D3" w:rsidRPr="00DA4B6A" w:rsidRDefault="008F79D3" w:rsidP="008F79D3">
      <w:pPr>
        <w:spacing w:after="0" w:line="240" w:lineRule="auto"/>
        <w:ind w:firstLine="708"/>
        <w:jc w:val="both"/>
        <w:rPr>
          <w:rFonts w:ascii="Times New Roman" w:eastAsia="Calibri" w:hAnsi="Times New Roman" w:cs="Times New Roman"/>
          <w:sz w:val="24"/>
          <w:szCs w:val="24"/>
        </w:rPr>
      </w:pPr>
      <w:r w:rsidRPr="00DA4B6A">
        <w:rPr>
          <w:rFonts w:ascii="Times New Roman" w:eastAsia="Calibri" w:hAnsi="Times New Roman" w:cs="Times New Roman"/>
          <w:sz w:val="24"/>
          <w:szCs w:val="24"/>
        </w:rPr>
        <w:t>Обеспечение условий безопасности в детском саду выполняется локальными нормативно-правовыми документами: приказами, инструкциями, положениями. Имеются планы эвакуации. В соответствии с требованиями законодательства по охране труда систематически проводятся разного вида инструктажи: вводный (при поступлении), первичный (с вновь поступившими), повторный, что позволяет персоналу владеть знаниями по охране труда и техники безопасности, правилами пожарной безопасности, действиям в чрезвычайных ситуациях. В детском саду соблюдаются инструкции по охране жизни и здоровья воспитанников, правил ПБ, ГО, ЧС и ТБ и ОТ.</w:t>
      </w:r>
    </w:p>
    <w:p w:rsidR="008F79D3" w:rsidRPr="00DA4B6A" w:rsidRDefault="008F79D3" w:rsidP="008F79D3">
      <w:pPr>
        <w:spacing w:after="0" w:line="240" w:lineRule="auto"/>
        <w:ind w:firstLine="708"/>
        <w:jc w:val="both"/>
        <w:rPr>
          <w:rFonts w:ascii="Times New Roman" w:eastAsia="Calibri" w:hAnsi="Times New Roman" w:cs="Times New Roman"/>
          <w:sz w:val="24"/>
          <w:szCs w:val="24"/>
        </w:rPr>
      </w:pPr>
      <w:r w:rsidRPr="00DA4B6A">
        <w:rPr>
          <w:rFonts w:ascii="Times New Roman" w:eastAsia="Calibri" w:hAnsi="Times New Roman" w:cs="Times New Roman"/>
          <w:sz w:val="24"/>
          <w:szCs w:val="24"/>
        </w:rPr>
        <w:t>Имеется план эвакуации, назначены ответственные лица за безопасность. Территория по всему периметру ограждена забором. Прогулочные площадки в удовлетворительном санитарном состоянии и содержании. Игровое оборудование и постройки на участках безопасные, с приспособлениями, дающими возможность ребёнку двигаться, играть. С детьми проводятся беседы, занятия по ОБЖ, развлечения по соблюдению правил безопасности на дорогах. Ежедневно ответственными лицами осуществляется контроль с целью своевременного устранения причин, несущих угрозу жизни и здоровью воспита</w:t>
      </w:r>
      <w:r>
        <w:rPr>
          <w:rFonts w:ascii="Times New Roman" w:eastAsia="Calibri" w:hAnsi="Times New Roman" w:cs="Times New Roman"/>
          <w:sz w:val="24"/>
          <w:szCs w:val="24"/>
        </w:rPr>
        <w:t>нников и работников. В 2021-2022</w:t>
      </w:r>
      <w:r w:rsidRPr="00DA4B6A">
        <w:rPr>
          <w:rFonts w:ascii="Times New Roman" w:eastAsia="Calibri" w:hAnsi="Times New Roman" w:cs="Times New Roman"/>
          <w:sz w:val="24"/>
          <w:szCs w:val="24"/>
        </w:rPr>
        <w:t xml:space="preserve"> </w:t>
      </w:r>
      <w:r>
        <w:rPr>
          <w:rFonts w:ascii="Times New Roman" w:eastAsia="Calibri" w:hAnsi="Times New Roman" w:cs="Times New Roman"/>
          <w:sz w:val="24"/>
          <w:szCs w:val="24"/>
        </w:rPr>
        <w:t>уч.</w:t>
      </w:r>
      <w:r w:rsidRPr="00DA4B6A">
        <w:rPr>
          <w:rFonts w:ascii="Times New Roman" w:eastAsia="Calibri" w:hAnsi="Times New Roman" w:cs="Times New Roman"/>
          <w:sz w:val="24"/>
          <w:szCs w:val="24"/>
        </w:rPr>
        <w:t>г. травматизма на занятиях, в режимных моментах, на прогулке – нет.</w:t>
      </w:r>
    </w:p>
    <w:p w:rsidR="008F79D3" w:rsidRPr="00671701" w:rsidRDefault="008F79D3" w:rsidP="008F79D3">
      <w:pPr>
        <w:spacing w:after="0" w:line="240" w:lineRule="auto"/>
        <w:ind w:firstLine="708"/>
        <w:jc w:val="both"/>
        <w:rPr>
          <w:rFonts w:ascii="Times New Roman" w:eastAsia="Calibri" w:hAnsi="Times New Roman" w:cs="Times New Roman"/>
          <w:sz w:val="24"/>
          <w:szCs w:val="24"/>
        </w:rPr>
      </w:pPr>
      <w:r w:rsidRPr="00671701">
        <w:rPr>
          <w:rFonts w:ascii="Times New Roman" w:eastAsia="Calibri" w:hAnsi="Times New Roman" w:cs="Times New Roman"/>
          <w:sz w:val="24"/>
          <w:szCs w:val="24"/>
        </w:rPr>
        <w:t xml:space="preserve">В детском саду обеспечивается безопасность жизнедеятельности воспитанников и сотрудников, соблюдаются требования пожарной безопасности. Территория, здание и </w:t>
      </w:r>
      <w:r w:rsidRPr="00671701">
        <w:rPr>
          <w:rFonts w:ascii="Times New Roman" w:eastAsia="Calibri" w:hAnsi="Times New Roman" w:cs="Times New Roman"/>
          <w:sz w:val="24"/>
          <w:szCs w:val="24"/>
        </w:rPr>
        <w:lastRenderedPageBreak/>
        <w:t>помещения детского сада соответствуют нормам электробезопасности, требованиям охраны труда воспитанников и работников.</w:t>
      </w:r>
    </w:p>
    <w:p w:rsidR="008F79D3" w:rsidRDefault="008F79D3" w:rsidP="008F79D3">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b/>
          <w:sz w:val="24"/>
          <w:szCs w:val="24"/>
        </w:rPr>
        <w:t>Вывод</w:t>
      </w:r>
      <w:r w:rsidRPr="00671701">
        <w:rPr>
          <w:rFonts w:ascii="Times New Roman" w:eastAsia="Calibri" w:hAnsi="Times New Roman" w:cs="Times New Roman"/>
          <w:b/>
          <w:sz w:val="24"/>
          <w:szCs w:val="24"/>
        </w:rPr>
        <w:t>:</w:t>
      </w:r>
      <w:r w:rsidRPr="00671701">
        <w:rPr>
          <w:rFonts w:ascii="Times New Roman" w:eastAsia="Calibri" w:hAnsi="Times New Roman" w:cs="Times New Roman"/>
          <w:sz w:val="24"/>
          <w:szCs w:val="24"/>
        </w:rPr>
        <w:t xml:space="preserve"> в детском саду создаются условия, обеспечивающие безопасную жизнедеятельность, как воспитанников, так и всех сотрудников.</w:t>
      </w:r>
    </w:p>
    <w:p w:rsidR="008F79D3" w:rsidRPr="004B52B5" w:rsidRDefault="008F79D3" w:rsidP="008F79D3">
      <w:pPr>
        <w:autoSpaceDE w:val="0"/>
        <w:autoSpaceDN w:val="0"/>
        <w:adjustRightInd w:val="0"/>
        <w:spacing w:after="0" w:line="240" w:lineRule="auto"/>
        <w:contextualSpacing/>
        <w:jc w:val="both"/>
        <w:rPr>
          <w:rFonts w:ascii="Times New Roman" w:hAnsi="Times New Roman" w:cs="Times New Roman"/>
          <w:sz w:val="24"/>
          <w:szCs w:val="24"/>
        </w:rPr>
      </w:pPr>
    </w:p>
    <w:tbl>
      <w:tblPr>
        <w:tblW w:w="10165" w:type="dxa"/>
        <w:tblInd w:w="-567" w:type="dxa"/>
        <w:tblLook w:val="04A0" w:firstRow="1" w:lastRow="0" w:firstColumn="1" w:lastColumn="0" w:noHBand="0" w:noVBand="1"/>
      </w:tblPr>
      <w:tblGrid>
        <w:gridCol w:w="2187"/>
        <w:gridCol w:w="2572"/>
        <w:gridCol w:w="5406"/>
      </w:tblGrid>
      <w:tr w:rsidR="008F79D3" w:rsidRPr="00E22DC3" w:rsidTr="00DE3162">
        <w:trPr>
          <w:trHeight w:val="772"/>
        </w:trPr>
        <w:tc>
          <w:tcPr>
            <w:tcW w:w="2187" w:type="dxa"/>
            <w:shd w:val="clear" w:color="auto" w:fill="FFFF99"/>
            <w:hideMark/>
          </w:tcPr>
          <w:p w:rsidR="008F79D3" w:rsidRPr="00E22DC3" w:rsidRDefault="008F79D3" w:rsidP="00DE3162">
            <w:pPr>
              <w:autoSpaceDE w:val="0"/>
              <w:autoSpaceDN w:val="0"/>
              <w:adjustRightInd w:val="0"/>
              <w:spacing w:after="0" w:line="276" w:lineRule="auto"/>
              <w:ind w:left="743" w:hanging="709"/>
              <w:contextualSpacing/>
              <w:jc w:val="both"/>
              <w:rPr>
                <w:rFonts w:ascii="Times New Roman" w:hAnsi="Times New Roman" w:cs="Times New Roman"/>
                <w:b/>
                <w:bCs/>
                <w:color w:val="7F7F7F" w:themeColor="text1" w:themeTint="80"/>
                <w:sz w:val="24"/>
                <w:szCs w:val="24"/>
              </w:rPr>
            </w:pPr>
            <w:r w:rsidRPr="00E22DC3">
              <w:rPr>
                <w:rFonts w:ascii="Times New Roman" w:hAnsi="Times New Roman" w:cs="Times New Roman"/>
                <w:b/>
                <w:bCs/>
                <w:color w:val="7F7F7F" w:themeColor="text1" w:themeTint="80"/>
                <w:sz w:val="24"/>
                <w:szCs w:val="24"/>
              </w:rPr>
              <w:t>Дата</w:t>
            </w:r>
          </w:p>
        </w:tc>
        <w:tc>
          <w:tcPr>
            <w:tcW w:w="2572" w:type="dxa"/>
            <w:shd w:val="clear" w:color="auto" w:fill="FFFF99"/>
            <w:hideMark/>
          </w:tcPr>
          <w:p w:rsidR="008F79D3" w:rsidRPr="00E22DC3" w:rsidRDefault="008F79D3" w:rsidP="00DE3162">
            <w:pPr>
              <w:autoSpaceDE w:val="0"/>
              <w:autoSpaceDN w:val="0"/>
              <w:adjustRightInd w:val="0"/>
              <w:spacing w:after="0" w:line="276" w:lineRule="auto"/>
              <w:contextualSpacing/>
              <w:jc w:val="both"/>
              <w:rPr>
                <w:rFonts w:ascii="Times New Roman" w:hAnsi="Times New Roman" w:cs="Times New Roman"/>
                <w:b/>
                <w:bCs/>
                <w:color w:val="7F7F7F" w:themeColor="text1" w:themeTint="80"/>
                <w:sz w:val="24"/>
                <w:szCs w:val="24"/>
              </w:rPr>
            </w:pPr>
            <w:r w:rsidRPr="00E22DC3">
              <w:rPr>
                <w:rFonts w:ascii="Times New Roman" w:hAnsi="Times New Roman" w:cs="Times New Roman"/>
                <w:b/>
                <w:bCs/>
                <w:color w:val="7F7F7F" w:themeColor="text1" w:themeTint="80"/>
                <w:sz w:val="24"/>
                <w:szCs w:val="24"/>
              </w:rPr>
              <w:t>Наименование организации</w:t>
            </w:r>
          </w:p>
        </w:tc>
        <w:tc>
          <w:tcPr>
            <w:tcW w:w="5406" w:type="dxa"/>
            <w:shd w:val="clear" w:color="auto" w:fill="FFFF99"/>
            <w:hideMark/>
          </w:tcPr>
          <w:p w:rsidR="008F79D3" w:rsidRPr="00E22DC3" w:rsidRDefault="008F79D3" w:rsidP="00DE3162">
            <w:pPr>
              <w:autoSpaceDE w:val="0"/>
              <w:autoSpaceDN w:val="0"/>
              <w:adjustRightInd w:val="0"/>
              <w:spacing w:after="0" w:line="276" w:lineRule="auto"/>
              <w:contextualSpacing/>
              <w:jc w:val="both"/>
              <w:rPr>
                <w:rFonts w:ascii="Times New Roman" w:hAnsi="Times New Roman" w:cs="Times New Roman"/>
                <w:b/>
                <w:bCs/>
                <w:color w:val="7F7F7F" w:themeColor="text1" w:themeTint="80"/>
                <w:sz w:val="24"/>
                <w:szCs w:val="24"/>
              </w:rPr>
            </w:pPr>
            <w:r w:rsidRPr="00E22DC3">
              <w:rPr>
                <w:rFonts w:ascii="Times New Roman" w:hAnsi="Times New Roman" w:cs="Times New Roman"/>
                <w:b/>
                <w:bCs/>
                <w:color w:val="7F7F7F" w:themeColor="text1" w:themeTint="80"/>
                <w:sz w:val="24"/>
                <w:szCs w:val="24"/>
              </w:rPr>
              <w:t>Мероприятие</w:t>
            </w:r>
          </w:p>
        </w:tc>
      </w:tr>
      <w:tr w:rsidR="008F79D3" w:rsidRPr="00E22DC3" w:rsidTr="00DE3162">
        <w:trPr>
          <w:trHeight w:val="772"/>
        </w:trPr>
        <w:tc>
          <w:tcPr>
            <w:tcW w:w="2187" w:type="dxa"/>
            <w:shd w:val="clear" w:color="auto" w:fill="FFFF99"/>
          </w:tcPr>
          <w:p w:rsidR="008F79D3" w:rsidRPr="00E22DC3" w:rsidRDefault="008F79D3" w:rsidP="00DE3162">
            <w:pPr>
              <w:autoSpaceDE w:val="0"/>
              <w:autoSpaceDN w:val="0"/>
              <w:adjustRightInd w:val="0"/>
              <w:spacing w:after="0" w:line="276" w:lineRule="auto"/>
              <w:ind w:left="743" w:hanging="709"/>
              <w:contextualSpacing/>
              <w:jc w:val="both"/>
              <w:rPr>
                <w:rFonts w:ascii="Times New Roman" w:hAnsi="Times New Roman" w:cs="Times New Roman"/>
                <w:b/>
                <w:bCs/>
                <w:color w:val="7F7F7F" w:themeColor="text1" w:themeTint="80"/>
                <w:sz w:val="24"/>
                <w:szCs w:val="24"/>
              </w:rPr>
            </w:pPr>
            <w:r>
              <w:rPr>
                <w:rFonts w:ascii="Times New Roman" w:hAnsi="Times New Roman" w:cs="Times New Roman"/>
                <w:b/>
                <w:bCs/>
                <w:color w:val="7F7F7F" w:themeColor="text1" w:themeTint="80"/>
                <w:sz w:val="24"/>
                <w:szCs w:val="24"/>
              </w:rPr>
              <w:t>Сентябрь 2021 г.</w:t>
            </w:r>
          </w:p>
        </w:tc>
        <w:tc>
          <w:tcPr>
            <w:tcW w:w="2572" w:type="dxa"/>
            <w:shd w:val="clear" w:color="auto" w:fill="FFFF99"/>
          </w:tcPr>
          <w:p w:rsidR="008F79D3" w:rsidRPr="00E22DC3" w:rsidRDefault="008F79D3" w:rsidP="00DE3162">
            <w:pPr>
              <w:autoSpaceDE w:val="0"/>
              <w:autoSpaceDN w:val="0"/>
              <w:adjustRightInd w:val="0"/>
              <w:spacing w:after="0" w:line="276" w:lineRule="auto"/>
              <w:contextualSpacing/>
              <w:jc w:val="both"/>
              <w:rPr>
                <w:rFonts w:ascii="Times New Roman" w:hAnsi="Times New Roman" w:cs="Times New Roman"/>
                <w:b/>
                <w:bCs/>
                <w:color w:val="7F7F7F" w:themeColor="text1" w:themeTint="80"/>
                <w:sz w:val="24"/>
                <w:szCs w:val="24"/>
              </w:rPr>
            </w:pPr>
            <w:r w:rsidRPr="00E22DC3">
              <w:rPr>
                <w:rFonts w:ascii="Times New Roman" w:hAnsi="Times New Roman" w:cs="Times New Roman"/>
                <w:color w:val="000000"/>
                <w:sz w:val="24"/>
                <w:szCs w:val="24"/>
              </w:rPr>
              <w:t>Политехнический лицей   г. Мирного</w:t>
            </w:r>
          </w:p>
        </w:tc>
        <w:tc>
          <w:tcPr>
            <w:tcW w:w="5406" w:type="dxa"/>
            <w:shd w:val="clear" w:color="auto" w:fill="FFFF99"/>
          </w:tcPr>
          <w:p w:rsidR="008F79D3" w:rsidRDefault="008F79D3" w:rsidP="00DE3162">
            <w:pPr>
              <w:autoSpaceDE w:val="0"/>
              <w:autoSpaceDN w:val="0"/>
              <w:adjustRightInd w:val="0"/>
              <w:spacing w:after="0" w:line="276" w:lineRule="auto"/>
              <w:contextualSpacing/>
              <w:jc w:val="both"/>
              <w:rPr>
                <w:rFonts w:ascii="Times New Roman" w:hAnsi="Times New Roman" w:cs="Times New Roman"/>
                <w:b/>
                <w:bCs/>
                <w:color w:val="7F7F7F" w:themeColor="text1" w:themeTint="80"/>
                <w:sz w:val="24"/>
                <w:szCs w:val="24"/>
              </w:rPr>
            </w:pPr>
            <w:r>
              <w:rPr>
                <w:rFonts w:ascii="Times New Roman" w:hAnsi="Times New Roman" w:cs="Times New Roman"/>
                <w:b/>
                <w:bCs/>
                <w:color w:val="7F7F7F" w:themeColor="text1" w:themeTint="80"/>
                <w:sz w:val="24"/>
                <w:szCs w:val="24"/>
              </w:rPr>
              <w:t>Онлайн – экскурсия</w:t>
            </w:r>
          </w:p>
          <w:p w:rsidR="008F79D3" w:rsidRPr="00E22DC3" w:rsidRDefault="008F79D3" w:rsidP="00DE3162">
            <w:pPr>
              <w:autoSpaceDE w:val="0"/>
              <w:autoSpaceDN w:val="0"/>
              <w:adjustRightInd w:val="0"/>
              <w:spacing w:after="0" w:line="276" w:lineRule="auto"/>
              <w:contextualSpacing/>
              <w:jc w:val="both"/>
              <w:rPr>
                <w:rFonts w:ascii="Times New Roman" w:hAnsi="Times New Roman" w:cs="Times New Roman"/>
                <w:b/>
                <w:bCs/>
                <w:color w:val="7F7F7F" w:themeColor="text1" w:themeTint="80"/>
                <w:sz w:val="24"/>
                <w:szCs w:val="24"/>
              </w:rPr>
            </w:pPr>
            <w:r>
              <w:rPr>
                <w:rFonts w:ascii="Times New Roman" w:hAnsi="Times New Roman" w:cs="Times New Roman"/>
                <w:b/>
                <w:bCs/>
                <w:color w:val="7F7F7F" w:themeColor="text1" w:themeTint="80"/>
                <w:sz w:val="24"/>
                <w:szCs w:val="24"/>
              </w:rPr>
              <w:t>Торжественная линейка 1 сентября</w:t>
            </w:r>
          </w:p>
        </w:tc>
      </w:tr>
      <w:tr w:rsidR="008F79D3" w:rsidRPr="00E22DC3" w:rsidTr="00DE3162">
        <w:trPr>
          <w:trHeight w:val="753"/>
        </w:trPr>
        <w:tc>
          <w:tcPr>
            <w:tcW w:w="2187" w:type="dxa"/>
            <w:shd w:val="clear" w:color="auto" w:fill="DAEEF3" w:themeFill="accent5" w:themeFillTint="33"/>
            <w:hideMark/>
          </w:tcPr>
          <w:p w:rsidR="008F79D3" w:rsidRPr="00E22DC3" w:rsidRDefault="008F79D3" w:rsidP="00DE3162">
            <w:pPr>
              <w:autoSpaceDE w:val="0"/>
              <w:autoSpaceDN w:val="0"/>
              <w:adjustRightInd w:val="0"/>
              <w:spacing w:after="0" w:line="276" w:lineRule="auto"/>
              <w:contextualSpacing/>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Октябрь 2021 </w:t>
            </w:r>
            <w:r w:rsidRPr="00E22DC3">
              <w:rPr>
                <w:rFonts w:ascii="Times New Roman" w:hAnsi="Times New Roman" w:cs="Times New Roman"/>
                <w:b/>
                <w:bCs/>
                <w:color w:val="000000"/>
                <w:sz w:val="24"/>
                <w:szCs w:val="24"/>
              </w:rPr>
              <w:t>г.</w:t>
            </w:r>
          </w:p>
        </w:tc>
        <w:tc>
          <w:tcPr>
            <w:tcW w:w="2572" w:type="dxa"/>
            <w:shd w:val="clear" w:color="auto" w:fill="DAEEF3" w:themeFill="accent5" w:themeFillTint="33"/>
            <w:hideMark/>
          </w:tcPr>
          <w:p w:rsidR="008F79D3" w:rsidRPr="00E22DC3" w:rsidRDefault="008F79D3" w:rsidP="00DE3162">
            <w:pPr>
              <w:autoSpaceDE w:val="0"/>
              <w:autoSpaceDN w:val="0"/>
              <w:adjustRightInd w:val="0"/>
              <w:spacing w:after="0" w:line="276" w:lineRule="auto"/>
              <w:contextualSpacing/>
              <w:jc w:val="both"/>
              <w:rPr>
                <w:rFonts w:ascii="Times New Roman" w:hAnsi="Times New Roman" w:cs="Times New Roman"/>
                <w:b/>
                <w:bCs/>
                <w:color w:val="000000"/>
                <w:sz w:val="24"/>
                <w:szCs w:val="24"/>
              </w:rPr>
            </w:pPr>
            <w:r w:rsidRPr="00E22DC3">
              <w:rPr>
                <w:rFonts w:ascii="Times New Roman" w:hAnsi="Times New Roman" w:cs="Times New Roman"/>
                <w:color w:val="000000"/>
                <w:sz w:val="24"/>
                <w:szCs w:val="24"/>
              </w:rPr>
              <w:t>«</w:t>
            </w:r>
            <w:r>
              <w:rPr>
                <w:rFonts w:ascii="Times New Roman" w:hAnsi="Times New Roman" w:cs="Times New Roman"/>
                <w:color w:val="000000"/>
                <w:sz w:val="24"/>
                <w:szCs w:val="24"/>
              </w:rPr>
              <w:t>Историко-производственный музей АК АЛРОСА</w:t>
            </w:r>
          </w:p>
        </w:tc>
        <w:tc>
          <w:tcPr>
            <w:tcW w:w="5406" w:type="dxa"/>
            <w:shd w:val="clear" w:color="auto" w:fill="DAEEF3" w:themeFill="accent5" w:themeFillTint="33"/>
            <w:hideMark/>
          </w:tcPr>
          <w:p w:rsidR="008F79D3" w:rsidRDefault="008F79D3" w:rsidP="00DE3162">
            <w:pPr>
              <w:autoSpaceDE w:val="0"/>
              <w:autoSpaceDN w:val="0"/>
              <w:adjustRightInd w:val="0"/>
              <w:spacing w:after="0" w:line="276" w:lineRule="auto"/>
              <w:contextualSpacing/>
              <w:jc w:val="both"/>
              <w:rPr>
                <w:rFonts w:ascii="Times New Roman" w:hAnsi="Times New Roman" w:cs="Times New Roman"/>
                <w:b/>
                <w:bCs/>
                <w:color w:val="7F7F7F" w:themeColor="text1" w:themeTint="80"/>
                <w:sz w:val="24"/>
                <w:szCs w:val="24"/>
              </w:rPr>
            </w:pPr>
            <w:r>
              <w:rPr>
                <w:rFonts w:ascii="Times New Roman" w:hAnsi="Times New Roman" w:cs="Times New Roman"/>
                <w:b/>
                <w:bCs/>
                <w:color w:val="7F7F7F" w:themeColor="text1" w:themeTint="80"/>
                <w:sz w:val="24"/>
                <w:szCs w:val="24"/>
              </w:rPr>
              <w:t>Онлайн – экскурсия</w:t>
            </w:r>
          </w:p>
          <w:p w:rsidR="008F79D3" w:rsidRPr="00E22DC3" w:rsidRDefault="008F79D3" w:rsidP="00DE3162">
            <w:pPr>
              <w:autoSpaceDE w:val="0"/>
              <w:autoSpaceDN w:val="0"/>
              <w:adjustRightInd w:val="0"/>
              <w:spacing w:after="0" w:line="276" w:lineRule="auto"/>
              <w:contextualSpacing/>
              <w:jc w:val="both"/>
              <w:rPr>
                <w:rFonts w:ascii="Times New Roman" w:hAnsi="Times New Roman" w:cs="Times New Roman"/>
                <w:b/>
                <w:bCs/>
                <w:color w:val="000000"/>
                <w:sz w:val="24"/>
                <w:szCs w:val="24"/>
              </w:rPr>
            </w:pPr>
          </w:p>
        </w:tc>
      </w:tr>
      <w:tr w:rsidR="008F79D3" w:rsidRPr="00E22DC3" w:rsidTr="00DE3162">
        <w:trPr>
          <w:trHeight w:val="753"/>
        </w:trPr>
        <w:tc>
          <w:tcPr>
            <w:tcW w:w="2187" w:type="dxa"/>
            <w:shd w:val="clear" w:color="auto" w:fill="F2DBDB" w:themeFill="accent2" w:themeFillTint="33"/>
            <w:hideMark/>
          </w:tcPr>
          <w:p w:rsidR="008F79D3" w:rsidRPr="00E22DC3" w:rsidRDefault="008F79D3" w:rsidP="00DE3162">
            <w:pPr>
              <w:autoSpaceDE w:val="0"/>
              <w:autoSpaceDN w:val="0"/>
              <w:adjustRightInd w:val="0"/>
              <w:spacing w:after="0" w:line="276" w:lineRule="auto"/>
              <w:contextualSpacing/>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Ноябрь  2021</w:t>
            </w:r>
            <w:r w:rsidRPr="00E22DC3">
              <w:rPr>
                <w:rFonts w:ascii="Times New Roman" w:hAnsi="Times New Roman" w:cs="Times New Roman"/>
                <w:b/>
                <w:bCs/>
                <w:color w:val="000000"/>
                <w:sz w:val="24"/>
                <w:szCs w:val="24"/>
              </w:rPr>
              <w:t xml:space="preserve"> г.</w:t>
            </w:r>
          </w:p>
        </w:tc>
        <w:tc>
          <w:tcPr>
            <w:tcW w:w="2572" w:type="dxa"/>
            <w:shd w:val="clear" w:color="auto" w:fill="F2DBDB" w:themeFill="accent2" w:themeFillTint="33"/>
            <w:hideMark/>
          </w:tcPr>
          <w:p w:rsidR="008F79D3" w:rsidRPr="00E22DC3" w:rsidRDefault="008F79D3" w:rsidP="00DE3162">
            <w:pPr>
              <w:autoSpaceDE w:val="0"/>
              <w:autoSpaceDN w:val="0"/>
              <w:adjustRightInd w:val="0"/>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Городская библиотека </w:t>
            </w:r>
            <w:r w:rsidRPr="00E22DC3">
              <w:rPr>
                <w:rFonts w:ascii="Times New Roman" w:hAnsi="Times New Roman" w:cs="Times New Roman"/>
                <w:color w:val="000000"/>
                <w:sz w:val="24"/>
                <w:szCs w:val="24"/>
              </w:rPr>
              <w:t>г. Мирный</w:t>
            </w:r>
          </w:p>
        </w:tc>
        <w:tc>
          <w:tcPr>
            <w:tcW w:w="5406" w:type="dxa"/>
            <w:shd w:val="clear" w:color="auto" w:fill="F2DBDB" w:themeFill="accent2" w:themeFillTint="33"/>
            <w:hideMark/>
          </w:tcPr>
          <w:p w:rsidR="008F79D3" w:rsidRPr="00E22DC3" w:rsidRDefault="008F79D3" w:rsidP="00DE3162">
            <w:pPr>
              <w:autoSpaceDE w:val="0"/>
              <w:autoSpaceDN w:val="0"/>
              <w:adjustRightInd w:val="0"/>
              <w:spacing w:after="0" w:line="276" w:lineRule="auto"/>
              <w:contextualSpacing/>
              <w:jc w:val="both"/>
              <w:rPr>
                <w:rFonts w:ascii="Times New Roman" w:hAnsi="Times New Roman" w:cs="Times New Roman"/>
                <w:color w:val="000000"/>
                <w:sz w:val="24"/>
                <w:szCs w:val="24"/>
              </w:rPr>
            </w:pPr>
            <w:r w:rsidRPr="00E22DC3">
              <w:rPr>
                <w:rFonts w:ascii="Times New Roman" w:hAnsi="Times New Roman" w:cs="Times New Roman"/>
                <w:color w:val="000000"/>
                <w:sz w:val="24"/>
                <w:szCs w:val="24"/>
              </w:rPr>
              <w:t xml:space="preserve">Конкурс </w:t>
            </w:r>
            <w:r>
              <w:rPr>
                <w:rFonts w:ascii="Times New Roman" w:hAnsi="Times New Roman" w:cs="Times New Roman"/>
                <w:color w:val="000000"/>
                <w:sz w:val="24"/>
                <w:szCs w:val="24"/>
              </w:rPr>
              <w:t>«</w:t>
            </w:r>
            <w:r w:rsidRPr="00DE4EB2">
              <w:rPr>
                <w:rFonts w:ascii="Times New Roman" w:hAnsi="Times New Roman" w:cs="Times New Roman"/>
                <w:color w:val="000000"/>
              </w:rPr>
              <w:t>Читаем Агнию Барто</w:t>
            </w:r>
            <w:r>
              <w:rPr>
                <w:rFonts w:ascii="Times New Roman" w:hAnsi="Times New Roman" w:cs="Times New Roman"/>
                <w:color w:val="000000"/>
              </w:rPr>
              <w:t>»</w:t>
            </w:r>
          </w:p>
        </w:tc>
      </w:tr>
      <w:tr w:rsidR="008F79D3" w:rsidRPr="00E22DC3" w:rsidTr="00DE3162">
        <w:trPr>
          <w:trHeight w:val="772"/>
        </w:trPr>
        <w:tc>
          <w:tcPr>
            <w:tcW w:w="2187" w:type="dxa"/>
            <w:shd w:val="clear" w:color="auto" w:fill="F2DBDB" w:themeFill="accent2" w:themeFillTint="33"/>
            <w:hideMark/>
          </w:tcPr>
          <w:p w:rsidR="008F79D3" w:rsidRPr="00E22DC3" w:rsidRDefault="008F79D3" w:rsidP="00DE3162">
            <w:pPr>
              <w:autoSpaceDE w:val="0"/>
              <w:autoSpaceDN w:val="0"/>
              <w:adjustRightInd w:val="0"/>
              <w:spacing w:after="0" w:line="276" w:lineRule="auto"/>
              <w:contextualSpacing/>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Март  2022 </w:t>
            </w:r>
            <w:r w:rsidRPr="00E22DC3">
              <w:rPr>
                <w:rFonts w:ascii="Times New Roman" w:hAnsi="Times New Roman" w:cs="Times New Roman"/>
                <w:b/>
                <w:bCs/>
                <w:color w:val="000000"/>
                <w:sz w:val="24"/>
                <w:szCs w:val="24"/>
              </w:rPr>
              <w:t>г.</w:t>
            </w:r>
          </w:p>
        </w:tc>
        <w:tc>
          <w:tcPr>
            <w:tcW w:w="2572" w:type="dxa"/>
            <w:shd w:val="clear" w:color="auto" w:fill="F2DBDB" w:themeFill="accent2" w:themeFillTint="33"/>
            <w:hideMark/>
          </w:tcPr>
          <w:p w:rsidR="008F79D3" w:rsidRDefault="008F79D3" w:rsidP="00DE3162">
            <w:pPr>
              <w:autoSpaceDE w:val="0"/>
              <w:autoSpaceDN w:val="0"/>
              <w:adjustRightInd w:val="0"/>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Пожарная часть</w:t>
            </w:r>
          </w:p>
          <w:p w:rsidR="008F79D3" w:rsidRPr="00E22DC3" w:rsidRDefault="008F79D3" w:rsidP="00DE3162">
            <w:pPr>
              <w:autoSpaceDE w:val="0"/>
              <w:autoSpaceDN w:val="0"/>
              <w:adjustRightInd w:val="0"/>
              <w:spacing w:after="0" w:line="276" w:lineRule="auto"/>
              <w:contextualSpacing/>
              <w:jc w:val="both"/>
              <w:rPr>
                <w:rFonts w:ascii="Times New Roman" w:hAnsi="Times New Roman" w:cs="Times New Roman"/>
                <w:color w:val="000000"/>
                <w:sz w:val="24"/>
                <w:szCs w:val="24"/>
              </w:rPr>
            </w:pPr>
            <w:r w:rsidRPr="00E22DC3">
              <w:rPr>
                <w:rFonts w:ascii="Times New Roman" w:hAnsi="Times New Roman" w:cs="Times New Roman"/>
                <w:color w:val="000000"/>
                <w:sz w:val="24"/>
                <w:szCs w:val="24"/>
              </w:rPr>
              <w:t>г. Мирного</w:t>
            </w:r>
          </w:p>
        </w:tc>
        <w:tc>
          <w:tcPr>
            <w:tcW w:w="5406" w:type="dxa"/>
            <w:shd w:val="clear" w:color="auto" w:fill="F2DBDB" w:themeFill="accent2" w:themeFillTint="33"/>
          </w:tcPr>
          <w:p w:rsidR="008F79D3" w:rsidRPr="00E22DC3" w:rsidRDefault="008F79D3" w:rsidP="00DE3162">
            <w:pPr>
              <w:autoSpaceDE w:val="0"/>
              <w:autoSpaceDN w:val="0"/>
              <w:adjustRightInd w:val="0"/>
              <w:spacing w:after="0" w:line="276" w:lineRule="auto"/>
              <w:contextualSpacing/>
              <w:jc w:val="both"/>
              <w:rPr>
                <w:rFonts w:ascii="Times New Roman" w:hAnsi="Times New Roman" w:cs="Times New Roman"/>
                <w:color w:val="000000"/>
                <w:sz w:val="24"/>
                <w:szCs w:val="24"/>
              </w:rPr>
            </w:pPr>
            <w:r w:rsidRPr="00E22DC3">
              <w:rPr>
                <w:rFonts w:ascii="Times New Roman" w:hAnsi="Times New Roman" w:cs="Times New Roman"/>
                <w:color w:val="000000"/>
                <w:sz w:val="24"/>
                <w:szCs w:val="24"/>
              </w:rPr>
              <w:t>Виртуальная экскурсия «</w:t>
            </w:r>
            <w:r>
              <w:rPr>
                <w:rFonts w:ascii="Times New Roman" w:hAnsi="Times New Roman" w:cs="Times New Roman"/>
                <w:color w:val="000000"/>
                <w:sz w:val="24"/>
                <w:szCs w:val="24"/>
              </w:rPr>
              <w:t>Профессии , которые спасают жизнь</w:t>
            </w:r>
            <w:r w:rsidRPr="00E22DC3">
              <w:rPr>
                <w:rFonts w:ascii="Times New Roman" w:hAnsi="Times New Roman" w:cs="Times New Roman"/>
                <w:color w:val="000000"/>
                <w:sz w:val="24"/>
                <w:szCs w:val="24"/>
              </w:rPr>
              <w:t>»</w:t>
            </w:r>
          </w:p>
        </w:tc>
      </w:tr>
      <w:tr w:rsidR="008F79D3" w:rsidRPr="00E22DC3" w:rsidTr="00DE3162">
        <w:trPr>
          <w:trHeight w:val="772"/>
        </w:trPr>
        <w:tc>
          <w:tcPr>
            <w:tcW w:w="2187" w:type="dxa"/>
            <w:shd w:val="clear" w:color="auto" w:fill="F2DBDB" w:themeFill="accent2" w:themeFillTint="33"/>
          </w:tcPr>
          <w:p w:rsidR="008F79D3" w:rsidRDefault="008F79D3" w:rsidP="00DE3162">
            <w:pPr>
              <w:autoSpaceDE w:val="0"/>
              <w:autoSpaceDN w:val="0"/>
              <w:adjustRightInd w:val="0"/>
              <w:spacing w:after="0" w:line="276" w:lineRule="auto"/>
              <w:contextualSpacing/>
              <w:jc w:val="both"/>
              <w:rPr>
                <w:rFonts w:ascii="Times New Roman" w:hAnsi="Times New Roman" w:cs="Times New Roman"/>
                <w:b/>
                <w:bCs/>
                <w:color w:val="000000"/>
                <w:sz w:val="24"/>
                <w:szCs w:val="24"/>
              </w:rPr>
            </w:pPr>
          </w:p>
        </w:tc>
        <w:tc>
          <w:tcPr>
            <w:tcW w:w="2572" w:type="dxa"/>
            <w:shd w:val="clear" w:color="auto" w:fill="F2DBDB" w:themeFill="accent2" w:themeFillTint="33"/>
          </w:tcPr>
          <w:p w:rsidR="008F79D3" w:rsidRDefault="008F79D3" w:rsidP="00DE3162">
            <w:pPr>
              <w:autoSpaceDE w:val="0"/>
              <w:autoSpaceDN w:val="0"/>
              <w:adjustRightInd w:val="0"/>
              <w:spacing w:after="0" w:line="276" w:lineRule="auto"/>
              <w:contextualSpacing/>
              <w:jc w:val="both"/>
              <w:rPr>
                <w:rFonts w:ascii="Times New Roman" w:hAnsi="Times New Roman" w:cs="Times New Roman"/>
                <w:color w:val="000000"/>
                <w:sz w:val="24"/>
                <w:szCs w:val="24"/>
              </w:rPr>
            </w:pPr>
          </w:p>
        </w:tc>
        <w:tc>
          <w:tcPr>
            <w:tcW w:w="5406" w:type="dxa"/>
            <w:shd w:val="clear" w:color="auto" w:fill="F2DBDB" w:themeFill="accent2" w:themeFillTint="33"/>
          </w:tcPr>
          <w:p w:rsidR="008F79D3" w:rsidRPr="00E22DC3" w:rsidRDefault="008F79D3" w:rsidP="00DE3162">
            <w:pPr>
              <w:autoSpaceDE w:val="0"/>
              <w:autoSpaceDN w:val="0"/>
              <w:adjustRightInd w:val="0"/>
              <w:spacing w:after="0" w:line="276" w:lineRule="auto"/>
              <w:contextualSpacing/>
              <w:jc w:val="both"/>
              <w:rPr>
                <w:rFonts w:ascii="Times New Roman" w:hAnsi="Times New Roman" w:cs="Times New Roman"/>
                <w:color w:val="000000"/>
                <w:sz w:val="24"/>
                <w:szCs w:val="24"/>
              </w:rPr>
            </w:pPr>
          </w:p>
        </w:tc>
      </w:tr>
      <w:tr w:rsidR="008F79D3" w:rsidRPr="00E22DC3" w:rsidTr="00DE3162">
        <w:trPr>
          <w:trHeight w:val="772"/>
        </w:trPr>
        <w:tc>
          <w:tcPr>
            <w:tcW w:w="2187" w:type="dxa"/>
            <w:shd w:val="clear" w:color="auto" w:fill="FDE9D9" w:themeFill="accent6" w:themeFillTint="33"/>
          </w:tcPr>
          <w:p w:rsidR="008F79D3" w:rsidRPr="0021726D" w:rsidRDefault="008F79D3" w:rsidP="00DE3162">
            <w:pPr>
              <w:autoSpaceDE w:val="0"/>
              <w:autoSpaceDN w:val="0"/>
              <w:adjustRightInd w:val="0"/>
              <w:spacing w:after="0" w:line="276" w:lineRule="auto"/>
              <w:contextualSpacing/>
              <w:jc w:val="both"/>
              <w:rPr>
                <w:rFonts w:ascii="Times New Roman" w:hAnsi="Times New Roman" w:cs="Times New Roman"/>
                <w:b/>
                <w:bCs/>
                <w:color w:val="000000"/>
                <w:sz w:val="24"/>
                <w:szCs w:val="24"/>
              </w:rPr>
            </w:pPr>
            <w:r w:rsidRPr="0021726D">
              <w:rPr>
                <w:rFonts w:ascii="Times New Roman" w:eastAsia="Times New Roman" w:hAnsi="Times New Roman" w:cs="Times New Roman"/>
                <w:b/>
                <w:sz w:val="24"/>
                <w:szCs w:val="24"/>
                <w:lang w:eastAsia="ru-RU"/>
              </w:rPr>
              <w:t>Май 2022г</w:t>
            </w:r>
          </w:p>
        </w:tc>
        <w:tc>
          <w:tcPr>
            <w:tcW w:w="2572" w:type="dxa"/>
            <w:shd w:val="clear" w:color="auto" w:fill="FDE9D9" w:themeFill="accent6" w:themeFillTint="33"/>
          </w:tcPr>
          <w:p w:rsidR="008F79D3" w:rsidRPr="0021726D" w:rsidRDefault="008F79D3" w:rsidP="00DE3162">
            <w:pPr>
              <w:autoSpaceDE w:val="0"/>
              <w:autoSpaceDN w:val="0"/>
              <w:adjustRightInd w:val="0"/>
              <w:spacing w:after="0" w:line="276" w:lineRule="auto"/>
              <w:contextualSpacing/>
              <w:jc w:val="both"/>
              <w:rPr>
                <w:rFonts w:ascii="Times New Roman" w:hAnsi="Times New Roman" w:cs="Times New Roman"/>
                <w:color w:val="000000"/>
                <w:sz w:val="24"/>
                <w:szCs w:val="24"/>
              </w:rPr>
            </w:pPr>
            <w:r w:rsidRPr="0021726D">
              <w:rPr>
                <w:rFonts w:ascii="Times New Roman" w:hAnsi="Times New Roman" w:cs="Times New Roman"/>
                <w:color w:val="000000"/>
                <w:sz w:val="24"/>
                <w:szCs w:val="24"/>
              </w:rPr>
              <w:t>Совет ветеранов г. Мирного</w:t>
            </w:r>
          </w:p>
        </w:tc>
        <w:tc>
          <w:tcPr>
            <w:tcW w:w="5406" w:type="dxa"/>
            <w:shd w:val="clear" w:color="auto" w:fill="FDE9D9" w:themeFill="accent6" w:themeFillTint="33"/>
          </w:tcPr>
          <w:p w:rsidR="008F79D3" w:rsidRPr="0021726D" w:rsidRDefault="008F79D3" w:rsidP="00DE3162">
            <w:pPr>
              <w:spacing w:after="0" w:line="240" w:lineRule="auto"/>
              <w:jc w:val="both"/>
              <w:rPr>
                <w:rFonts w:ascii="Times New Roman" w:eastAsia="Times New Roman" w:hAnsi="Times New Roman" w:cs="Times New Roman"/>
                <w:sz w:val="24"/>
                <w:szCs w:val="24"/>
                <w:lang w:eastAsia="ru-RU"/>
              </w:rPr>
            </w:pPr>
            <w:r w:rsidRPr="0021726D">
              <w:rPr>
                <w:rFonts w:ascii="Times New Roman" w:eastAsia="Times New Roman" w:hAnsi="Times New Roman" w:cs="Times New Roman"/>
                <w:sz w:val="24"/>
                <w:szCs w:val="24"/>
                <w:lang w:eastAsia="ru-RU"/>
              </w:rPr>
              <w:t>Волонтёрское движение</w:t>
            </w:r>
          </w:p>
          <w:p w:rsidR="008F79D3" w:rsidRPr="0021726D" w:rsidRDefault="008F79D3" w:rsidP="00DE3162">
            <w:pPr>
              <w:spacing w:after="0" w:line="240" w:lineRule="auto"/>
              <w:jc w:val="both"/>
              <w:rPr>
                <w:rFonts w:ascii="Times New Roman" w:eastAsia="Times New Roman" w:hAnsi="Times New Roman" w:cs="Times New Roman"/>
                <w:sz w:val="24"/>
                <w:szCs w:val="24"/>
                <w:lang w:eastAsia="ru-RU"/>
              </w:rPr>
            </w:pPr>
            <w:r w:rsidRPr="0021726D">
              <w:rPr>
                <w:rFonts w:ascii="Times New Roman" w:eastAsia="Times New Roman" w:hAnsi="Times New Roman" w:cs="Times New Roman"/>
                <w:sz w:val="24"/>
                <w:szCs w:val="24"/>
                <w:lang w:eastAsia="ru-RU"/>
              </w:rPr>
              <w:t>«Георгиевская ленточка», «Бессмертный полк» (Онлайн)</w:t>
            </w:r>
          </w:p>
          <w:p w:rsidR="008F79D3" w:rsidRPr="0021726D" w:rsidRDefault="008F79D3" w:rsidP="00DE3162">
            <w:pPr>
              <w:shd w:val="clear" w:color="auto" w:fill="FFFFFF"/>
              <w:tabs>
                <w:tab w:val="left" w:pos="5655"/>
              </w:tabs>
              <w:spacing w:after="0" w:line="240" w:lineRule="auto"/>
              <w:jc w:val="both"/>
              <w:rPr>
                <w:rFonts w:ascii="Times New Roman" w:hAnsi="Times New Roman" w:cs="Times New Roman"/>
                <w:color w:val="000000"/>
                <w:sz w:val="24"/>
                <w:szCs w:val="24"/>
              </w:rPr>
            </w:pPr>
          </w:p>
        </w:tc>
      </w:tr>
    </w:tbl>
    <w:p w:rsidR="008F79D3" w:rsidRDefault="008F79D3" w:rsidP="008F79D3">
      <w:pPr>
        <w:spacing w:after="0" w:line="240" w:lineRule="auto"/>
        <w:ind w:firstLine="708"/>
        <w:jc w:val="both"/>
        <w:rPr>
          <w:rFonts w:ascii="Times New Roman" w:eastAsia="Calibri" w:hAnsi="Times New Roman" w:cs="Times New Roman"/>
          <w:sz w:val="24"/>
          <w:szCs w:val="24"/>
        </w:rPr>
      </w:pPr>
    </w:p>
    <w:p w:rsidR="008F79D3" w:rsidRPr="00671701" w:rsidRDefault="008F79D3" w:rsidP="008F79D3">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 2021-2022</w:t>
      </w:r>
      <w:r w:rsidRPr="00671701">
        <w:rPr>
          <w:rFonts w:ascii="Times New Roman" w:eastAsia="Calibri" w:hAnsi="Times New Roman" w:cs="Times New Roman"/>
          <w:sz w:val="24"/>
          <w:szCs w:val="24"/>
        </w:rPr>
        <w:t xml:space="preserve"> учебном году не было объективных обращения (жалоб) родителей (законных представителей) воспитанников по поводу конфликтных ситуаций.</w:t>
      </w:r>
    </w:p>
    <w:p w:rsidR="008F79D3" w:rsidRPr="00671701" w:rsidRDefault="008F79D3" w:rsidP="008F79D3">
      <w:pPr>
        <w:spacing w:after="0" w:line="240" w:lineRule="auto"/>
        <w:ind w:firstLine="708"/>
        <w:jc w:val="both"/>
        <w:rPr>
          <w:rFonts w:ascii="Times New Roman" w:eastAsia="Calibri" w:hAnsi="Times New Roman" w:cs="Times New Roman"/>
          <w:sz w:val="24"/>
          <w:szCs w:val="24"/>
        </w:rPr>
      </w:pPr>
      <w:r w:rsidRPr="00671701">
        <w:rPr>
          <w:rFonts w:ascii="Times New Roman" w:eastAsia="Calibri" w:hAnsi="Times New Roman" w:cs="Times New Roman"/>
          <w:sz w:val="24"/>
          <w:szCs w:val="24"/>
        </w:rPr>
        <w:t>Отсутствуют замечания надзорных органов, в том числе замечания со стороны аппарата управления АН ДОО «Алмазик».</w:t>
      </w:r>
    </w:p>
    <w:p w:rsidR="008F79D3" w:rsidRPr="00671701" w:rsidRDefault="008F79D3" w:rsidP="008F79D3">
      <w:pPr>
        <w:spacing w:after="0" w:line="240" w:lineRule="auto"/>
        <w:ind w:firstLine="708"/>
        <w:jc w:val="both"/>
        <w:rPr>
          <w:rFonts w:ascii="Times New Roman" w:eastAsia="Calibri" w:hAnsi="Times New Roman" w:cs="Times New Roman"/>
          <w:sz w:val="24"/>
          <w:szCs w:val="24"/>
        </w:rPr>
      </w:pPr>
      <w:r w:rsidRPr="00671701">
        <w:rPr>
          <w:rFonts w:ascii="Times New Roman" w:eastAsia="Calibri" w:hAnsi="Times New Roman" w:cs="Times New Roman"/>
          <w:sz w:val="24"/>
          <w:szCs w:val="24"/>
        </w:rPr>
        <w:t>Преемственность детского сада и начальной школы осуществляется.</w:t>
      </w:r>
    </w:p>
    <w:p w:rsidR="006D4DB9" w:rsidRPr="000857C9" w:rsidRDefault="008F79D3" w:rsidP="000857C9">
      <w:pPr>
        <w:spacing w:after="0" w:line="240" w:lineRule="auto"/>
        <w:ind w:firstLine="708"/>
        <w:jc w:val="both"/>
        <w:rPr>
          <w:rFonts w:ascii="Times New Roman" w:eastAsia="Calibri" w:hAnsi="Times New Roman" w:cs="Times New Roman"/>
          <w:sz w:val="24"/>
          <w:szCs w:val="24"/>
        </w:rPr>
      </w:pPr>
      <w:r w:rsidRPr="00671701">
        <w:rPr>
          <w:rFonts w:ascii="Times New Roman" w:eastAsia="Calibri" w:hAnsi="Times New Roman" w:cs="Times New Roman"/>
          <w:sz w:val="24"/>
          <w:szCs w:val="24"/>
        </w:rPr>
        <w:t>Основными линиями преемственности являются преемственность стандартов дошкольного и начального общего образования, образовательных программ, форм и методов развития детей.</w:t>
      </w:r>
    </w:p>
    <w:p w:rsidR="008F79D3" w:rsidRPr="004A19BC" w:rsidRDefault="008F79D3" w:rsidP="008F79D3">
      <w:pPr>
        <w:pStyle w:val="a6"/>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5. </w:t>
      </w:r>
      <w:r w:rsidRPr="005E3E3E">
        <w:rPr>
          <w:rFonts w:ascii="Times New Roman" w:hAnsi="Times New Roman" w:cs="Times New Roman"/>
          <w:b/>
          <w:color w:val="365F91" w:themeColor="accent1" w:themeShade="BF"/>
          <w:sz w:val="24"/>
          <w:szCs w:val="24"/>
        </w:rPr>
        <w:t>Анализ проблем, перспективы и планы развития на следующий учебный год</w:t>
      </w:r>
      <w:r>
        <w:rPr>
          <w:rFonts w:ascii="Times New Roman" w:hAnsi="Times New Roman" w:cs="Times New Roman"/>
          <w:b/>
          <w:color w:val="365F91" w:themeColor="accent1" w:themeShade="BF"/>
          <w:sz w:val="24"/>
          <w:szCs w:val="24"/>
        </w:rPr>
        <w:t>.</w:t>
      </w:r>
    </w:p>
    <w:p w:rsidR="008F79D3" w:rsidRPr="00B52E4C" w:rsidRDefault="008F79D3" w:rsidP="008F79D3">
      <w:pPr>
        <w:numPr>
          <w:ilvl w:val="0"/>
          <w:numId w:val="13"/>
        </w:numPr>
        <w:spacing w:after="0" w:line="276" w:lineRule="auto"/>
        <w:ind w:left="709"/>
        <w:contextualSpacing/>
        <w:jc w:val="both"/>
        <w:rPr>
          <w:rFonts w:ascii="Times New Roman" w:hAnsi="Times New Roman" w:cs="Times New Roman"/>
          <w:color w:val="000000" w:themeColor="text1"/>
          <w:sz w:val="24"/>
          <w:szCs w:val="24"/>
        </w:rPr>
      </w:pPr>
      <w:r>
        <w:rPr>
          <w:rFonts w:ascii="Times New Roman" w:hAnsi="Times New Roman" w:cs="Times New Roman"/>
          <w:sz w:val="24"/>
          <w:szCs w:val="24"/>
        </w:rPr>
        <w:t>План детского сада за 2021-2022 учебный год реализован на 91</w:t>
      </w:r>
      <w:r w:rsidRPr="00E22DC3">
        <w:rPr>
          <w:rFonts w:ascii="Times New Roman" w:hAnsi="Times New Roman" w:cs="Times New Roman"/>
          <w:sz w:val="24"/>
          <w:szCs w:val="24"/>
        </w:rPr>
        <w:t xml:space="preserve">%. В результате целенаправленной систематической работы коллектива детского </w:t>
      </w:r>
      <w:r w:rsidRPr="00E22DC3">
        <w:rPr>
          <w:rFonts w:ascii="Times New Roman" w:hAnsi="Times New Roman" w:cs="Times New Roman"/>
          <w:color w:val="000000"/>
          <w:sz w:val="24"/>
          <w:szCs w:val="24"/>
        </w:rPr>
        <w:t xml:space="preserve">сада, поставленные задачи годового плана реализованы частично. Коллектив детского сада совместно с медицинскими </w:t>
      </w:r>
      <w:r>
        <w:rPr>
          <w:rFonts w:ascii="Times New Roman" w:hAnsi="Times New Roman" w:cs="Times New Roman"/>
          <w:color w:val="000000" w:themeColor="text1"/>
          <w:sz w:val="24"/>
          <w:szCs w:val="24"/>
        </w:rPr>
        <w:t>р</w:t>
      </w:r>
      <w:r w:rsidRPr="00B52E4C">
        <w:rPr>
          <w:rFonts w:ascii="Times New Roman" w:hAnsi="Times New Roman" w:cs="Times New Roman"/>
          <w:color w:val="000000"/>
          <w:sz w:val="24"/>
          <w:szCs w:val="24"/>
        </w:rPr>
        <w:t>аботниками активно вел работу по снижению заболеваемости и создавал все возможные условия для удовлетворенности родителей воспитанников работой детского сада. Педагоги расширили свои возможности, осваивали новые технологии,</w:t>
      </w:r>
      <w:r w:rsidRPr="00B52E4C">
        <w:rPr>
          <w:rFonts w:ascii="Times New Roman" w:hAnsi="Times New Roman" w:cs="Times New Roman"/>
          <w:color w:val="000000" w:themeColor="text1"/>
          <w:sz w:val="24"/>
          <w:szCs w:val="24"/>
        </w:rPr>
        <w:t xml:space="preserve"> </w:t>
      </w:r>
      <w:r w:rsidRPr="00B52E4C">
        <w:rPr>
          <w:rFonts w:ascii="Times New Roman" w:eastAsiaTheme="minorEastAsia" w:hAnsi="Times New Roman" w:cs="Times New Roman"/>
          <w:color w:val="000000" w:themeColor="dark1"/>
          <w:kern w:val="24"/>
          <w:sz w:val="24"/>
          <w:szCs w:val="24"/>
        </w:rPr>
        <w:t>дистанционное консультирование проводили.</w:t>
      </w:r>
      <w:r w:rsidRPr="00B52E4C">
        <w:rPr>
          <w:rFonts w:ascii="Times New Roman" w:hAnsi="Times New Roman" w:cs="Times New Roman"/>
          <w:color w:val="000000" w:themeColor="text1"/>
          <w:sz w:val="24"/>
          <w:szCs w:val="24"/>
        </w:rPr>
        <w:t xml:space="preserve"> Воспитанники детского сада, родители и педагоги активно и результативно принимали участие в разнообразных конкурсах, выставках и проектах через мессенджеры</w:t>
      </w:r>
      <w:r w:rsidRPr="00B52E4C">
        <w:rPr>
          <w:rFonts w:ascii="Times New Roman" w:eastAsia="Calibri" w:hAnsi="Times New Roman" w:cs="Times New Roman"/>
          <w:color w:val="000000" w:themeColor="dark1"/>
          <w:kern w:val="24"/>
          <w:sz w:val="24"/>
          <w:szCs w:val="24"/>
        </w:rPr>
        <w:t xml:space="preserve"> социальных сетей, </w:t>
      </w:r>
      <w:r w:rsidRPr="00B52E4C">
        <w:rPr>
          <w:rFonts w:ascii="Times New Roman" w:eastAsia="Calibri" w:hAnsi="Times New Roman" w:cs="Times New Roman"/>
          <w:color w:val="000000" w:themeColor="dark1"/>
          <w:kern w:val="24"/>
          <w:sz w:val="24"/>
          <w:szCs w:val="24"/>
          <w:lang w:val="en-US"/>
        </w:rPr>
        <w:t>WhatsApp</w:t>
      </w:r>
      <w:r w:rsidRPr="00B52E4C">
        <w:rPr>
          <w:rFonts w:ascii="Times New Roman" w:eastAsia="Calibri" w:hAnsi="Times New Roman" w:cs="Times New Roman"/>
          <w:color w:val="000000" w:themeColor="dark1"/>
          <w:kern w:val="24"/>
          <w:sz w:val="24"/>
          <w:szCs w:val="24"/>
        </w:rPr>
        <w:t xml:space="preserve"> Онлайн чат, </w:t>
      </w:r>
      <w:r w:rsidRPr="00B52E4C">
        <w:rPr>
          <w:rFonts w:ascii="Times New Roman" w:eastAsia="Calibri" w:hAnsi="Times New Roman" w:cs="Times New Roman"/>
          <w:color w:val="000000" w:themeColor="dark1"/>
          <w:kern w:val="24"/>
          <w:sz w:val="24"/>
          <w:szCs w:val="24"/>
          <w:lang w:val="en-US"/>
        </w:rPr>
        <w:t>Instagram</w:t>
      </w:r>
      <w:r w:rsidRPr="00B52E4C">
        <w:rPr>
          <w:rFonts w:ascii="Times New Roman" w:eastAsia="Calibri" w:hAnsi="Times New Roman" w:cs="Times New Roman"/>
          <w:color w:val="000000" w:themeColor="dark1"/>
          <w:kern w:val="24"/>
          <w:sz w:val="24"/>
          <w:szCs w:val="24"/>
        </w:rPr>
        <w:t xml:space="preserve">, </w:t>
      </w:r>
      <w:r w:rsidRPr="00B52E4C">
        <w:rPr>
          <w:rFonts w:ascii="Times New Roman" w:eastAsia="Calibri" w:hAnsi="Times New Roman" w:cs="Times New Roman"/>
          <w:color w:val="000000" w:themeColor="dark1"/>
          <w:kern w:val="24"/>
          <w:sz w:val="24"/>
          <w:szCs w:val="24"/>
          <w:lang w:val="en-US"/>
        </w:rPr>
        <w:t>Telegram</w:t>
      </w:r>
      <w:r w:rsidRPr="00B52E4C">
        <w:rPr>
          <w:rFonts w:ascii="Times New Roman" w:eastAsia="Calibri" w:hAnsi="Times New Roman" w:cs="Times New Roman"/>
          <w:color w:val="000000" w:themeColor="dark1"/>
          <w:kern w:val="24"/>
          <w:sz w:val="24"/>
          <w:szCs w:val="24"/>
        </w:rPr>
        <w:t xml:space="preserve">, </w:t>
      </w:r>
      <w:r w:rsidRPr="00B52E4C">
        <w:rPr>
          <w:rFonts w:ascii="Times New Roman" w:eastAsia="Calibri" w:hAnsi="Times New Roman" w:cs="Times New Roman"/>
          <w:color w:val="000000" w:themeColor="dark1"/>
          <w:kern w:val="24"/>
          <w:sz w:val="24"/>
          <w:szCs w:val="24"/>
          <w:lang w:val="en-US"/>
        </w:rPr>
        <w:t>Zoom</w:t>
      </w:r>
      <w:r w:rsidRPr="00B52E4C">
        <w:rPr>
          <w:rFonts w:ascii="Times New Roman" w:eastAsia="Calibri" w:hAnsi="Times New Roman" w:cs="Times New Roman"/>
          <w:color w:val="000000" w:themeColor="dark1"/>
          <w:kern w:val="24"/>
          <w:sz w:val="24"/>
          <w:szCs w:val="24"/>
        </w:rPr>
        <w:t xml:space="preserve"> </w:t>
      </w:r>
      <w:r w:rsidRPr="00B52E4C">
        <w:rPr>
          <w:rFonts w:ascii="Times New Roman" w:hAnsi="Times New Roman" w:cs="Times New Roman"/>
          <w:color w:val="000000"/>
          <w:sz w:val="24"/>
          <w:szCs w:val="24"/>
        </w:rPr>
        <w:t xml:space="preserve"> </w:t>
      </w:r>
      <w:r>
        <w:rPr>
          <w:rFonts w:ascii="Times New Roman" w:eastAsiaTheme="minorEastAsia" w:hAnsi="Times New Roman" w:cs="Times New Roman"/>
          <w:color w:val="000000" w:themeColor="dark1"/>
          <w:kern w:val="24"/>
          <w:sz w:val="24"/>
          <w:szCs w:val="24"/>
        </w:rPr>
        <w:t>(индивидуальное, семейное, очное</w:t>
      </w:r>
      <w:r w:rsidRPr="00B52E4C">
        <w:rPr>
          <w:rFonts w:ascii="Times New Roman" w:eastAsiaTheme="minorEastAsia" w:hAnsi="Times New Roman" w:cs="Times New Roman"/>
          <w:color w:val="000000" w:themeColor="dark1"/>
          <w:kern w:val="24"/>
          <w:sz w:val="24"/>
          <w:szCs w:val="24"/>
        </w:rPr>
        <w:t>).</w:t>
      </w:r>
    </w:p>
    <w:p w:rsidR="008F79D3" w:rsidRPr="00E22DC3" w:rsidRDefault="008F79D3" w:rsidP="008F79D3">
      <w:pPr>
        <w:numPr>
          <w:ilvl w:val="0"/>
          <w:numId w:val="13"/>
        </w:numPr>
        <w:spacing w:after="0" w:line="276" w:lineRule="auto"/>
        <w:ind w:left="709"/>
        <w:contextualSpacing/>
        <w:jc w:val="both"/>
        <w:rPr>
          <w:rFonts w:ascii="Times New Roman" w:hAnsi="Times New Roman" w:cs="Times New Roman"/>
          <w:color w:val="000000" w:themeColor="text1"/>
          <w:sz w:val="24"/>
          <w:szCs w:val="24"/>
        </w:rPr>
      </w:pPr>
      <w:r w:rsidRPr="00E22DC3">
        <w:rPr>
          <w:rFonts w:ascii="Times New Roman" w:hAnsi="Times New Roman" w:cs="Times New Roman"/>
          <w:color w:val="000000" w:themeColor="text1"/>
          <w:sz w:val="24"/>
          <w:szCs w:val="24"/>
        </w:rPr>
        <w:t>Созданы условия для оптимальной организации двигательной активности в течение дня, что обеспечивает полноценное оздоровление и физическое развитие детей.</w:t>
      </w:r>
    </w:p>
    <w:p w:rsidR="008F79D3" w:rsidRPr="00283487" w:rsidRDefault="008F79D3" w:rsidP="008F79D3">
      <w:pPr>
        <w:numPr>
          <w:ilvl w:val="0"/>
          <w:numId w:val="13"/>
        </w:numPr>
        <w:spacing w:after="0" w:line="276" w:lineRule="auto"/>
        <w:ind w:left="709"/>
        <w:contextualSpacing/>
        <w:jc w:val="both"/>
        <w:rPr>
          <w:rFonts w:ascii="Times New Roman" w:hAnsi="Times New Roman" w:cs="Times New Roman"/>
          <w:color w:val="000000" w:themeColor="text1"/>
          <w:sz w:val="24"/>
          <w:szCs w:val="24"/>
        </w:rPr>
      </w:pPr>
      <w:r w:rsidRPr="00E22DC3">
        <w:rPr>
          <w:rFonts w:ascii="Times New Roman" w:hAnsi="Times New Roman" w:cs="Times New Roman"/>
          <w:color w:val="000000" w:themeColor="text1"/>
          <w:sz w:val="24"/>
          <w:szCs w:val="24"/>
        </w:rPr>
        <w:lastRenderedPageBreak/>
        <w:t>При формировании развивающей предметно-пространственной среды педагоги опираются на возрастные особенности развития детей и «зону ближайшего развития».</w:t>
      </w:r>
    </w:p>
    <w:p w:rsidR="008F79D3" w:rsidRPr="00E22DC3" w:rsidRDefault="008F79D3" w:rsidP="008F79D3">
      <w:pPr>
        <w:autoSpaceDE w:val="0"/>
        <w:autoSpaceDN w:val="0"/>
        <w:adjustRightInd w:val="0"/>
        <w:spacing w:after="0" w:line="240" w:lineRule="auto"/>
        <w:ind w:firstLine="708"/>
        <w:contextualSpacing/>
        <w:jc w:val="both"/>
        <w:rPr>
          <w:rFonts w:ascii="Times New Roman" w:hAnsi="Times New Roman" w:cs="Times New Roman"/>
          <w:color w:val="000000"/>
          <w:sz w:val="24"/>
          <w:szCs w:val="24"/>
        </w:rPr>
      </w:pPr>
      <w:r w:rsidRPr="00E22DC3">
        <w:rPr>
          <w:rFonts w:ascii="Times New Roman" w:hAnsi="Times New Roman" w:cs="Times New Roman"/>
          <w:color w:val="000000"/>
          <w:sz w:val="24"/>
          <w:szCs w:val="24"/>
        </w:rPr>
        <w:t>Вместе с тем выявлены следующие проблемы:</w:t>
      </w:r>
    </w:p>
    <w:p w:rsidR="008F79D3" w:rsidRPr="00E22DC3" w:rsidRDefault="008F79D3" w:rsidP="008F79D3">
      <w:pPr>
        <w:numPr>
          <w:ilvl w:val="0"/>
          <w:numId w:val="10"/>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E22DC3">
        <w:rPr>
          <w:rFonts w:ascii="Times New Roman" w:hAnsi="Times New Roman" w:cs="Times New Roman"/>
          <w:color w:val="000000"/>
          <w:sz w:val="24"/>
          <w:szCs w:val="24"/>
        </w:rPr>
        <w:t>Затруднения в работе педагогических работников с детьми с ОВЗ и особыми образовательными потребностями;</w:t>
      </w:r>
    </w:p>
    <w:p w:rsidR="008F79D3" w:rsidRPr="00B52E4C" w:rsidRDefault="008F79D3" w:rsidP="008F79D3">
      <w:pPr>
        <w:numPr>
          <w:ilvl w:val="0"/>
          <w:numId w:val="10"/>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E22DC3">
        <w:rPr>
          <w:rFonts w:ascii="Times New Roman" w:hAnsi="Times New Roman" w:cs="Times New Roman"/>
          <w:sz w:val="24"/>
          <w:szCs w:val="24"/>
        </w:rPr>
        <w:t>Проблемы с укомплектованностью педагогическими кадрами, отсутствие</w:t>
      </w:r>
      <w:r w:rsidRPr="00E22DC3">
        <w:rPr>
          <w:rFonts w:ascii="Times New Roman" w:hAnsi="Times New Roman" w:cs="Times New Roman"/>
          <w:color w:val="000000"/>
          <w:sz w:val="24"/>
          <w:szCs w:val="24"/>
        </w:rPr>
        <w:t xml:space="preserve"> специалистов для проведения дополнительных услуг </w:t>
      </w:r>
      <w:r>
        <w:rPr>
          <w:rFonts w:ascii="Times New Roman" w:hAnsi="Times New Roman" w:cs="Times New Roman"/>
          <w:color w:val="000000"/>
          <w:sz w:val="24"/>
          <w:szCs w:val="24"/>
        </w:rPr>
        <w:t>(инструктор по физкультуре</w:t>
      </w:r>
      <w:r w:rsidRPr="00B52E4C">
        <w:rPr>
          <w:rFonts w:ascii="Times New Roman" w:hAnsi="Times New Roman" w:cs="Times New Roman"/>
          <w:color w:val="000000"/>
          <w:sz w:val="24"/>
          <w:szCs w:val="24"/>
        </w:rPr>
        <w:t>, психолог).</w:t>
      </w:r>
    </w:p>
    <w:p w:rsidR="008F79D3" w:rsidRPr="00E22DC3" w:rsidRDefault="008F79D3" w:rsidP="008F79D3">
      <w:pPr>
        <w:numPr>
          <w:ilvl w:val="0"/>
          <w:numId w:val="12"/>
        </w:numPr>
        <w:spacing w:after="120" w:line="276" w:lineRule="auto"/>
        <w:ind w:right="283" w:hanging="283"/>
        <w:contextualSpacing/>
        <w:jc w:val="both"/>
        <w:rPr>
          <w:rFonts w:ascii="Times New Roman" w:hAnsi="Times New Roman" w:cs="Times New Roman"/>
          <w:sz w:val="24"/>
          <w:szCs w:val="24"/>
        </w:rPr>
      </w:pPr>
      <w:r w:rsidRPr="00E22DC3">
        <w:rPr>
          <w:rFonts w:ascii="Times New Roman" w:hAnsi="Times New Roman" w:cs="Times New Roman"/>
          <w:sz w:val="24"/>
          <w:szCs w:val="24"/>
        </w:rPr>
        <w:t>Недостаточно компетенций у педагогов в осуществлении дифференцированного подхода, индивидуализации обучения в освоении информационно-коммуникационных, мультимедийных и цифровых технологий и использования их возможностей в своей деятельности;</w:t>
      </w:r>
    </w:p>
    <w:p w:rsidR="008F79D3" w:rsidRDefault="008F79D3" w:rsidP="008F79D3">
      <w:pPr>
        <w:numPr>
          <w:ilvl w:val="0"/>
          <w:numId w:val="12"/>
        </w:numPr>
        <w:spacing w:after="120" w:line="276" w:lineRule="auto"/>
        <w:ind w:right="283" w:hanging="283"/>
        <w:contextualSpacing/>
        <w:jc w:val="both"/>
        <w:rPr>
          <w:rFonts w:ascii="Times New Roman" w:hAnsi="Times New Roman" w:cs="Times New Roman"/>
          <w:sz w:val="24"/>
          <w:szCs w:val="24"/>
        </w:rPr>
      </w:pPr>
      <w:r w:rsidRPr="00E22DC3">
        <w:rPr>
          <w:rFonts w:ascii="Times New Roman" w:hAnsi="Times New Roman" w:cs="Times New Roman"/>
          <w:sz w:val="24"/>
          <w:szCs w:val="24"/>
        </w:rPr>
        <w:t>Фонд медиатеки и эффективности его использован</w:t>
      </w:r>
      <w:r w:rsidR="000857C9">
        <w:rPr>
          <w:rFonts w:ascii="Times New Roman" w:hAnsi="Times New Roman" w:cs="Times New Roman"/>
          <w:sz w:val="24"/>
          <w:szCs w:val="24"/>
        </w:rPr>
        <w:t>ия не достаточно</w:t>
      </w:r>
      <w:r w:rsidRPr="00E22DC3">
        <w:rPr>
          <w:rFonts w:ascii="Times New Roman" w:hAnsi="Times New Roman" w:cs="Times New Roman"/>
          <w:sz w:val="24"/>
          <w:szCs w:val="24"/>
        </w:rPr>
        <w:t xml:space="preserve"> для    использования.</w:t>
      </w:r>
    </w:p>
    <w:p w:rsidR="008F79D3" w:rsidRPr="004A2716" w:rsidRDefault="008F79D3" w:rsidP="008F79D3">
      <w:pPr>
        <w:numPr>
          <w:ilvl w:val="0"/>
          <w:numId w:val="12"/>
        </w:numPr>
        <w:spacing w:after="120" w:line="276" w:lineRule="auto"/>
        <w:ind w:right="283" w:hanging="283"/>
        <w:contextualSpacing/>
        <w:jc w:val="both"/>
        <w:rPr>
          <w:rFonts w:ascii="Times New Roman" w:hAnsi="Times New Roman" w:cs="Times New Roman"/>
          <w:sz w:val="24"/>
          <w:szCs w:val="24"/>
        </w:rPr>
      </w:pPr>
      <w:r w:rsidRPr="004A2716">
        <w:rPr>
          <w:rFonts w:ascii="Times New Roman" w:hAnsi="Times New Roman" w:cs="Times New Roman"/>
          <w:sz w:val="24"/>
          <w:szCs w:val="24"/>
        </w:rPr>
        <w:t>Недостаточное оснащение детского сада, отсутствие компьютеров в группах и подключение к интернету, что облегчило бы работу педагогов.</w:t>
      </w:r>
    </w:p>
    <w:p w:rsidR="008F79D3" w:rsidRPr="00E22DC3" w:rsidRDefault="008F79D3" w:rsidP="008F79D3">
      <w:pPr>
        <w:autoSpaceDE w:val="0"/>
        <w:autoSpaceDN w:val="0"/>
        <w:adjustRightInd w:val="0"/>
        <w:spacing w:after="0" w:line="240" w:lineRule="auto"/>
        <w:jc w:val="both"/>
        <w:rPr>
          <w:rFonts w:ascii="Times New Roman" w:hAnsi="Times New Roman" w:cs="Times New Roman"/>
          <w:color w:val="000000"/>
          <w:sz w:val="24"/>
          <w:szCs w:val="24"/>
        </w:rPr>
      </w:pPr>
      <w:r w:rsidRPr="00E22DC3">
        <w:rPr>
          <w:rFonts w:ascii="Times New Roman" w:hAnsi="Times New Roman" w:cs="Times New Roman"/>
          <w:color w:val="000000"/>
          <w:sz w:val="24"/>
          <w:szCs w:val="24"/>
        </w:rPr>
        <w:t xml:space="preserve">Учитывая выводы о проделанной работе и выявленные проблемы образовательной  </w:t>
      </w:r>
      <w:r w:rsidRPr="00E22DC3">
        <w:rPr>
          <w:rFonts w:ascii="Times New Roman" w:hAnsi="Times New Roman" w:cs="Times New Roman"/>
          <w:color w:val="000000"/>
          <w:sz w:val="24"/>
          <w:szCs w:val="24"/>
        </w:rPr>
        <w:tab/>
        <w:t xml:space="preserve">деятельности, педагогический коллектив детского сада направит усилия на </w:t>
      </w:r>
      <w:r w:rsidRPr="00E22DC3">
        <w:rPr>
          <w:rFonts w:ascii="Times New Roman" w:hAnsi="Times New Roman" w:cs="Times New Roman"/>
          <w:color w:val="000000"/>
          <w:sz w:val="24"/>
          <w:szCs w:val="24"/>
        </w:rPr>
        <w:tab/>
        <w:t>осуществление перспективных задач и приоритетных направлений:</w:t>
      </w:r>
    </w:p>
    <w:p w:rsidR="008F79D3" w:rsidRPr="00E22DC3" w:rsidRDefault="008F79D3" w:rsidP="008F79D3">
      <w:pPr>
        <w:numPr>
          <w:ilvl w:val="0"/>
          <w:numId w:val="11"/>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E22DC3">
        <w:rPr>
          <w:rFonts w:ascii="Times New Roman" w:hAnsi="Times New Roman" w:cs="Times New Roman"/>
          <w:sz w:val="24"/>
          <w:szCs w:val="24"/>
        </w:rPr>
        <w:t xml:space="preserve">Продолжать создавать условия для успешного сопровождения ФГОС ДО и Профессионального стандарта в образовательном пространстве детского сада; </w:t>
      </w:r>
      <w:r w:rsidRPr="00E22DC3">
        <w:rPr>
          <w:rFonts w:ascii="Times New Roman" w:hAnsi="Times New Roman" w:cs="Times New Roman"/>
          <w:color w:val="000000"/>
          <w:sz w:val="24"/>
          <w:szCs w:val="24"/>
        </w:rPr>
        <w:t>Улучшить физическое и психическое оздоровление дошкольников, в условиях взаимодействия с семьёй.</w:t>
      </w:r>
    </w:p>
    <w:p w:rsidR="008F79D3" w:rsidRPr="00742E92" w:rsidRDefault="008F79D3" w:rsidP="008F79D3">
      <w:pPr>
        <w:numPr>
          <w:ilvl w:val="0"/>
          <w:numId w:val="11"/>
        </w:numPr>
        <w:autoSpaceDE w:val="0"/>
        <w:autoSpaceDN w:val="0"/>
        <w:adjustRightInd w:val="0"/>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sz w:val="24"/>
          <w:szCs w:val="24"/>
        </w:rPr>
        <w:t>Повышение уровня педагогического просвещения родителей (законных представителей), увеличения числа родителей (законных представителей) обеспечиваемых консультативной поддержкой. Развитие системы управления детского сада на основе взаимодействия с родителями.</w:t>
      </w:r>
    </w:p>
    <w:p w:rsidR="008F79D3" w:rsidRDefault="008F79D3" w:rsidP="008F79D3">
      <w:pPr>
        <w:numPr>
          <w:ilvl w:val="0"/>
          <w:numId w:val="11"/>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E22DC3">
        <w:rPr>
          <w:rFonts w:ascii="Times New Roman" w:hAnsi="Times New Roman" w:cs="Times New Roman"/>
          <w:color w:val="000000"/>
          <w:sz w:val="24"/>
          <w:szCs w:val="24"/>
        </w:rPr>
        <w:t>Продолжать работу по организации платных услуг в детском саду.</w:t>
      </w:r>
    </w:p>
    <w:p w:rsidR="008F79D3" w:rsidRPr="00742E92" w:rsidRDefault="008F79D3" w:rsidP="008F79D3">
      <w:pPr>
        <w:numPr>
          <w:ilvl w:val="0"/>
          <w:numId w:val="11"/>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4A2716">
        <w:rPr>
          <w:rFonts w:ascii="Times New Roman" w:hAnsi="Times New Roman" w:cs="Times New Roman"/>
          <w:color w:val="000000"/>
          <w:sz w:val="24"/>
          <w:szCs w:val="24"/>
        </w:rPr>
        <w:t>Создать комфортные  условия педагогам для осуществления электронного документооборота</w:t>
      </w:r>
      <w:r>
        <w:rPr>
          <w:rFonts w:ascii="Times New Roman" w:hAnsi="Times New Roman" w:cs="Times New Roman"/>
          <w:color w:val="000000"/>
          <w:sz w:val="24"/>
          <w:szCs w:val="24"/>
        </w:rPr>
        <w:t>, создавать  и редактировать электронные таблицы, планы, презентации, проводить мониторинг и фиксировать ход образовательного процесса и результаты.</w:t>
      </w:r>
    </w:p>
    <w:p w:rsidR="008F79D3" w:rsidRPr="00742E92" w:rsidRDefault="008F79D3" w:rsidP="008F79D3">
      <w:pPr>
        <w:numPr>
          <w:ilvl w:val="0"/>
          <w:numId w:val="11"/>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742E92">
        <w:rPr>
          <w:rFonts w:ascii="Times New Roman" w:hAnsi="Times New Roman" w:cs="Times New Roman"/>
          <w:color w:val="000000"/>
          <w:sz w:val="24"/>
          <w:szCs w:val="24"/>
        </w:rPr>
        <w:t>Модернизация развивающей предметно-пространственной среды в детском саду в соответствии с требованиями ФГОС ДО: многофункциональными пособиями для познавательного развития детей и содержательным игровым материалом.</w:t>
      </w:r>
    </w:p>
    <w:p w:rsidR="008F79D3" w:rsidRPr="004100A4" w:rsidRDefault="008F79D3" w:rsidP="008F79D3">
      <w:pPr>
        <w:numPr>
          <w:ilvl w:val="0"/>
          <w:numId w:val="11"/>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E22DC3">
        <w:rPr>
          <w:rFonts w:ascii="Times New Roman" w:hAnsi="Times New Roman" w:cs="Times New Roman"/>
          <w:sz w:val="24"/>
          <w:szCs w:val="24"/>
        </w:rPr>
        <w:t>Продолжать внедрять в практику работы детского сада современные ИКТ, сенсорные развивающие технологии, технологии системно – деятельностного подхода по всем разделам, индивидуализацию детского развития;</w:t>
      </w:r>
    </w:p>
    <w:p w:rsidR="008F79D3" w:rsidRPr="00742E92" w:rsidRDefault="008F79D3" w:rsidP="008F79D3">
      <w:pPr>
        <w:numPr>
          <w:ilvl w:val="0"/>
          <w:numId w:val="11"/>
        </w:numPr>
        <w:autoSpaceDE w:val="0"/>
        <w:autoSpaceDN w:val="0"/>
        <w:adjustRightInd w:val="0"/>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sz w:val="24"/>
          <w:szCs w:val="24"/>
        </w:rPr>
        <w:t>Совершенствовать работу по нравственно - патриотическому воспитанию детей через приобщение к истории и культуре родного края.</w:t>
      </w:r>
    </w:p>
    <w:p w:rsidR="008F79D3" w:rsidRPr="00742E92" w:rsidRDefault="008F79D3" w:rsidP="008F79D3">
      <w:pPr>
        <w:autoSpaceDE w:val="0"/>
        <w:autoSpaceDN w:val="0"/>
        <w:adjustRightInd w:val="0"/>
        <w:spacing w:after="0" w:line="240" w:lineRule="auto"/>
        <w:ind w:left="720"/>
        <w:contextualSpacing/>
        <w:jc w:val="both"/>
        <w:rPr>
          <w:rFonts w:ascii="Times New Roman" w:hAnsi="Times New Roman" w:cs="Times New Roman"/>
          <w:color w:val="000000"/>
          <w:sz w:val="24"/>
          <w:szCs w:val="24"/>
        </w:rPr>
      </w:pPr>
    </w:p>
    <w:p w:rsidR="008F79D3" w:rsidRDefault="008F79D3" w:rsidP="008F79D3">
      <w:pPr>
        <w:autoSpaceDE w:val="0"/>
        <w:autoSpaceDN w:val="0"/>
        <w:adjustRightInd w:val="0"/>
        <w:spacing w:after="45"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Анализируя достижения и проблемы образовательной деятельности, коллектив определил основные направления работы на 2022-2023 учебный год:</w:t>
      </w:r>
    </w:p>
    <w:p w:rsidR="008F79D3" w:rsidRDefault="008F79D3" w:rsidP="008F79D3">
      <w:pPr>
        <w:pStyle w:val="a6"/>
        <w:numPr>
          <w:ilvl w:val="0"/>
          <w:numId w:val="29"/>
        </w:numPr>
        <w:autoSpaceDE w:val="0"/>
        <w:autoSpaceDN w:val="0"/>
        <w:adjustRightInd w:val="0"/>
        <w:spacing w:after="45"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у дошкольников духовно</w:t>
      </w:r>
      <w:r w:rsidR="00DD5D1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нравственного отношения и чувства сопричастности к культурному наследию своего народа.</w:t>
      </w:r>
    </w:p>
    <w:p w:rsidR="008F79D3" w:rsidRPr="00711018" w:rsidRDefault="008F79D3" w:rsidP="008F79D3">
      <w:pPr>
        <w:pStyle w:val="a6"/>
        <w:numPr>
          <w:ilvl w:val="0"/>
          <w:numId w:val="29"/>
        </w:numPr>
        <w:autoSpaceDE w:val="0"/>
        <w:autoSpaceDN w:val="0"/>
        <w:adjustRightInd w:val="0"/>
        <w:spacing w:after="45"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Совершенствовать взаимодействие участников образовательных отношений через организацию театрализованной деятельности как основу, эмоционального и творческого развития дошкольников.</w:t>
      </w:r>
      <w:r w:rsidRPr="00711018">
        <w:rPr>
          <w:rFonts w:ascii="Times New Roman" w:hAnsi="Times New Roman" w:cs="Times New Roman"/>
          <w:color w:val="000000"/>
          <w:sz w:val="24"/>
          <w:szCs w:val="24"/>
        </w:rPr>
        <w:t xml:space="preserve"> </w:t>
      </w:r>
    </w:p>
    <w:p w:rsidR="008F79D3" w:rsidRDefault="008F79D3" w:rsidP="008F79D3">
      <w:pPr>
        <w:tabs>
          <w:tab w:val="left" w:pos="709"/>
        </w:tabs>
        <w:autoSpaceDE w:val="0"/>
        <w:autoSpaceDN w:val="0"/>
        <w:adjustRightInd w:val="0"/>
        <w:spacing w:after="0" w:line="240" w:lineRule="auto"/>
        <w:ind w:left="360"/>
        <w:jc w:val="both"/>
        <w:rPr>
          <w:rFonts w:ascii="Times New Roman" w:hAnsi="Times New Roman" w:cs="Times New Roman"/>
          <w:color w:val="000000"/>
          <w:sz w:val="24"/>
          <w:szCs w:val="24"/>
        </w:rPr>
      </w:pPr>
    </w:p>
    <w:p w:rsidR="008F79D3" w:rsidRPr="00DA4B6A" w:rsidRDefault="008F79D3" w:rsidP="008F79D3">
      <w:pPr>
        <w:spacing w:after="0" w:line="240" w:lineRule="auto"/>
        <w:jc w:val="both"/>
        <w:rPr>
          <w:rFonts w:ascii="Times New Roman" w:hAnsi="Times New Roman" w:cs="Times New Roman"/>
          <w:b/>
          <w:color w:val="000000" w:themeColor="text1"/>
          <w:sz w:val="24"/>
          <w:szCs w:val="24"/>
        </w:rPr>
      </w:pPr>
    </w:p>
    <w:p w:rsidR="008F79D3" w:rsidRPr="00E22DC3" w:rsidRDefault="008F79D3" w:rsidP="008F79D3">
      <w:pPr>
        <w:spacing w:after="200" w:line="276" w:lineRule="auto"/>
        <w:ind w:firstLine="708"/>
        <w:jc w:val="both"/>
        <w:rPr>
          <w:rFonts w:ascii="Times New Roman" w:hAnsi="Times New Roman" w:cs="Times New Roman"/>
          <w:color w:val="000000"/>
          <w:sz w:val="24"/>
          <w:szCs w:val="24"/>
        </w:rPr>
      </w:pPr>
    </w:p>
    <w:p w:rsidR="008F79D3" w:rsidRDefault="008F79D3" w:rsidP="008F79D3">
      <w:pPr>
        <w:jc w:val="both"/>
      </w:pPr>
    </w:p>
    <w:p w:rsidR="00E76309" w:rsidRDefault="00E76309"/>
    <w:sectPr w:rsidR="00E76309" w:rsidSect="006C5900">
      <w:headerReference w:type="even" r:id="rId21"/>
      <w:headerReference w:type="default" r:id="rId22"/>
      <w:footerReference w:type="even" r:id="rId23"/>
      <w:footerReference w:type="default" r:id="rId24"/>
      <w:headerReference w:type="first" r:id="rId25"/>
      <w:footerReference w:type="first" r:id="rId26"/>
      <w:pgSz w:w="11906" w:h="16838"/>
      <w:pgMar w:top="568" w:right="1416" w:bottom="568" w:left="1134" w:header="709" w:footer="709" w:gutter="0"/>
      <w:pgNumType w:start="0" w:chapStyle="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25B" w:rsidRDefault="0041225B">
      <w:pPr>
        <w:spacing w:after="0" w:line="240" w:lineRule="auto"/>
      </w:pPr>
      <w:r>
        <w:separator/>
      </w:r>
    </w:p>
  </w:endnote>
  <w:endnote w:type="continuationSeparator" w:id="0">
    <w:p w:rsidR="0041225B" w:rsidRDefault="00412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71B" w:rsidRDefault="00EB171B">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8091801"/>
      <w:docPartObj>
        <w:docPartGallery w:val="Page Numbers (Bottom of Page)"/>
        <w:docPartUnique/>
      </w:docPartObj>
    </w:sdtPr>
    <w:sdtEndPr/>
    <w:sdtContent>
      <w:p w:rsidR="00EB171B" w:rsidRDefault="00EB171B">
        <w:pPr>
          <w:pStyle w:val="af1"/>
          <w:jc w:val="right"/>
        </w:pPr>
        <w:r>
          <w:fldChar w:fldCharType="begin"/>
        </w:r>
        <w:r>
          <w:instrText>PAGE   \* MERGEFORMAT</w:instrText>
        </w:r>
        <w:r>
          <w:fldChar w:fldCharType="separate"/>
        </w:r>
        <w:r w:rsidR="008E7E74">
          <w:rPr>
            <w:noProof/>
          </w:rPr>
          <w:t>1</w:t>
        </w:r>
        <w:r>
          <w:fldChar w:fldCharType="end"/>
        </w:r>
      </w:p>
    </w:sdtContent>
  </w:sdt>
  <w:p w:rsidR="00EB171B" w:rsidRDefault="00EB171B">
    <w:pPr>
      <w:pStyle w:val="af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71B" w:rsidRDefault="00EB171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25B" w:rsidRDefault="0041225B">
      <w:pPr>
        <w:spacing w:after="0" w:line="240" w:lineRule="auto"/>
      </w:pPr>
      <w:r>
        <w:separator/>
      </w:r>
    </w:p>
  </w:footnote>
  <w:footnote w:type="continuationSeparator" w:id="0">
    <w:p w:rsidR="0041225B" w:rsidRDefault="004122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71B" w:rsidRDefault="00EB171B">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71B" w:rsidRDefault="00EB171B">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71B" w:rsidRDefault="00EB171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E11DF"/>
    <w:multiLevelType w:val="hybridMultilevel"/>
    <w:tmpl w:val="B89CD15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5BD5B8F"/>
    <w:multiLevelType w:val="hybridMultilevel"/>
    <w:tmpl w:val="71D6B72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8F145A8"/>
    <w:multiLevelType w:val="multilevel"/>
    <w:tmpl w:val="635AC796"/>
    <w:lvl w:ilvl="0">
      <w:start w:val="1"/>
      <w:numFmt w:val="decimal"/>
      <w:lvlText w:val="%1."/>
      <w:lvlJc w:val="left"/>
      <w:pPr>
        <w:ind w:left="1065" w:hanging="705"/>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CC7A12"/>
    <w:multiLevelType w:val="hybridMultilevel"/>
    <w:tmpl w:val="9FD8C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4D4CCF"/>
    <w:multiLevelType w:val="multilevel"/>
    <w:tmpl w:val="2ED4CB7C"/>
    <w:lvl w:ilvl="0">
      <w:start w:val="4"/>
      <w:numFmt w:val="decimal"/>
      <w:lvlText w:val="%1."/>
      <w:lvlJc w:val="left"/>
      <w:pPr>
        <w:ind w:left="360" w:hanging="360"/>
      </w:pPr>
      <w:rPr>
        <w:rFonts w:hint="default"/>
      </w:rPr>
    </w:lvl>
    <w:lvl w:ilvl="1">
      <w:start w:val="6"/>
      <w:numFmt w:val="decimal"/>
      <w:lvlText w:val="%1.%2."/>
      <w:lvlJc w:val="left"/>
      <w:pPr>
        <w:ind w:left="1920" w:hanging="360"/>
      </w:pPr>
      <w:rPr>
        <w:rFonts w:hint="default"/>
        <w:color w:val="000000" w:themeColor="text1"/>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0BF85E3E"/>
    <w:multiLevelType w:val="multilevel"/>
    <w:tmpl w:val="9EAA8F4E"/>
    <w:lvl w:ilvl="0">
      <w:start w:val="1"/>
      <w:numFmt w:val="bullet"/>
      <w:lvlText w:val=""/>
      <w:lvlJc w:val="left"/>
      <w:rPr>
        <w:rFonts w:ascii="Symbol" w:hAnsi="Symbol" w:hint="default"/>
        <w:b w:val="0"/>
        <w:bCs w:val="0"/>
        <w:i w:val="0"/>
        <w:iCs w:val="0"/>
        <w:smallCaps w:val="0"/>
        <w:strike w:val="0"/>
        <w:color w:val="000000"/>
        <w:spacing w:val="3"/>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2B565A"/>
    <w:multiLevelType w:val="hybridMultilevel"/>
    <w:tmpl w:val="170A5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0E6493"/>
    <w:multiLevelType w:val="multilevel"/>
    <w:tmpl w:val="57C82E3E"/>
    <w:lvl w:ilvl="0">
      <w:start w:val="1"/>
      <w:numFmt w:val="decimal"/>
      <w:lvlText w:val="%1."/>
      <w:lvlJc w:val="left"/>
      <w:pPr>
        <w:ind w:left="720" w:hanging="360"/>
      </w:pPr>
    </w:lvl>
    <w:lvl w:ilvl="1">
      <w:start w:val="3"/>
      <w:numFmt w:val="decimal"/>
      <w:isLgl/>
      <w:lvlText w:val="%1.%2."/>
      <w:lvlJc w:val="left"/>
      <w:pPr>
        <w:ind w:left="720" w:hanging="360"/>
      </w:pPr>
      <w:rPr>
        <w:b/>
        <w:color w:val="FF000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1DD10EEF"/>
    <w:multiLevelType w:val="hybridMultilevel"/>
    <w:tmpl w:val="5762A08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9" w15:restartNumberingAfterBreak="0">
    <w:nsid w:val="1ED32BDA"/>
    <w:multiLevelType w:val="hybridMultilevel"/>
    <w:tmpl w:val="EC8A09D4"/>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10" w15:restartNumberingAfterBreak="0">
    <w:nsid w:val="222C2F27"/>
    <w:multiLevelType w:val="hybridMultilevel"/>
    <w:tmpl w:val="2C2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187DB8"/>
    <w:multiLevelType w:val="multilevel"/>
    <w:tmpl w:val="7E8AF5D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5179FE"/>
    <w:multiLevelType w:val="hybridMultilevel"/>
    <w:tmpl w:val="C13CC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A47A9F"/>
    <w:multiLevelType w:val="hybridMultilevel"/>
    <w:tmpl w:val="25429E94"/>
    <w:lvl w:ilvl="0" w:tplc="6F428FB4">
      <w:start w:val="1"/>
      <w:numFmt w:val="bullet"/>
      <w:lvlText w:val=""/>
      <w:lvlJc w:val="left"/>
      <w:pPr>
        <w:ind w:left="786" w:hanging="360"/>
      </w:pPr>
      <w:rPr>
        <w:rFonts w:ascii="Symbol" w:hAnsi="Symbol"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15:restartNumberingAfterBreak="0">
    <w:nsid w:val="2A7B751E"/>
    <w:multiLevelType w:val="multilevel"/>
    <w:tmpl w:val="96D86CF4"/>
    <w:lvl w:ilvl="0">
      <w:start w:val="4"/>
      <w:numFmt w:val="decimal"/>
      <w:lvlText w:val="%1."/>
      <w:lvlJc w:val="left"/>
      <w:pPr>
        <w:ind w:left="360" w:hanging="360"/>
      </w:pPr>
      <w:rPr>
        <w:rFonts w:hint="default"/>
      </w:rPr>
    </w:lvl>
    <w:lvl w:ilvl="1">
      <w:start w:val="2"/>
      <w:numFmt w:val="decimal"/>
      <w:lvlText w:val="%1.%2."/>
      <w:lvlJc w:val="left"/>
      <w:pPr>
        <w:ind w:left="962" w:hanging="360"/>
      </w:pPr>
      <w:rPr>
        <w:rFonts w:hint="default"/>
        <w:color w:val="4F81BD" w:themeColor="accent1"/>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1373E9D"/>
    <w:multiLevelType w:val="hybridMultilevel"/>
    <w:tmpl w:val="8C9014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62F61FF"/>
    <w:multiLevelType w:val="hybridMultilevel"/>
    <w:tmpl w:val="6D666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743730"/>
    <w:multiLevelType w:val="hybridMultilevel"/>
    <w:tmpl w:val="D83AD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C124C8"/>
    <w:multiLevelType w:val="hybridMultilevel"/>
    <w:tmpl w:val="29FAE9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D7F7506"/>
    <w:multiLevelType w:val="hybridMultilevel"/>
    <w:tmpl w:val="5EA8C4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4C8C6B08"/>
    <w:multiLevelType w:val="multilevel"/>
    <w:tmpl w:val="9EAA8F4E"/>
    <w:lvl w:ilvl="0">
      <w:start w:val="1"/>
      <w:numFmt w:val="bullet"/>
      <w:lvlText w:val=""/>
      <w:lvlJc w:val="left"/>
      <w:rPr>
        <w:rFonts w:ascii="Symbol" w:hAnsi="Symbol" w:hint="default"/>
        <w:b w:val="0"/>
        <w:bCs w:val="0"/>
        <w:i w:val="0"/>
        <w:iCs w:val="0"/>
        <w:smallCaps w:val="0"/>
        <w:strike w:val="0"/>
        <w:color w:val="000000"/>
        <w:spacing w:val="3"/>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CD1A9C"/>
    <w:multiLevelType w:val="hybridMultilevel"/>
    <w:tmpl w:val="946A3C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5DD57145"/>
    <w:multiLevelType w:val="hybridMultilevel"/>
    <w:tmpl w:val="5F885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3237518"/>
    <w:multiLevelType w:val="multilevel"/>
    <w:tmpl w:val="848EA830"/>
    <w:lvl w:ilvl="0">
      <w:start w:val="3"/>
      <w:numFmt w:val="decimal"/>
      <w:lvlText w:val="%1."/>
      <w:lvlJc w:val="left"/>
      <w:pPr>
        <w:ind w:left="360" w:hanging="360"/>
      </w:pPr>
      <w:rPr>
        <w:rFonts w:hint="default"/>
        <w:i w:val="0"/>
        <w:u w:val="none"/>
      </w:rPr>
    </w:lvl>
    <w:lvl w:ilvl="1">
      <w:start w:val="4"/>
      <w:numFmt w:val="decimal"/>
      <w:lvlText w:val="%1.%2."/>
      <w:lvlJc w:val="left"/>
      <w:pPr>
        <w:ind w:left="360" w:hanging="360"/>
      </w:pPr>
      <w:rPr>
        <w:rFonts w:hint="default"/>
        <w:b/>
        <w:i w:val="0"/>
        <w:u w:val="none"/>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47D4B42"/>
    <w:multiLevelType w:val="hybridMultilevel"/>
    <w:tmpl w:val="E61697F2"/>
    <w:lvl w:ilvl="0" w:tplc="0419000B">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25" w15:restartNumberingAfterBreak="0">
    <w:nsid w:val="6DEE039A"/>
    <w:multiLevelType w:val="multilevel"/>
    <w:tmpl w:val="848EA830"/>
    <w:lvl w:ilvl="0">
      <w:start w:val="3"/>
      <w:numFmt w:val="decimal"/>
      <w:lvlText w:val="%1."/>
      <w:lvlJc w:val="left"/>
      <w:pPr>
        <w:ind w:left="360" w:hanging="360"/>
      </w:pPr>
      <w:rPr>
        <w:rFonts w:hint="default"/>
        <w:i w:val="0"/>
        <w:u w:val="none"/>
      </w:rPr>
    </w:lvl>
    <w:lvl w:ilvl="1">
      <w:start w:val="4"/>
      <w:numFmt w:val="decimal"/>
      <w:lvlText w:val="%1.%2."/>
      <w:lvlJc w:val="left"/>
      <w:pPr>
        <w:ind w:left="360" w:hanging="360"/>
      </w:pPr>
      <w:rPr>
        <w:rFonts w:hint="default"/>
        <w:b/>
        <w:i w:val="0"/>
        <w:u w:val="none"/>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15932F9"/>
    <w:multiLevelType w:val="hybridMultilevel"/>
    <w:tmpl w:val="9586CD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6B3707"/>
    <w:multiLevelType w:val="multilevel"/>
    <w:tmpl w:val="9EAA8F4E"/>
    <w:lvl w:ilvl="0">
      <w:start w:val="1"/>
      <w:numFmt w:val="bullet"/>
      <w:lvlText w:val=""/>
      <w:lvlJc w:val="left"/>
      <w:rPr>
        <w:rFonts w:ascii="Symbol" w:hAnsi="Symbol" w:hint="default"/>
        <w:b w:val="0"/>
        <w:bCs w:val="0"/>
        <w:i w:val="0"/>
        <w:iCs w:val="0"/>
        <w:smallCaps w:val="0"/>
        <w:strike w:val="0"/>
        <w:color w:val="000000"/>
        <w:spacing w:val="3"/>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61435E2"/>
    <w:multiLevelType w:val="multilevel"/>
    <w:tmpl w:val="9EAA8F4E"/>
    <w:lvl w:ilvl="0">
      <w:start w:val="1"/>
      <w:numFmt w:val="bullet"/>
      <w:lvlText w:val=""/>
      <w:lvlJc w:val="left"/>
      <w:rPr>
        <w:rFonts w:ascii="Symbol" w:hAnsi="Symbol" w:hint="default"/>
        <w:b w:val="0"/>
        <w:bCs w:val="0"/>
        <w:i w:val="0"/>
        <w:iCs w:val="0"/>
        <w:smallCaps w:val="0"/>
        <w:strike w:val="0"/>
        <w:color w:val="000000"/>
        <w:spacing w:val="3"/>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0"/>
  </w:num>
  <w:num w:numId="3">
    <w:abstractNumId w:val="22"/>
  </w:num>
  <w:num w:numId="4">
    <w:abstractNumId w:val="1"/>
  </w:num>
  <w:num w:numId="5">
    <w:abstractNumId w:val="16"/>
  </w:num>
  <w:num w:numId="6">
    <w:abstractNumId w:val="13"/>
  </w:num>
  <w:num w:numId="7">
    <w:abstractNumId w:val="8"/>
  </w:num>
  <w:num w:numId="8">
    <w:abstractNumId w:val="9"/>
  </w:num>
  <w:num w:numId="9">
    <w:abstractNumId w:val="24"/>
  </w:num>
  <w:num w:numId="10">
    <w:abstractNumId w:val="18"/>
  </w:num>
  <w:num w:numId="11">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5"/>
  </w:num>
  <w:num w:numId="14">
    <w:abstractNumId w:val="25"/>
  </w:num>
  <w:num w:numId="15">
    <w:abstractNumId w:val="14"/>
  </w:num>
  <w:num w:numId="16">
    <w:abstractNumId w:val="4"/>
  </w:num>
  <w:num w:numId="17">
    <w:abstractNumId w:val="3"/>
  </w:num>
  <w:num w:numId="18">
    <w:abstractNumId w:val="6"/>
  </w:num>
  <w:num w:numId="19">
    <w:abstractNumId w:val="2"/>
  </w:num>
  <w:num w:numId="20">
    <w:abstractNumId w:val="0"/>
  </w:num>
  <w:num w:numId="21">
    <w:abstractNumId w:val="19"/>
  </w:num>
  <w:num w:numId="22">
    <w:abstractNumId w:val="12"/>
  </w:num>
  <w:num w:numId="23">
    <w:abstractNumId w:val="5"/>
  </w:num>
  <w:num w:numId="24">
    <w:abstractNumId w:val="27"/>
  </w:num>
  <w:num w:numId="25">
    <w:abstractNumId w:val="28"/>
  </w:num>
  <w:num w:numId="26">
    <w:abstractNumId w:val="20"/>
  </w:num>
  <w:num w:numId="27">
    <w:abstractNumId w:val="11"/>
  </w:num>
  <w:num w:numId="28">
    <w:abstractNumId w:val="23"/>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9D3"/>
    <w:rsid w:val="000857C9"/>
    <w:rsid w:val="002A5B1A"/>
    <w:rsid w:val="003D2832"/>
    <w:rsid w:val="0041225B"/>
    <w:rsid w:val="0052657E"/>
    <w:rsid w:val="005C2BE0"/>
    <w:rsid w:val="006C5900"/>
    <w:rsid w:val="006D4DB9"/>
    <w:rsid w:val="0074202D"/>
    <w:rsid w:val="008E7E74"/>
    <w:rsid w:val="008F79D3"/>
    <w:rsid w:val="00A10AAE"/>
    <w:rsid w:val="00BB30B7"/>
    <w:rsid w:val="00BF3C0A"/>
    <w:rsid w:val="00BF3CDC"/>
    <w:rsid w:val="00D06E76"/>
    <w:rsid w:val="00DD5D12"/>
    <w:rsid w:val="00DE3162"/>
    <w:rsid w:val="00DF2241"/>
    <w:rsid w:val="00E76309"/>
    <w:rsid w:val="00EB1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B0CFE1-3D69-4BF9-A5FB-4E9526DF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9D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F79D3"/>
    <w:pPr>
      <w:spacing w:after="0" w:line="240" w:lineRule="auto"/>
    </w:pPr>
  </w:style>
  <w:style w:type="character" w:customStyle="1" w:styleId="a4">
    <w:name w:val="Без интервала Знак"/>
    <w:link w:val="a3"/>
    <w:uiPriority w:val="1"/>
    <w:locked/>
    <w:rsid w:val="008F79D3"/>
  </w:style>
  <w:style w:type="table" w:styleId="a5">
    <w:name w:val="Table Grid"/>
    <w:basedOn w:val="a1"/>
    <w:uiPriority w:val="39"/>
    <w:rsid w:val="008F7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F79D3"/>
    <w:pPr>
      <w:ind w:left="720"/>
      <w:contextualSpacing/>
    </w:pPr>
  </w:style>
  <w:style w:type="paragraph" w:styleId="a7">
    <w:name w:val="Balloon Text"/>
    <w:basedOn w:val="a"/>
    <w:link w:val="a8"/>
    <w:uiPriority w:val="99"/>
    <w:semiHidden/>
    <w:unhideWhenUsed/>
    <w:rsid w:val="008F79D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F79D3"/>
    <w:rPr>
      <w:rFonts w:ascii="Segoe UI" w:hAnsi="Segoe UI" w:cs="Segoe UI"/>
      <w:sz w:val="18"/>
      <w:szCs w:val="18"/>
    </w:rPr>
  </w:style>
  <w:style w:type="paragraph" w:styleId="a9">
    <w:name w:val="Body Text"/>
    <w:basedOn w:val="a"/>
    <w:link w:val="aa"/>
    <w:uiPriority w:val="1"/>
    <w:qFormat/>
    <w:rsid w:val="008F79D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rsid w:val="008F79D3"/>
    <w:rPr>
      <w:rFonts w:ascii="Times New Roman" w:eastAsia="Times New Roman" w:hAnsi="Times New Roman" w:cs="Times New Roman"/>
      <w:sz w:val="24"/>
      <w:szCs w:val="24"/>
    </w:rPr>
  </w:style>
  <w:style w:type="table" w:styleId="-1">
    <w:name w:val="Light Grid Accent 1"/>
    <w:basedOn w:val="a1"/>
    <w:uiPriority w:val="62"/>
    <w:rsid w:val="008F79D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ab">
    <w:name w:val="Hyperlink"/>
    <w:basedOn w:val="a0"/>
    <w:uiPriority w:val="99"/>
    <w:unhideWhenUsed/>
    <w:rsid w:val="008F79D3"/>
    <w:rPr>
      <w:color w:val="0000FF" w:themeColor="hyperlink"/>
      <w:u w:val="single"/>
    </w:rPr>
  </w:style>
  <w:style w:type="numbering" w:customStyle="1" w:styleId="1">
    <w:name w:val="Нет списка1"/>
    <w:next w:val="a2"/>
    <w:uiPriority w:val="99"/>
    <w:semiHidden/>
    <w:unhideWhenUsed/>
    <w:rsid w:val="008F79D3"/>
  </w:style>
  <w:style w:type="table" w:customStyle="1" w:styleId="-61">
    <w:name w:val="Светлая сетка - Акцент 61"/>
    <w:basedOn w:val="a1"/>
    <w:next w:val="-6"/>
    <w:uiPriority w:val="62"/>
    <w:rsid w:val="008F79D3"/>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6">
    <w:name w:val="Light Grid Accent 6"/>
    <w:basedOn w:val="a1"/>
    <w:uiPriority w:val="62"/>
    <w:unhideWhenUsed/>
    <w:rsid w:val="008F79D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2-51">
    <w:name w:val="Средняя сетка 2 - Акцент 51"/>
    <w:basedOn w:val="a1"/>
    <w:next w:val="2-5"/>
    <w:uiPriority w:val="68"/>
    <w:rsid w:val="008F79D3"/>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2-5">
    <w:name w:val="Medium Grid 2 Accent 5"/>
    <w:basedOn w:val="a1"/>
    <w:uiPriority w:val="68"/>
    <w:unhideWhenUsed/>
    <w:rsid w:val="008F79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31">
    <w:name w:val="Светлая заливка - Акцент 31"/>
    <w:basedOn w:val="a1"/>
    <w:next w:val="-3"/>
    <w:uiPriority w:val="60"/>
    <w:rsid w:val="008F79D3"/>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3">
    <w:name w:val="Light Shading Accent 3"/>
    <w:basedOn w:val="a1"/>
    <w:uiPriority w:val="60"/>
    <w:unhideWhenUsed/>
    <w:rsid w:val="008F79D3"/>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ac">
    <w:name w:val="footnote text"/>
    <w:basedOn w:val="a"/>
    <w:link w:val="ad"/>
    <w:uiPriority w:val="99"/>
    <w:semiHidden/>
    <w:unhideWhenUsed/>
    <w:rsid w:val="008F79D3"/>
    <w:pPr>
      <w:spacing w:after="0" w:line="240" w:lineRule="auto"/>
    </w:pPr>
    <w:rPr>
      <w:sz w:val="20"/>
      <w:szCs w:val="20"/>
    </w:rPr>
  </w:style>
  <w:style w:type="character" w:customStyle="1" w:styleId="ad">
    <w:name w:val="Текст сноски Знак"/>
    <w:basedOn w:val="a0"/>
    <w:link w:val="ac"/>
    <w:uiPriority w:val="99"/>
    <w:semiHidden/>
    <w:rsid w:val="008F79D3"/>
    <w:rPr>
      <w:sz w:val="20"/>
      <w:szCs w:val="20"/>
    </w:rPr>
  </w:style>
  <w:style w:type="character" w:styleId="ae">
    <w:name w:val="footnote reference"/>
    <w:basedOn w:val="a0"/>
    <w:uiPriority w:val="99"/>
    <w:semiHidden/>
    <w:unhideWhenUsed/>
    <w:rsid w:val="008F79D3"/>
    <w:rPr>
      <w:vertAlign w:val="superscript"/>
    </w:rPr>
  </w:style>
  <w:style w:type="numbering" w:customStyle="1" w:styleId="11">
    <w:name w:val="Нет списка11"/>
    <w:next w:val="a2"/>
    <w:uiPriority w:val="99"/>
    <w:semiHidden/>
    <w:unhideWhenUsed/>
    <w:rsid w:val="008F79D3"/>
  </w:style>
  <w:style w:type="table" w:customStyle="1" w:styleId="-310">
    <w:name w:val="Светлый список - Акцент 31"/>
    <w:basedOn w:val="a1"/>
    <w:next w:val="-30"/>
    <w:uiPriority w:val="61"/>
    <w:rsid w:val="008F79D3"/>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30">
    <w:name w:val="Light List Accent 3"/>
    <w:basedOn w:val="a1"/>
    <w:uiPriority w:val="61"/>
    <w:unhideWhenUsed/>
    <w:rsid w:val="008F79D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2">
    <w:name w:val="Светлая заливка - Акцент 32"/>
    <w:basedOn w:val="a1"/>
    <w:next w:val="-3"/>
    <w:uiPriority w:val="60"/>
    <w:rsid w:val="008F79D3"/>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0">
    <w:name w:val="Сетка таблицы1"/>
    <w:basedOn w:val="a1"/>
    <w:next w:val="a5"/>
    <w:uiPriority w:val="39"/>
    <w:rsid w:val="008F79D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редняя заливка 1 - Акцент 21"/>
    <w:basedOn w:val="a1"/>
    <w:next w:val="1-2"/>
    <w:uiPriority w:val="63"/>
    <w:rsid w:val="008F79D3"/>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2">
    <w:name w:val="Medium Shading 1 Accent 2"/>
    <w:basedOn w:val="a1"/>
    <w:uiPriority w:val="63"/>
    <w:unhideWhenUsed/>
    <w:rsid w:val="008F79D3"/>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41">
    <w:name w:val="Светлый список - Акцент 41"/>
    <w:basedOn w:val="a1"/>
    <w:next w:val="-4"/>
    <w:uiPriority w:val="61"/>
    <w:rsid w:val="008F79D3"/>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4">
    <w:name w:val="Light List Accent 4"/>
    <w:basedOn w:val="a1"/>
    <w:uiPriority w:val="61"/>
    <w:unhideWhenUsed/>
    <w:rsid w:val="008F79D3"/>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5">
    <w:name w:val="Сетка таблицы5"/>
    <w:basedOn w:val="a1"/>
    <w:next w:val="a5"/>
    <w:uiPriority w:val="39"/>
    <w:rsid w:val="008F79D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Grid Accent 5"/>
    <w:basedOn w:val="a1"/>
    <w:uiPriority w:val="62"/>
    <w:unhideWhenUsed/>
    <w:rsid w:val="008F79D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3">
    <w:name w:val="Light Grid Accent 3"/>
    <w:basedOn w:val="a1"/>
    <w:uiPriority w:val="62"/>
    <w:unhideWhenUsed/>
    <w:rsid w:val="008F79D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f">
    <w:name w:val="header"/>
    <w:basedOn w:val="a"/>
    <w:link w:val="af0"/>
    <w:uiPriority w:val="99"/>
    <w:unhideWhenUsed/>
    <w:rsid w:val="008F79D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F79D3"/>
  </w:style>
  <w:style w:type="paragraph" w:styleId="af1">
    <w:name w:val="footer"/>
    <w:basedOn w:val="a"/>
    <w:link w:val="af2"/>
    <w:uiPriority w:val="99"/>
    <w:unhideWhenUsed/>
    <w:rsid w:val="008F79D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8F79D3"/>
  </w:style>
  <w:style w:type="table" w:customStyle="1" w:styleId="-311">
    <w:name w:val="Светлая сетка - Акцент 31"/>
    <w:basedOn w:val="a1"/>
    <w:next w:val="-33"/>
    <w:uiPriority w:val="62"/>
    <w:semiHidden/>
    <w:unhideWhenUsed/>
    <w:rsid w:val="008F79D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2">
    <w:name w:val="Сетка таблицы2"/>
    <w:basedOn w:val="a1"/>
    <w:next w:val="a5"/>
    <w:uiPriority w:val="39"/>
    <w:rsid w:val="008F7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Таблица-сетка 4 — акцент 51"/>
    <w:basedOn w:val="a1"/>
    <w:next w:val="-452"/>
    <w:uiPriority w:val="49"/>
    <w:rsid w:val="008F79D3"/>
    <w:pPr>
      <w:spacing w:after="0" w:line="240" w:lineRule="auto"/>
    </w:p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452">
    <w:name w:val="Таблица-сетка 4 — акцент 52"/>
    <w:basedOn w:val="a1"/>
    <w:uiPriority w:val="49"/>
    <w:rsid w:val="008F79D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20">
    <w:name w:val="Body Text Indent 2"/>
    <w:basedOn w:val="a"/>
    <w:link w:val="21"/>
    <w:uiPriority w:val="99"/>
    <w:unhideWhenUsed/>
    <w:rsid w:val="008F79D3"/>
    <w:pPr>
      <w:spacing w:after="120" w:line="480" w:lineRule="auto"/>
      <w:ind w:left="283"/>
    </w:pPr>
  </w:style>
  <w:style w:type="character" w:customStyle="1" w:styleId="21">
    <w:name w:val="Основной текст с отступом 2 Знак"/>
    <w:basedOn w:val="a0"/>
    <w:link w:val="20"/>
    <w:uiPriority w:val="99"/>
    <w:rsid w:val="008F79D3"/>
  </w:style>
  <w:style w:type="table" w:customStyle="1" w:styleId="3">
    <w:name w:val="Сетка таблицы3"/>
    <w:basedOn w:val="a1"/>
    <w:next w:val="a5"/>
    <w:rsid w:val="008F7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rsid w:val="008F7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rsid w:val="008F7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5"/>
    <w:uiPriority w:val="59"/>
    <w:rsid w:val="008F7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line number"/>
    <w:basedOn w:val="a0"/>
    <w:uiPriority w:val="99"/>
    <w:semiHidden/>
    <w:unhideWhenUsed/>
    <w:rsid w:val="008F79D3"/>
  </w:style>
  <w:style w:type="paragraph" w:styleId="af4">
    <w:name w:val="Normal (Web)"/>
    <w:basedOn w:val="a"/>
    <w:uiPriority w:val="99"/>
    <w:unhideWhenUsed/>
    <w:rsid w:val="008F7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1">
    <w:name w:val="section1"/>
    <w:basedOn w:val="a"/>
    <w:rsid w:val="008F79D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3-2">
    <w:name w:val="Medium Grid 3 Accent 2"/>
    <w:basedOn w:val="a1"/>
    <w:uiPriority w:val="69"/>
    <w:rsid w:val="008F79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2">
    <w:name w:val="Light Grid Accent 2"/>
    <w:basedOn w:val="a1"/>
    <w:uiPriority w:val="62"/>
    <w:rsid w:val="008F79D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af5">
    <w:name w:val="Strong"/>
    <w:basedOn w:val="a0"/>
    <w:qFormat/>
    <w:rsid w:val="008F79D3"/>
    <w:rPr>
      <w:b/>
      <w:bCs/>
    </w:rPr>
  </w:style>
  <w:style w:type="paragraph" w:customStyle="1" w:styleId="ConsPlusNonformat">
    <w:name w:val="ConsPlusNonformat"/>
    <w:uiPriority w:val="99"/>
    <w:rsid w:val="008F79D3"/>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1-20">
    <w:name w:val="Medium Grid 1 Accent 2"/>
    <w:basedOn w:val="a1"/>
    <w:uiPriority w:val="67"/>
    <w:rsid w:val="008F79D3"/>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customStyle="1" w:styleId="Default">
    <w:name w:val="Default"/>
    <w:rsid w:val="008F79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3-3">
    <w:name w:val="Medium Grid 3 Accent 3"/>
    <w:basedOn w:val="a1"/>
    <w:uiPriority w:val="69"/>
    <w:rsid w:val="008F79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customStyle="1" w:styleId="af6">
    <w:name w:val="Основной текст_"/>
    <w:basedOn w:val="a0"/>
    <w:link w:val="30"/>
    <w:rsid w:val="008F79D3"/>
    <w:rPr>
      <w:rFonts w:ascii="Times New Roman" w:eastAsia="Times New Roman" w:hAnsi="Times New Roman" w:cs="Times New Roman"/>
      <w:spacing w:val="3"/>
      <w:sz w:val="20"/>
      <w:szCs w:val="20"/>
      <w:shd w:val="clear" w:color="auto" w:fill="FFFFFF"/>
    </w:rPr>
  </w:style>
  <w:style w:type="character" w:customStyle="1" w:styleId="12">
    <w:name w:val="Основной текст1"/>
    <w:basedOn w:val="af6"/>
    <w:rsid w:val="008F79D3"/>
    <w:rPr>
      <w:rFonts w:ascii="Times New Roman" w:eastAsia="Times New Roman" w:hAnsi="Times New Roman" w:cs="Times New Roman"/>
      <w:color w:val="000000"/>
      <w:spacing w:val="3"/>
      <w:w w:val="100"/>
      <w:position w:val="0"/>
      <w:sz w:val="20"/>
      <w:szCs w:val="20"/>
      <w:shd w:val="clear" w:color="auto" w:fill="FFFFFF"/>
      <w:lang w:val="ru-RU" w:eastAsia="ru-RU" w:bidi="ru-RU"/>
    </w:rPr>
  </w:style>
  <w:style w:type="paragraph" w:customStyle="1" w:styleId="30">
    <w:name w:val="Основной текст3"/>
    <w:basedOn w:val="a"/>
    <w:link w:val="af6"/>
    <w:rsid w:val="008F79D3"/>
    <w:pPr>
      <w:widowControl w:val="0"/>
      <w:shd w:val="clear" w:color="auto" w:fill="FFFFFF"/>
      <w:spacing w:after="0" w:line="413" w:lineRule="exact"/>
      <w:ind w:hanging="360"/>
      <w:jc w:val="both"/>
    </w:pPr>
    <w:rPr>
      <w:rFonts w:ascii="Times New Roman" w:eastAsia="Times New Roman" w:hAnsi="Times New Roman" w:cs="Times New Roman"/>
      <w:spacing w:val="3"/>
      <w:sz w:val="20"/>
      <w:szCs w:val="20"/>
    </w:rPr>
  </w:style>
  <w:style w:type="character" w:customStyle="1" w:styleId="af7">
    <w:name w:val="Основной текст + Малые прописные"/>
    <w:basedOn w:val="af6"/>
    <w:rsid w:val="008F79D3"/>
    <w:rPr>
      <w:rFonts w:ascii="Times New Roman" w:eastAsia="Times New Roman" w:hAnsi="Times New Roman" w:cs="Times New Roman"/>
      <w:smallCaps/>
      <w:color w:val="000000"/>
      <w:spacing w:val="3"/>
      <w:w w:val="100"/>
      <w:position w:val="0"/>
      <w:sz w:val="20"/>
      <w:szCs w:val="20"/>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3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2.xml"/><Relationship Id="rId18" Type="http://schemas.openxmlformats.org/officeDocument/2006/relationships/hyperlink" Target="https://www.whatsapp.com/?lang=r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www.instagram.com/?hl=ru"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avokado-shop.ru/shop/shop_goods.php?num_in_cat=290&amp;num_cat=56" TargetMode="External"/><Relationship Id="rId20" Type="http://schemas.openxmlformats.org/officeDocument/2006/relationships/hyperlink" Target="https://www.whatsapp.com/?lan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mazik.org"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almazik@anodo.ru" TargetMode="External"/><Relationship Id="rId19" Type="http://schemas.openxmlformats.org/officeDocument/2006/relationships/hyperlink" Target="https://www.instagram.com/?hl=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3.xml"/><Relationship Id="rId22" Type="http://schemas.openxmlformats.org/officeDocument/2006/relationships/header" Target="header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b="1"/>
              <a:t>Освоение ООП</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0356261235030509"/>
          <c:y val="0.13638348818135881"/>
          <c:w val="0.79006013388597918"/>
          <c:h val="0.42126759578781464"/>
        </c:manualLayout>
      </c:layout>
      <c:bar3DChart>
        <c:barDir val="col"/>
        <c:grouping val="standard"/>
        <c:varyColors val="0"/>
        <c:ser>
          <c:idx val="0"/>
          <c:order val="0"/>
          <c:tx>
            <c:strRef>
              <c:f>Лист27!$D$3</c:f>
              <c:strCache>
                <c:ptCount val="1"/>
                <c:pt idx="0">
                  <c:v>ст./п</c:v>
                </c:pt>
              </c:strCache>
            </c:strRef>
          </c:tx>
          <c:spPr>
            <a:solidFill>
              <a:schemeClr val="accent1"/>
            </a:solidFill>
            <a:ln>
              <a:noFill/>
            </a:ln>
            <a:effectLst/>
            <a:sp3d/>
          </c:spPr>
          <c:invertIfNegative val="0"/>
          <c:dLbls>
            <c:dLbl>
              <c:idx val="0"/>
              <c:tx>
                <c:rich>
                  <a:bodyPr/>
                  <a:lstStyle/>
                  <a:p>
                    <a:r>
                      <a:rPr lang="en-US"/>
                      <a:t>45</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41</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28</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42</a:t>
                    </a:r>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extLst>
            </c:dLbl>
            <c:dLbl>
              <c:idx val="5"/>
              <c:layout>
                <c:manualLayout>
                  <c:x val="0"/>
                  <c:y val="3.000750187546886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Лист27!$A$4:$C$9</c:f>
              <c:strCache>
                <c:ptCount val="6"/>
                <c:pt idx="0">
                  <c:v>ОО "Речевое развитие"</c:v>
                </c:pt>
                <c:pt idx="1">
                  <c:v>ОО "Познавательное развитие"</c:v>
                </c:pt>
                <c:pt idx="2">
                  <c:v>ОО "Художественно-эстетическое развитие"</c:v>
                </c:pt>
                <c:pt idx="3">
                  <c:v>ОО "Социально-коммуникативное развитие"</c:v>
                </c:pt>
                <c:pt idx="4">
                  <c:v>ОО "Физическое развитие"</c:v>
                </c:pt>
                <c:pt idx="5">
                  <c:v>Игровая деятельность</c:v>
                </c:pt>
              </c:strCache>
            </c:strRef>
          </c:cat>
          <c:val>
            <c:numRef>
              <c:f>Лист27!$D$4:$D$9</c:f>
              <c:numCache>
                <c:formatCode>General</c:formatCode>
                <c:ptCount val="6"/>
                <c:pt idx="0">
                  <c:v>5</c:v>
                </c:pt>
                <c:pt idx="1">
                  <c:v>41</c:v>
                </c:pt>
                <c:pt idx="2">
                  <c:v>28</c:v>
                </c:pt>
                <c:pt idx="3">
                  <c:v>42</c:v>
                </c:pt>
                <c:pt idx="4">
                  <c:v>21</c:v>
                </c:pt>
                <c:pt idx="5">
                  <c:v>45</c:v>
                </c:pt>
              </c:numCache>
            </c:numRef>
          </c:val>
        </c:ser>
        <c:ser>
          <c:idx val="1"/>
          <c:order val="1"/>
          <c:tx>
            <c:strRef>
              <c:f>Лист27!$E$3</c:f>
              <c:strCache>
                <c:ptCount val="1"/>
                <c:pt idx="0">
                  <c:v>ст. сам.</c:v>
                </c:pt>
              </c:strCache>
            </c:strRef>
          </c:tx>
          <c:spPr>
            <a:solidFill>
              <a:schemeClr val="accent2"/>
            </a:solidFill>
            <a:ln>
              <a:noFill/>
            </a:ln>
            <a:effectLst/>
            <a:sp3d/>
          </c:spPr>
          <c:invertIfNegative val="0"/>
          <c:dPt>
            <c:idx val="0"/>
            <c:invertIfNegative val="0"/>
            <c:bubble3D val="0"/>
          </c:dPt>
          <c:cat>
            <c:strRef>
              <c:f>Лист27!$A$4:$C$9</c:f>
              <c:strCache>
                <c:ptCount val="6"/>
                <c:pt idx="0">
                  <c:v>ОО "Речевое развитие"</c:v>
                </c:pt>
                <c:pt idx="1">
                  <c:v>ОО "Познавательное развитие"</c:v>
                </c:pt>
                <c:pt idx="2">
                  <c:v>ОО "Художественно-эстетическое развитие"</c:v>
                </c:pt>
                <c:pt idx="3">
                  <c:v>ОО "Социально-коммуникативное развитие"</c:v>
                </c:pt>
                <c:pt idx="4">
                  <c:v>ОО "Физическое развитие"</c:v>
                </c:pt>
                <c:pt idx="5">
                  <c:v>Игровая деятельность</c:v>
                </c:pt>
              </c:strCache>
            </c:strRef>
          </c:cat>
          <c:val>
            <c:numRef>
              <c:f>Лист27!$E$4:$E$9</c:f>
              <c:numCache>
                <c:formatCode>General</c:formatCode>
                <c:ptCount val="6"/>
                <c:pt idx="0">
                  <c:v>100</c:v>
                </c:pt>
                <c:pt idx="1">
                  <c:v>99</c:v>
                </c:pt>
                <c:pt idx="2">
                  <c:v>114</c:v>
                </c:pt>
                <c:pt idx="3">
                  <c:v>109</c:v>
                </c:pt>
                <c:pt idx="4">
                  <c:v>101</c:v>
                </c:pt>
                <c:pt idx="5">
                  <c:v>111</c:v>
                </c:pt>
              </c:numCache>
            </c:numRef>
          </c:val>
        </c:ser>
        <c:ser>
          <c:idx val="2"/>
          <c:order val="2"/>
          <c:tx>
            <c:strRef>
              <c:f>Лист27!$F$3</c:f>
              <c:strCache>
                <c:ptCount val="1"/>
                <c:pt idx="0">
                  <c:v>ст. иниц.</c:v>
                </c:pt>
              </c:strCache>
            </c:strRef>
          </c:tx>
          <c:spPr>
            <a:solidFill>
              <a:schemeClr val="accent3"/>
            </a:solidFill>
            <a:ln>
              <a:noFill/>
            </a:ln>
            <a:effectLst/>
            <a:sp3d/>
          </c:spPr>
          <c:invertIfNegative val="0"/>
          <c:cat>
            <c:strRef>
              <c:f>Лист27!$A$4:$C$9</c:f>
              <c:strCache>
                <c:ptCount val="6"/>
                <c:pt idx="0">
                  <c:v>ОО "Речевое развитие"</c:v>
                </c:pt>
                <c:pt idx="1">
                  <c:v>ОО "Познавательное развитие"</c:v>
                </c:pt>
                <c:pt idx="2">
                  <c:v>ОО "Художественно-эстетическое развитие"</c:v>
                </c:pt>
                <c:pt idx="3">
                  <c:v>ОО "Социально-коммуникативное развитие"</c:v>
                </c:pt>
                <c:pt idx="4">
                  <c:v>ОО "Физическое развитие"</c:v>
                </c:pt>
                <c:pt idx="5">
                  <c:v>Игровая деятельность</c:v>
                </c:pt>
              </c:strCache>
            </c:strRef>
          </c:cat>
          <c:val>
            <c:numRef>
              <c:f>Лист27!$F$4:$F$9</c:f>
              <c:numCache>
                <c:formatCode>General</c:formatCode>
                <c:ptCount val="6"/>
                <c:pt idx="0">
                  <c:v>28</c:v>
                </c:pt>
                <c:pt idx="1">
                  <c:v>32</c:v>
                </c:pt>
                <c:pt idx="2">
                  <c:v>31</c:v>
                </c:pt>
                <c:pt idx="3">
                  <c:v>22</c:v>
                </c:pt>
                <c:pt idx="4">
                  <c:v>51</c:v>
                </c:pt>
                <c:pt idx="5">
                  <c:v>17</c:v>
                </c:pt>
              </c:numCache>
            </c:numRef>
          </c:val>
        </c:ser>
        <c:dLbls>
          <c:showLegendKey val="0"/>
          <c:showVal val="0"/>
          <c:showCatName val="0"/>
          <c:showSerName val="0"/>
          <c:showPercent val="0"/>
          <c:showBubbleSize val="0"/>
        </c:dLbls>
        <c:gapWidth val="150"/>
        <c:shape val="box"/>
        <c:axId val="-2051789376"/>
        <c:axId val="-2051788288"/>
        <c:axId val="-2039620000"/>
      </c:bar3DChart>
      <c:catAx>
        <c:axId val="-20517893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51788288"/>
        <c:crosses val="autoZero"/>
        <c:auto val="1"/>
        <c:lblAlgn val="ctr"/>
        <c:lblOffset val="100"/>
        <c:noMultiLvlLbl val="0"/>
      </c:catAx>
      <c:valAx>
        <c:axId val="-2051788288"/>
        <c:scaling>
          <c:orientation val="minMax"/>
        </c:scaling>
        <c:delete val="1"/>
        <c:axPos val="l"/>
        <c:numFmt formatCode="General" sourceLinked="1"/>
        <c:majorTickMark val="none"/>
        <c:minorTickMark val="none"/>
        <c:tickLblPos val="nextTo"/>
        <c:crossAx val="-2051789376"/>
        <c:crosses val="autoZero"/>
        <c:crossBetween val="between"/>
      </c:valAx>
      <c:serAx>
        <c:axId val="-2039620000"/>
        <c:scaling>
          <c:orientation val="minMax"/>
        </c:scaling>
        <c:delete val="1"/>
        <c:axPos val="b"/>
        <c:majorTickMark val="none"/>
        <c:minorTickMark val="none"/>
        <c:tickLblPos val="nextTo"/>
        <c:crossAx val="-2051788288"/>
        <c:crosses val="autoZero"/>
      </c:serAx>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Лист1!$B$1</c:f>
              <c:strCache>
                <c:ptCount val="1"/>
                <c:pt idx="0">
                  <c:v>от0-5лет</c:v>
                </c:pt>
              </c:strCache>
            </c:strRef>
          </c:tx>
          <c:invertIfNegative val="0"/>
          <c:cat>
            <c:numRef>
              <c:f>Лист1!$A$2:$A$5</c:f>
              <c:numCache>
                <c:formatCode>General</c:formatCode>
                <c:ptCount val="4"/>
              </c:numCache>
            </c:numRef>
          </c:cat>
          <c:val>
            <c:numRef>
              <c:f>Лист1!$B$2:$B$5</c:f>
              <c:numCache>
                <c:formatCode>General</c:formatCode>
                <c:ptCount val="4"/>
                <c:pt idx="0">
                  <c:v>2</c:v>
                </c:pt>
              </c:numCache>
            </c:numRef>
          </c:val>
        </c:ser>
        <c:ser>
          <c:idx val="1"/>
          <c:order val="1"/>
          <c:tx>
            <c:strRef>
              <c:f>Лист1!$C$1</c:f>
              <c:strCache>
                <c:ptCount val="1"/>
                <c:pt idx="0">
                  <c:v>от5 до10</c:v>
                </c:pt>
              </c:strCache>
            </c:strRef>
          </c:tx>
          <c:invertIfNegative val="0"/>
          <c:cat>
            <c:numRef>
              <c:f>Лист1!$A$2:$A$5</c:f>
              <c:numCache>
                <c:formatCode>General</c:formatCode>
                <c:ptCount val="4"/>
              </c:numCache>
            </c:numRef>
          </c:cat>
          <c:val>
            <c:numRef>
              <c:f>Лист1!$C$2:$C$5</c:f>
              <c:numCache>
                <c:formatCode>General</c:formatCode>
                <c:ptCount val="4"/>
                <c:pt idx="0">
                  <c:v>3</c:v>
                </c:pt>
              </c:numCache>
            </c:numRef>
          </c:val>
        </c:ser>
        <c:ser>
          <c:idx val="2"/>
          <c:order val="2"/>
          <c:tx>
            <c:strRef>
              <c:f>Лист1!$D$1</c:f>
              <c:strCache>
                <c:ptCount val="1"/>
                <c:pt idx="0">
                  <c:v>от10до 15</c:v>
                </c:pt>
              </c:strCache>
            </c:strRef>
          </c:tx>
          <c:invertIfNegative val="0"/>
          <c:cat>
            <c:numRef>
              <c:f>Лист1!$A$2:$A$5</c:f>
              <c:numCache>
                <c:formatCode>General</c:formatCode>
                <c:ptCount val="4"/>
              </c:numCache>
            </c:numRef>
          </c:cat>
          <c:val>
            <c:numRef>
              <c:f>Лист1!$D$2:$D$5</c:f>
              <c:numCache>
                <c:formatCode>General</c:formatCode>
                <c:ptCount val="4"/>
                <c:pt idx="0">
                  <c:v>3</c:v>
                </c:pt>
              </c:numCache>
            </c:numRef>
          </c:val>
        </c:ser>
        <c:ser>
          <c:idx val="3"/>
          <c:order val="3"/>
          <c:tx>
            <c:strRef>
              <c:f>Лист1!$E$1</c:f>
              <c:strCache>
                <c:ptCount val="1"/>
                <c:pt idx="0">
                  <c:v>от15 до25</c:v>
                </c:pt>
              </c:strCache>
            </c:strRef>
          </c:tx>
          <c:invertIfNegative val="0"/>
          <c:cat>
            <c:numRef>
              <c:f>Лист1!$A$2:$A$5</c:f>
              <c:numCache>
                <c:formatCode>General</c:formatCode>
                <c:ptCount val="4"/>
              </c:numCache>
            </c:numRef>
          </c:cat>
          <c:val>
            <c:numRef>
              <c:f>Лист1!$E$2:$E$5</c:f>
              <c:numCache>
                <c:formatCode>General</c:formatCode>
                <c:ptCount val="4"/>
                <c:pt idx="0">
                  <c:v>3</c:v>
                </c:pt>
              </c:numCache>
            </c:numRef>
          </c:val>
        </c:ser>
        <c:ser>
          <c:idx val="4"/>
          <c:order val="4"/>
          <c:tx>
            <c:strRef>
              <c:f>Лист1!$F$1</c:f>
              <c:strCache>
                <c:ptCount val="1"/>
                <c:pt idx="0">
                  <c:v>свыше 25</c:v>
                </c:pt>
              </c:strCache>
            </c:strRef>
          </c:tx>
          <c:invertIfNegative val="0"/>
          <c:cat>
            <c:numRef>
              <c:f>Лист1!$A$2:$A$5</c:f>
              <c:numCache>
                <c:formatCode>General</c:formatCode>
                <c:ptCount val="4"/>
              </c:numCache>
            </c:numRef>
          </c:cat>
          <c:val>
            <c:numRef>
              <c:f>Лист1!$F$2:$F$5</c:f>
              <c:numCache>
                <c:formatCode>General</c:formatCode>
                <c:ptCount val="4"/>
                <c:pt idx="0">
                  <c:v>2</c:v>
                </c:pt>
              </c:numCache>
            </c:numRef>
          </c:val>
        </c:ser>
        <c:dLbls>
          <c:showLegendKey val="0"/>
          <c:showVal val="0"/>
          <c:showCatName val="0"/>
          <c:showSerName val="0"/>
          <c:showPercent val="0"/>
          <c:showBubbleSize val="0"/>
        </c:dLbls>
        <c:gapWidth val="150"/>
        <c:axId val="-2051787744"/>
        <c:axId val="-2051786656"/>
      </c:barChart>
      <c:catAx>
        <c:axId val="-2051787744"/>
        <c:scaling>
          <c:orientation val="minMax"/>
        </c:scaling>
        <c:delete val="0"/>
        <c:axPos val="b"/>
        <c:numFmt formatCode="General" sourceLinked="1"/>
        <c:majorTickMark val="none"/>
        <c:minorTickMark val="none"/>
        <c:tickLblPos val="nextTo"/>
        <c:crossAx val="-2051786656"/>
        <c:crosses val="autoZero"/>
        <c:auto val="1"/>
        <c:lblAlgn val="ctr"/>
        <c:lblOffset val="100"/>
        <c:noMultiLvlLbl val="0"/>
      </c:catAx>
      <c:valAx>
        <c:axId val="-2051786656"/>
        <c:scaling>
          <c:orientation val="minMax"/>
        </c:scaling>
        <c:delete val="0"/>
        <c:axPos val="l"/>
        <c:majorGridlines/>
        <c:numFmt formatCode="General" sourceLinked="1"/>
        <c:majorTickMark val="none"/>
        <c:minorTickMark val="none"/>
        <c:tickLblPos val="nextTo"/>
        <c:crossAx val="-2051787744"/>
        <c:crosses val="autoZero"/>
        <c:crossBetween val="between"/>
      </c:valAx>
      <c:dTable>
        <c:showHorzBorder val="1"/>
        <c:showVertBorder val="1"/>
        <c:showOutline val="1"/>
        <c:showKeys val="1"/>
        <c:txPr>
          <a:bodyPr/>
          <a:lstStyle/>
          <a:p>
            <a:pPr rtl="0">
              <a:defRPr sz="700">
                <a:latin typeface="Times New Roman" panose="02020603050405020304" pitchFamily="18" charset="0"/>
                <a:cs typeface="Times New Roman" panose="02020603050405020304" pitchFamily="18" charset="0"/>
              </a:defRPr>
            </a:pPr>
            <a:endParaRPr lang="ru-RU"/>
          </a:p>
        </c:txPr>
      </c:dTable>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50" baseline="0">
                <a:solidFill>
                  <a:srgbClr val="FF0000"/>
                </a:solidFill>
                <a:latin typeface="+mn-lt"/>
                <a:ea typeface="+mn-ea"/>
                <a:cs typeface="+mn-cs"/>
              </a:defRPr>
            </a:pPr>
            <a:r>
              <a:rPr lang="ru-RU" sz="1200">
                <a:solidFill>
                  <a:srgbClr val="FF0000"/>
                </a:solidFill>
                <a:latin typeface="Times New Roman" panose="02020603050405020304" pitchFamily="18" charset="0"/>
                <a:cs typeface="Times New Roman" panose="02020603050405020304" pitchFamily="18" charset="0"/>
              </a:rPr>
              <a:t>Процентное соотношение педагогических кадров д/с № 55 "Сулусчаан"</a:t>
            </a:r>
          </a:p>
        </c:rich>
      </c:tx>
      <c:layout>
        <c:manualLayout>
          <c:xMode val="edge"/>
          <c:yMode val="edge"/>
          <c:x val="0.16270921397983146"/>
          <c:y val="4.1497878802885489E-2"/>
        </c:manualLayout>
      </c:layout>
      <c:overlay val="0"/>
      <c:spPr>
        <a:noFill/>
        <a:ln>
          <a:noFill/>
        </a:ln>
        <a:effectLst/>
      </c:spPr>
    </c:title>
    <c:autoTitleDeleted val="0"/>
    <c:plotArea>
      <c:layout/>
      <c:pieChart>
        <c:varyColors val="1"/>
        <c:ser>
          <c:idx val="0"/>
          <c:order val="0"/>
          <c:tx>
            <c:strRef>
              <c:f>Лист1!$B$1</c:f>
              <c:strCache>
                <c:ptCount val="1"/>
                <c:pt idx="0">
                  <c:v>Процентное соотношение педагогических кадров д/с № 55 "Сулусчаан"</c:v>
                </c:pt>
              </c:strCache>
            </c:strRef>
          </c:tx>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Лист1!$A$2:$A$5</c:f>
              <c:strCache>
                <c:ptCount val="2"/>
                <c:pt idx="0">
                  <c:v>Высшее образование</c:v>
                </c:pt>
                <c:pt idx="1">
                  <c:v>Средне-специальное образование</c:v>
                </c:pt>
              </c:strCache>
            </c:strRef>
          </c:cat>
          <c:val>
            <c:numRef>
              <c:f>Лист1!$B$2:$B$5</c:f>
              <c:numCache>
                <c:formatCode>0%</c:formatCode>
                <c:ptCount val="4"/>
                <c:pt idx="0">
                  <c:v>0.62</c:v>
                </c:pt>
                <c:pt idx="1">
                  <c:v>0.38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Лист1!$B$1</c:f>
              <c:strCache>
                <c:ptCount val="1"/>
                <c:pt idx="0">
                  <c:v>высшая</c:v>
                </c:pt>
              </c:strCache>
            </c:strRef>
          </c:tx>
          <c:invertIfNegative val="0"/>
          <c:cat>
            <c:numRef>
              <c:f>Лист1!$A$2:$A$5</c:f>
              <c:numCache>
                <c:formatCode>General</c:formatCode>
                <c:ptCount val="4"/>
              </c:numCache>
            </c:numRef>
          </c:cat>
          <c:val>
            <c:numRef>
              <c:f>Лист1!$B$2:$B$5</c:f>
              <c:numCache>
                <c:formatCode>General</c:formatCode>
                <c:ptCount val="4"/>
                <c:pt idx="0">
                  <c:v>2</c:v>
                </c:pt>
              </c:numCache>
            </c:numRef>
          </c:val>
        </c:ser>
        <c:ser>
          <c:idx val="1"/>
          <c:order val="1"/>
          <c:tx>
            <c:strRef>
              <c:f>Лист1!$C$1</c:f>
              <c:strCache>
                <c:ptCount val="1"/>
                <c:pt idx="0">
                  <c:v>первая</c:v>
                </c:pt>
              </c:strCache>
            </c:strRef>
          </c:tx>
          <c:invertIfNegative val="0"/>
          <c:cat>
            <c:numRef>
              <c:f>Лист1!$A$2:$A$5</c:f>
              <c:numCache>
                <c:formatCode>General</c:formatCode>
                <c:ptCount val="4"/>
              </c:numCache>
            </c:numRef>
          </c:cat>
          <c:val>
            <c:numRef>
              <c:f>Лист1!$C$2:$C$5</c:f>
              <c:numCache>
                <c:formatCode>General</c:formatCode>
                <c:ptCount val="4"/>
                <c:pt idx="0">
                  <c:v>3</c:v>
                </c:pt>
              </c:numCache>
            </c:numRef>
          </c:val>
        </c:ser>
        <c:ser>
          <c:idx val="2"/>
          <c:order val="2"/>
          <c:tx>
            <c:strRef>
              <c:f>Лист1!$D$1</c:f>
              <c:strCache>
                <c:ptCount val="1"/>
                <c:pt idx="0">
                  <c:v>соответствие </c:v>
                </c:pt>
              </c:strCache>
            </c:strRef>
          </c:tx>
          <c:invertIfNegative val="0"/>
          <c:cat>
            <c:numRef>
              <c:f>Лист1!$A$2:$A$5</c:f>
              <c:numCache>
                <c:formatCode>General</c:formatCode>
                <c:ptCount val="4"/>
              </c:numCache>
            </c:numRef>
          </c:cat>
          <c:val>
            <c:numRef>
              <c:f>Лист1!$D$2:$D$5</c:f>
              <c:numCache>
                <c:formatCode>General</c:formatCode>
                <c:ptCount val="4"/>
                <c:pt idx="0">
                  <c:v>5</c:v>
                </c:pt>
              </c:numCache>
            </c:numRef>
          </c:val>
        </c:ser>
        <c:ser>
          <c:idx val="3"/>
          <c:order val="3"/>
          <c:tx>
            <c:strRef>
              <c:f>Лист1!$E$1</c:f>
              <c:strCache>
                <c:ptCount val="1"/>
                <c:pt idx="0">
                  <c:v>без категории </c:v>
                </c:pt>
              </c:strCache>
            </c:strRef>
          </c:tx>
          <c:invertIfNegative val="0"/>
          <c:cat>
            <c:numRef>
              <c:f>Лист1!$A$2:$A$5</c:f>
              <c:numCache>
                <c:formatCode>General</c:formatCode>
                <c:ptCount val="4"/>
              </c:numCache>
            </c:numRef>
          </c:cat>
          <c:val>
            <c:numRef>
              <c:f>Лист1!$E$2:$E$5</c:f>
              <c:numCache>
                <c:formatCode>General</c:formatCode>
                <c:ptCount val="4"/>
                <c:pt idx="0">
                  <c:v>3</c:v>
                </c:pt>
              </c:numCache>
            </c:numRef>
          </c:val>
        </c:ser>
        <c:dLbls>
          <c:showLegendKey val="0"/>
          <c:showVal val="0"/>
          <c:showCatName val="0"/>
          <c:showSerName val="0"/>
          <c:showPercent val="0"/>
          <c:showBubbleSize val="0"/>
        </c:dLbls>
        <c:gapWidth val="150"/>
        <c:axId val="-2051785568"/>
        <c:axId val="-2051783936"/>
      </c:barChart>
      <c:catAx>
        <c:axId val="-2051785568"/>
        <c:scaling>
          <c:orientation val="minMax"/>
        </c:scaling>
        <c:delete val="0"/>
        <c:axPos val="b"/>
        <c:numFmt formatCode="General" sourceLinked="1"/>
        <c:majorTickMark val="none"/>
        <c:minorTickMark val="none"/>
        <c:tickLblPos val="nextTo"/>
        <c:crossAx val="-2051783936"/>
        <c:crosses val="autoZero"/>
        <c:auto val="1"/>
        <c:lblAlgn val="ctr"/>
        <c:lblOffset val="100"/>
        <c:noMultiLvlLbl val="0"/>
      </c:catAx>
      <c:valAx>
        <c:axId val="-2051783936"/>
        <c:scaling>
          <c:orientation val="minMax"/>
        </c:scaling>
        <c:delete val="0"/>
        <c:axPos val="l"/>
        <c:majorGridlines/>
        <c:numFmt formatCode="General" sourceLinked="1"/>
        <c:majorTickMark val="none"/>
        <c:minorTickMark val="none"/>
        <c:tickLblPos val="nextTo"/>
        <c:crossAx val="-2051785568"/>
        <c:crosses val="autoZero"/>
        <c:crossBetween val="between"/>
      </c:valAx>
      <c:dTable>
        <c:showHorzBorder val="1"/>
        <c:showVertBorder val="1"/>
        <c:showOutline val="1"/>
        <c:showKeys val="1"/>
        <c:txPr>
          <a:bodyPr/>
          <a:lstStyle/>
          <a:p>
            <a:pPr rtl="0">
              <a:defRPr sz="800">
                <a:latin typeface="Times New Roman" panose="02020603050405020304" pitchFamily="18" charset="0"/>
                <a:cs typeface="Times New Roman" panose="02020603050405020304" pitchFamily="18" charset="0"/>
              </a:defRPr>
            </a:pPr>
            <a:endParaRPr lang="ru-RU"/>
          </a:p>
        </c:txPr>
      </c:dTable>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54DB9-75AE-4CB6-9AFA-698170953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11391</Words>
  <Characters>64931</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Старший воспитатель 55 д/с</dc:creator>
  <cp:lastModifiedBy>Литвиненко Инна Михайловна</cp:lastModifiedBy>
  <cp:revision>3</cp:revision>
  <cp:lastPrinted>2022-05-31T07:38:00Z</cp:lastPrinted>
  <dcterms:created xsi:type="dcterms:W3CDTF">2022-06-01T07:24:00Z</dcterms:created>
  <dcterms:modified xsi:type="dcterms:W3CDTF">2022-06-01T07:25:00Z</dcterms:modified>
</cp:coreProperties>
</file>