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63557FB6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F97629">
        <w:rPr>
          <w:rFonts w:ascii="Times New Roman" w:eastAsia="Times New Roman" w:hAnsi="Times New Roman" w:cs="Times New Roman"/>
          <w:color w:val="000000"/>
          <w:lang w:eastAsia="ru-RU"/>
        </w:rPr>
        <w:t xml:space="preserve"> А.Ц. Цырендоржиев</w:t>
      </w:r>
    </w:p>
    <w:p w14:paraId="54D36285" w14:textId="4DDA84CD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20</w:t>
      </w:r>
      <w:r w:rsidR="00F97629">
        <w:rPr>
          <w:rFonts w:ascii="Times New Roman" w:eastAsia="Times New Roman" w:hAnsi="Times New Roman" w:cs="Times New Roman"/>
          <w:color w:val="000000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5626C397" w14:textId="60119294" w:rsidR="000E2314" w:rsidRPr="00A33151" w:rsidRDefault="000E2314" w:rsidP="00FD32F3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282A5239" w14:textId="629E5139" w:rsidR="000E2314" w:rsidRPr="00A33151" w:rsidRDefault="00392FCA" w:rsidP="00911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оказание услуг по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эксплуатации и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техническому обслуживанию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холодильного,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>электротеплового,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эле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>ктромеханического оборудования</w:t>
      </w:r>
      <w:r w:rsidR="00E01FD3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прочего оборудования</w:t>
      </w:r>
      <w:r w:rsidR="00760B6B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="00975CF4" w:rsidRPr="00975CF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75CF4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а так же перенос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>ного ручного электроинструмента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установленного в пищеблоках, прачечных, складских и других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помещениях, 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детских садов </w:t>
      </w:r>
      <w:r w:rsidR="0096486A" w:rsidRPr="00786FC7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Айхаль</w:t>
      </w:r>
      <w:r w:rsidR="0088558A" w:rsidRPr="00786FC7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ского</w:t>
      </w:r>
      <w:r w:rsidR="0088558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отделения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F97629">
        <w:rPr>
          <w:rFonts w:ascii="Times New Roman" w:eastAsia="Times New Roman" w:hAnsi="Times New Roman" w:cs="Times New Roman"/>
          <w:b/>
          <w:color w:val="000000"/>
          <w:lang w:eastAsia="ru-RU"/>
        </w:rPr>
        <w:t>АН ДОО «Алмазик» в 2021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</w:t>
      </w:r>
      <w:r w:rsidR="00B551C7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14:paraId="7AA10A6D" w14:textId="77777777" w:rsidR="000E2314" w:rsidRPr="000E2314" w:rsidRDefault="000E2314" w:rsidP="000E23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030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5"/>
        <w:gridCol w:w="8787"/>
      </w:tblGrid>
      <w:tr w:rsidR="000E2314" w:rsidRPr="000E2314" w14:paraId="5F658299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669D2DA7" w:rsidR="000E2314" w:rsidRPr="00E65082" w:rsidRDefault="00951073" w:rsidP="009648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</w:t>
            </w:r>
            <w:r w:rsidR="00CF33B0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964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Айхаль</w:t>
            </w:r>
            <w:r w:rsidR="0088558A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отделения</w:t>
            </w:r>
            <w:r w:rsidR="0088558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3527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 ДОО «Алмазик» в 2021</w:t>
            </w:r>
            <w:bookmarkStart w:id="5" w:name="_GoBack"/>
            <w:bookmarkEnd w:id="5"/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</w:t>
            </w:r>
            <w:r w:rsid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астоящего технического задания)</w:t>
            </w:r>
          </w:p>
        </w:tc>
      </w:tr>
      <w:tr w:rsidR="000E2314" w:rsidRPr="000E2314" w14:paraId="646EB7B3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22C7EAE" w14:textId="121B006C" w:rsidR="000E2314" w:rsidRDefault="007A1CB9" w:rsidP="00E6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Детские сады</w:t>
            </w:r>
            <w:r w:rsidR="0033458A" w:rsidRPr="00E65082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</w:p>
          <w:p w14:paraId="081ADE01" w14:textId="54365054" w:rsidR="00786FC7" w:rsidRPr="00786FC7" w:rsidRDefault="00F97629" w:rsidP="00786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п. Айхал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д/с № 42 «Теремок»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ул. Гагарина 14Б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</w:p>
          <w:p w14:paraId="09C389A9" w14:textId="2070C2F5" w:rsidR="00786FC7" w:rsidRPr="00786FC7" w:rsidRDefault="00F97629" w:rsidP="00786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п. Айхал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д/с № 43 «Чебурашка»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ул. Гагарина 4А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</w:p>
          <w:p w14:paraId="2D84BBD6" w14:textId="4C315F13" w:rsidR="00786FC7" w:rsidRPr="00786FC7" w:rsidRDefault="00F97629" w:rsidP="00786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п. Айхал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д/с № 47 «Лесная сказка»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ул. Советская 14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</w:p>
          <w:p w14:paraId="5826D75C" w14:textId="69A2DD8A" w:rsidR="00786FC7" w:rsidRPr="00786FC7" w:rsidRDefault="00F97629" w:rsidP="00786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п. Айхал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д/с № 50 «Нордик»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ул. Юбилейная 5А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</w:p>
          <w:p w14:paraId="5DB42EA7" w14:textId="061E7C55" w:rsidR="004A5AB0" w:rsidRPr="00E65082" w:rsidRDefault="00F97629" w:rsidP="00786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п. Айхал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д/с № 51 «Улыбка»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>ул. Кадзова 5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</w:p>
        </w:tc>
      </w:tr>
      <w:bookmarkEnd w:id="0"/>
      <w:tr w:rsidR="00F65054" w:rsidRPr="000E2314" w14:paraId="13DA3067" w14:textId="77777777" w:rsidTr="00023E26">
        <w:trPr>
          <w:cantSplit/>
          <w:trHeight w:val="25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1FB1E678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82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9DE651E" w14:textId="0F2E2CD1" w:rsidR="00A12A2B" w:rsidRPr="00E65082" w:rsidRDefault="00F65054" w:rsidP="002C0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услуг </w:t>
            </w:r>
            <w:r w:rsidR="004C415D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964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Айхальского</w:t>
            </w:r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F97629">
              <w:rPr>
                <w:rFonts w:ascii="Times New Roman" w:eastAsia="Calibri" w:hAnsi="Times New Roman" w:cs="Times New Roman"/>
              </w:rPr>
              <w:t>АН ДОО «Алмазик» в 2021</w:t>
            </w:r>
            <w:r w:rsidR="00B551C7" w:rsidRPr="00B551C7">
              <w:rPr>
                <w:rFonts w:ascii="Times New Roman" w:eastAsia="Calibri" w:hAnsi="Times New Roman" w:cs="Times New Roman"/>
              </w:rPr>
              <w:t xml:space="preserve"> г.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 пределах общей суммы договора).</w:t>
            </w:r>
          </w:p>
        </w:tc>
      </w:tr>
      <w:tr w:rsidR="005A6637" w:rsidRPr="000E2314" w14:paraId="074F00B9" w14:textId="77777777" w:rsidTr="00023E26">
        <w:trPr>
          <w:cantSplit/>
          <w:trHeight w:val="24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60202648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82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5B24009A" w:rsidR="005A6637" w:rsidRPr="005A6637" w:rsidRDefault="005A6637" w:rsidP="004C4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с </w:t>
            </w:r>
            <w:r w:rsidR="004C415D">
              <w:rPr>
                <w:rFonts w:ascii="Times New Roman" w:eastAsia="Calibri" w:hAnsi="Times New Roman" w:cs="Times New Roman"/>
              </w:rPr>
              <w:t>момента заключения договора</w:t>
            </w:r>
            <w:r w:rsidR="00F97629">
              <w:rPr>
                <w:rFonts w:ascii="Times New Roman" w:eastAsia="Calibri" w:hAnsi="Times New Roman" w:cs="Times New Roman"/>
              </w:rPr>
              <w:t xml:space="preserve"> по 31.12.2021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  <w:tr w:rsidR="005A6637" w:rsidRPr="000E2314" w14:paraId="4027EECB" w14:textId="77777777" w:rsidTr="00023E26">
        <w:trPr>
          <w:cantSplit/>
          <w:trHeight w:val="266"/>
        </w:trPr>
        <w:tc>
          <w:tcPr>
            <w:tcW w:w="9639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3F3198D" w14:textId="2153EACA" w:rsidR="00786FC7" w:rsidRPr="000E2314" w:rsidRDefault="00786FC7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6637" w:rsidRPr="000E2314" w14:paraId="4E3F5668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5A6637" w:rsidRPr="000E2314" w14:paraId="2EF50B09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FDA9B22" w14:textId="1CB39A40" w:rsidR="004022CF" w:rsidRDefault="001952B2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Эксплуатация</w:t>
            </w:r>
            <w:r w:rsidRPr="001952B2">
              <w:rPr>
                <w:rFonts w:ascii="Times New Roman" w:eastAsia="Calibri" w:hAnsi="Times New Roman" w:cs="Times New Roman"/>
              </w:rPr>
              <w:t xml:space="preserve"> </w:t>
            </w:r>
            <w:r w:rsidR="00023E26">
              <w:rPr>
                <w:rFonts w:ascii="Times New Roman" w:eastAsia="Calibri" w:hAnsi="Times New Roman" w:cs="Times New Roman"/>
              </w:rPr>
              <w:t>технологического</w:t>
            </w:r>
            <w:r w:rsidRPr="001952B2">
              <w:rPr>
                <w:rFonts w:ascii="Times New Roman" w:eastAsia="Calibri" w:hAnsi="Times New Roman" w:cs="Times New Roman"/>
              </w:rPr>
              <w:t xml:space="preserve"> оборудования предполагает полный комплекс организационных и технических мероприятий, осуществляемых на постоянной основе в период жизненного цикла оборудования и инженерной инфраструктуры, включает в себя планирование работ и услуг,</w:t>
            </w:r>
            <w:r w:rsidR="004022CF">
              <w:rPr>
                <w:rFonts w:ascii="Times New Roman" w:eastAsia="Calibri" w:hAnsi="Times New Roman" w:cs="Times New Roman"/>
              </w:rPr>
              <w:t xml:space="preserve"> мониторинг состояния.</w:t>
            </w:r>
            <w:r w:rsidR="004022CF" w:rsidRPr="001952B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8A7445B" w14:textId="107E44DE" w:rsidR="004022CF" w:rsidRDefault="004022C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Все системы и оборудование обслуживаются исходя из требований и инструкций заводов-изготовителей.</w:t>
            </w:r>
          </w:p>
          <w:p w14:paraId="2C76088C" w14:textId="77777777" w:rsidR="00786FC7" w:rsidRPr="001952B2" w:rsidRDefault="00786FC7" w:rsidP="00786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Техническое обслуживание</w:t>
            </w:r>
            <w:r w:rsidRPr="001952B2">
              <w:rPr>
                <w:rFonts w:ascii="Times New Roman" w:eastAsia="Calibri" w:hAnsi="Times New Roman" w:cs="Times New Roman"/>
              </w:rPr>
              <w:t>:</w:t>
            </w:r>
          </w:p>
          <w:p w14:paraId="4732B2BC" w14:textId="77777777" w:rsidR="00786FC7" w:rsidRDefault="00786FC7" w:rsidP="00786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предполагает выполнение комплекса технических услуг и мероприятий,  направленных на обеспечение бесперебойной работы и максимального увеличения срока службы оборудования и инженерной инфраструктуры;</w:t>
            </w:r>
          </w:p>
          <w:p w14:paraId="7EFFA1E5" w14:textId="77777777" w:rsidR="00786FC7" w:rsidRDefault="00786FC7" w:rsidP="00786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 xml:space="preserve">• </w:t>
            </w:r>
            <w:r w:rsidRPr="001952B2">
              <w:rPr>
                <w:rFonts w:ascii="Times New Roman" w:eastAsia="Calibri" w:hAnsi="Times New Roman" w:cs="Times New Roman"/>
              </w:rPr>
              <w:tab/>
              <w:t>выполняется на постоянной основе по графикам и утвержденным техническим регламентам, составленным на основе требований производителей и действующих нормативных документов, как правило, без остановки оборудования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2FF2D8F6" w14:textId="77777777" w:rsidR="00786FC7" w:rsidRDefault="00786FC7" w:rsidP="00786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включает все сервисные и планово-предупредительные, сезонные работы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392540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61BD9E57" w14:textId="77777777" w:rsidR="00786FC7" w:rsidRPr="00392540" w:rsidRDefault="00786FC7" w:rsidP="00786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2540">
              <w:rPr>
                <w:rFonts w:ascii="Times New Roman" w:eastAsia="Calibri" w:hAnsi="Times New Roman" w:cs="Times New Roman"/>
                <w:b/>
              </w:rPr>
              <w:t>Мелкий восстановительный ремонт:</w:t>
            </w:r>
          </w:p>
          <w:p w14:paraId="0C1F7C6D" w14:textId="57936F1A" w:rsidR="00786FC7" w:rsidRPr="000E2314" w:rsidRDefault="00786FC7" w:rsidP="00786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92540">
              <w:rPr>
                <w:rFonts w:ascii="Times New Roman" w:eastAsia="Calibri" w:hAnsi="Times New Roman" w:cs="Times New Roman"/>
              </w:rPr>
              <w:t>Выполняется незамедлительно на постоянной основе, а также по заявкам.</w:t>
            </w:r>
            <w:r>
              <w:rPr>
                <w:rFonts w:ascii="Times New Roman" w:eastAsia="Calibri" w:hAnsi="Times New Roman" w:cs="Times New Roman"/>
              </w:rPr>
              <w:t xml:space="preserve"> Организовывается </w:t>
            </w:r>
            <w:r w:rsidRPr="0033305F">
              <w:rPr>
                <w:rFonts w:ascii="Times New Roman" w:eastAsia="Calibri" w:hAnsi="Times New Roman" w:cs="Times New Roman"/>
              </w:rPr>
              <w:t xml:space="preserve">выполнение комплекса работ, позволяющего поддерживать технические и экономические характеристики </w:t>
            </w:r>
            <w:r>
              <w:rPr>
                <w:rFonts w:ascii="Times New Roman" w:eastAsia="Calibri" w:hAnsi="Times New Roman" w:cs="Times New Roman"/>
              </w:rPr>
              <w:t xml:space="preserve">оборудования и </w:t>
            </w:r>
            <w:r w:rsidRPr="0033305F">
              <w:rPr>
                <w:rFonts w:ascii="Times New Roman" w:eastAsia="Calibri" w:hAnsi="Times New Roman" w:cs="Times New Roman"/>
              </w:rPr>
              <w:t>инженерной инфраструктуры в заданных пределах с заменой и(или) восстановлением</w:t>
            </w:r>
          </w:p>
        </w:tc>
      </w:tr>
      <w:tr w:rsidR="00786FC7" w:rsidRPr="000E2314" w14:paraId="19697CC3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4422D2" w14:textId="77777777" w:rsidR="00786FC7" w:rsidRPr="000E2314" w:rsidRDefault="00786FC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F89B44" w14:textId="0D4685D6" w:rsidR="00786FC7" w:rsidRPr="001952B2" w:rsidRDefault="00786FC7" w:rsidP="00786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3305F">
              <w:rPr>
                <w:rFonts w:ascii="Times New Roman" w:eastAsia="Calibri" w:hAnsi="Times New Roman" w:cs="Times New Roman"/>
              </w:rPr>
              <w:t>отдельных быстроизнашивающихся составных частей и деталей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727D13" w:rsidRPr="000E2314" w14:paraId="3746B23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799F073" w14:textId="77777777" w:rsidR="00727D13" w:rsidRPr="000E2314" w:rsidRDefault="00727D1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A9298F9" w14:textId="77777777" w:rsidR="00727D13" w:rsidRPr="009B3249" w:rsidRDefault="00727D13" w:rsidP="00727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  <w:b/>
              </w:rPr>
              <w:t>Аварийно-восстановительные работы (далее АВР</w:t>
            </w:r>
            <w:r w:rsidRPr="009B3249">
              <w:rPr>
                <w:rFonts w:ascii="Times New Roman" w:eastAsia="Calibri" w:hAnsi="Times New Roman" w:cs="Times New Roman"/>
              </w:rPr>
              <w:t>), работы, связанные с реагированием Исполнителя и устранением последствий нештатных (аварийных) ситуаций:</w:t>
            </w:r>
          </w:p>
          <w:p w14:paraId="57AA31D6" w14:textId="2503681B" w:rsidR="00727D13" w:rsidRPr="001952B2" w:rsidRDefault="00727D13" w:rsidP="00727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B3249">
              <w:rPr>
                <w:rFonts w:ascii="Times New Roman" w:eastAsia="Calibri" w:hAnsi="Times New Roman" w:cs="Times New Roman"/>
              </w:rPr>
              <w:t xml:space="preserve">Работы, связанные с устранением повреждений любой части </w:t>
            </w:r>
            <w:r>
              <w:rPr>
                <w:rFonts w:ascii="Times New Roman" w:eastAsia="Calibri" w:hAnsi="Times New Roman" w:cs="Times New Roman"/>
              </w:rPr>
              <w:t>оборудования</w:t>
            </w:r>
            <w:r w:rsidRPr="009B3249">
              <w:rPr>
                <w:rFonts w:ascii="Times New Roman" w:eastAsia="Calibri" w:hAnsi="Times New Roman" w:cs="Times New Roman"/>
              </w:rPr>
              <w:t xml:space="preserve">, устранением сбоев (аварией) в работе систем инженерной инфраструктуры, технологического оборудования (в т.ч. </w:t>
            </w:r>
            <w:r>
              <w:rPr>
                <w:rFonts w:ascii="Times New Roman" w:eastAsia="Calibri" w:hAnsi="Times New Roman" w:cs="Times New Roman"/>
              </w:rPr>
              <w:t>подводящих сетей электро-, тепло- и водо</w:t>
            </w:r>
            <w:r w:rsidRPr="009B3249">
              <w:rPr>
                <w:rFonts w:ascii="Times New Roman" w:eastAsia="Calibri" w:hAnsi="Times New Roman" w:cs="Times New Roman"/>
              </w:rPr>
              <w:t xml:space="preserve">снабжения, </w:t>
            </w:r>
            <w:r>
              <w:rPr>
                <w:rFonts w:ascii="Times New Roman" w:eastAsia="Calibri" w:hAnsi="Times New Roman" w:cs="Times New Roman"/>
              </w:rPr>
              <w:t>вентиляции и водоотведения</w:t>
            </w:r>
            <w:r w:rsidRPr="009B3249">
              <w:rPr>
                <w:rFonts w:ascii="Times New Roman" w:eastAsia="Calibri" w:hAnsi="Times New Roman" w:cs="Times New Roman"/>
              </w:rPr>
              <w:t>), влекущее за собой угрозу или приведшее к повреждению каких-либо элементов, существенному нарушению</w:t>
            </w:r>
            <w:r>
              <w:rPr>
                <w:rFonts w:ascii="Times New Roman" w:eastAsia="Calibri" w:hAnsi="Times New Roman" w:cs="Times New Roman"/>
              </w:rPr>
              <w:t xml:space="preserve"> технологичных</w:t>
            </w:r>
            <w:r w:rsidRPr="009B3249">
              <w:rPr>
                <w:rFonts w:ascii="Times New Roman" w:eastAsia="Calibri" w:hAnsi="Times New Roman" w:cs="Times New Roman"/>
              </w:rPr>
              <w:t xml:space="preserve"> условий</w:t>
            </w:r>
            <w:r>
              <w:rPr>
                <w:rFonts w:ascii="Times New Roman" w:eastAsia="Calibri" w:hAnsi="Times New Roman" w:cs="Times New Roman"/>
              </w:rPr>
              <w:t xml:space="preserve"> эксплуатации</w:t>
            </w:r>
            <w:r w:rsidRPr="009B324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оборудования</w:t>
            </w:r>
            <w:r w:rsidRPr="009B3249">
              <w:rPr>
                <w:rFonts w:ascii="Times New Roman" w:eastAsia="Calibri" w:hAnsi="Times New Roman" w:cs="Times New Roman"/>
              </w:rPr>
              <w:t xml:space="preserve">. Систематический сбой в работе инженерно-технических систем, перебои в поставках энергоносителей по независящим от </w:t>
            </w:r>
            <w:r>
              <w:rPr>
                <w:rFonts w:ascii="Times New Roman" w:eastAsia="Calibri" w:hAnsi="Times New Roman" w:cs="Times New Roman"/>
              </w:rPr>
              <w:t>Контрагента</w:t>
            </w:r>
            <w:r w:rsidRPr="009B3249">
              <w:rPr>
                <w:rFonts w:ascii="Times New Roman" w:eastAsia="Calibri" w:hAnsi="Times New Roman" w:cs="Times New Roman"/>
              </w:rPr>
              <w:t xml:space="preserve"> причинам, наличие систематических «ложных тревог» в работе оборудования также относятся к </w:t>
            </w:r>
            <w:r>
              <w:rPr>
                <w:rFonts w:ascii="Times New Roman" w:eastAsia="Calibri" w:hAnsi="Times New Roman" w:cs="Times New Roman"/>
              </w:rPr>
              <w:t>нештатным (аварийным) ситуациям. АВР о</w:t>
            </w:r>
            <w:r w:rsidRPr="009B3249">
              <w:rPr>
                <w:rFonts w:ascii="Times New Roman" w:eastAsia="Calibri" w:hAnsi="Times New Roman" w:cs="Times New Roman"/>
              </w:rPr>
              <w:t>существля</w:t>
            </w:r>
            <w:r>
              <w:rPr>
                <w:rFonts w:ascii="Times New Roman" w:eastAsia="Calibri" w:hAnsi="Times New Roman" w:cs="Times New Roman"/>
              </w:rPr>
              <w:t>ю</w:t>
            </w:r>
            <w:r w:rsidRPr="009B3249">
              <w:rPr>
                <w:rFonts w:ascii="Times New Roman" w:eastAsia="Calibri" w:hAnsi="Times New Roman" w:cs="Times New Roman"/>
              </w:rPr>
              <w:t>тся по мере необходимости, со сроком реагирования</w:t>
            </w:r>
            <w:r>
              <w:rPr>
                <w:rFonts w:ascii="Times New Roman" w:eastAsia="Calibri" w:hAnsi="Times New Roman" w:cs="Times New Roman"/>
              </w:rPr>
              <w:t xml:space="preserve"> не позднее 1 суток.</w:t>
            </w:r>
          </w:p>
        </w:tc>
      </w:tr>
      <w:tr w:rsidR="00023E26" w:rsidRPr="000E2314" w14:paraId="09696CE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72EC0CA" w14:textId="111DF670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C4E6C" w14:textId="7C50A133" w:rsidR="00023E26" w:rsidRDefault="00023E26" w:rsidP="00023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оборудования и инструмента для реализации годовой программы </w:t>
            </w:r>
            <w:r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964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Айхальского</w:t>
            </w:r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DB6E6E">
              <w:rPr>
                <w:rFonts w:ascii="Times New Roman" w:eastAsia="Calibri" w:hAnsi="Times New Roman" w:cs="Times New Roman"/>
              </w:rPr>
              <w:t>АН ДОО «Алмазик» в 2020 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176984C4" w14:textId="579A09F1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аличие в штате или по договорам гражданско-правового характера инженерно-технических работников по направлению </w:t>
            </w:r>
            <w:r>
              <w:rPr>
                <w:rFonts w:ascii="Times New Roman" w:eastAsia="Times New Roman" w:hAnsi="Times New Roman" w:cs="Times New Roman"/>
              </w:rPr>
              <w:t>электроэнергетика,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 КИПиА,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551C7">
              <w:rPr>
                <w:rFonts w:ascii="Times New Roman" w:eastAsia="Times New Roman" w:hAnsi="Times New Roman" w:cs="Times New Roman"/>
              </w:rPr>
              <w:t>теплоэнергетика</w:t>
            </w:r>
            <w:r>
              <w:rPr>
                <w:rFonts w:ascii="Times New Roman" w:eastAsia="Times New Roman" w:hAnsi="Times New Roman" w:cs="Times New Roman"/>
              </w:rPr>
              <w:t xml:space="preserve"> и вентиляция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, водоснабжение (не менее </w:t>
            </w:r>
            <w:r w:rsidR="0061519F">
              <w:rPr>
                <w:rFonts w:ascii="Times New Roman" w:eastAsia="Times New Roman" w:hAnsi="Times New Roman" w:cs="Times New Roman"/>
              </w:rPr>
              <w:t>1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 сотрудник</w:t>
            </w:r>
            <w:r w:rsidR="0061519F">
              <w:rPr>
                <w:rFonts w:ascii="Times New Roman" w:eastAsia="Times New Roman" w:hAnsi="Times New Roman" w:cs="Times New Roman"/>
              </w:rPr>
              <w:t>а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</w:t>
            </w:r>
            <w:r w:rsidR="00903A6E"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е менее 3 лет;</w:t>
            </w:r>
          </w:p>
          <w:p w14:paraId="17C0D052" w14:textId="77777777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рабочего персонала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5B04A8FD" w14:textId="7A7E5EF8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а) </w:t>
            </w:r>
            <w:r w:rsidRPr="003D1D4B">
              <w:rPr>
                <w:rFonts w:ascii="Times New Roman" w:eastAsia="Times New Roman" w:hAnsi="Times New Roman" w:cs="Times New Roman"/>
              </w:rPr>
              <w:t xml:space="preserve">электромонтер по обслуживанию и ремонту электрооборудования; электрослесарь по ремонту и обслуживанию электрооборудования, слесарь КИПиА с исполнением обязанностей электромонтера, наладчик КИПиА с исполнением обязанностей электромонтера и т.д. и т.п. – не менее </w:t>
            </w:r>
            <w:r w:rsidR="0061519F">
              <w:rPr>
                <w:rFonts w:ascii="Times New Roman" w:eastAsia="Times New Roman" w:hAnsi="Times New Roman" w:cs="Times New Roman"/>
              </w:rPr>
              <w:t>1</w:t>
            </w:r>
            <w:r w:rsidRPr="003D1D4B">
              <w:rPr>
                <w:rFonts w:ascii="Times New Roman" w:eastAsia="Times New Roman" w:hAnsi="Times New Roman" w:cs="Times New Roman"/>
              </w:rPr>
              <w:t xml:space="preserve"> чел. с опытом работы не менее 3 лет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67A6E9EF" w14:textId="44D13345" w:rsidR="00023E26" w:rsidRPr="009B3249" w:rsidRDefault="00903A6E" w:rsidP="00786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E4CE8">
              <w:rPr>
                <w:rFonts w:ascii="Times New Roman" w:eastAsia="Times New Roman" w:hAnsi="Times New Roman" w:cs="Times New Roman"/>
              </w:rPr>
              <w:t>- весь электротехнический персонал должен иметь удостоверения по электробезопасности не ниже III.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раздела II Правил по охране труда пр</w:t>
            </w:r>
            <w:r w:rsidR="00786FC7">
              <w:rPr>
                <w:rFonts w:ascii="Times New Roman" w:eastAsia="Times New Roman" w:hAnsi="Times New Roman" w:cs="Times New Roman"/>
              </w:rPr>
              <w:t>и эксплуатации электроустановок.</w:t>
            </w:r>
          </w:p>
        </w:tc>
      </w:tr>
      <w:tr w:rsidR="00023E26" w:rsidRPr="000E2314" w14:paraId="422481CD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5FAFA701" w:rsidR="00023E26" w:rsidRPr="000E2314" w:rsidRDefault="00023E2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3FB67C83" w:rsidR="00023E26" w:rsidRPr="000E2314" w:rsidRDefault="00903A6E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Эксплуатация</w:t>
            </w:r>
            <w:r w:rsidR="00023E26">
              <w:rPr>
                <w:rFonts w:ascii="Times New Roman" w:eastAsia="Times New Roman" w:hAnsi="Times New Roman" w:cs="Times New Roman"/>
              </w:rPr>
              <w:t xml:space="preserve"> </w:t>
            </w:r>
            <w:r w:rsidRPr="00903A6E">
              <w:rPr>
                <w:rFonts w:ascii="Times New Roman" w:eastAsia="Times New Roman" w:hAnsi="Times New Roman" w:cs="Times New Roman"/>
              </w:rPr>
              <w:t>и техническо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903A6E">
              <w:rPr>
                <w:rFonts w:ascii="Times New Roman" w:eastAsia="Times New Roman" w:hAnsi="Times New Roman" w:cs="Times New Roman"/>
              </w:rPr>
              <w:t xml:space="preserve"> обслуживани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903A6E">
              <w:rPr>
                <w:rFonts w:ascii="Times New Roman" w:eastAsia="Times New Roman" w:hAnsi="Times New Roman" w:cs="Times New Roman"/>
              </w:rPr>
              <w:t xml:space="preserve">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964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Айхальского</w:t>
            </w:r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023E26" w:rsidRPr="00EB49E9">
              <w:rPr>
                <w:rFonts w:ascii="Times New Roman" w:eastAsia="Times New Roman" w:hAnsi="Times New Roman" w:cs="Times New Roman"/>
              </w:rPr>
              <w:t>выполняется в соответствии с действующей эксплуатационно-технической документацией на оборудование</w:t>
            </w:r>
            <w:r w:rsidR="00023E26">
              <w:rPr>
                <w:rFonts w:ascii="Times New Roman" w:eastAsia="Times New Roman" w:hAnsi="Times New Roman" w:cs="Times New Roman"/>
              </w:rPr>
              <w:t xml:space="preserve"> и сети</w:t>
            </w:r>
            <w:r w:rsidR="00023E26" w:rsidRPr="00EB49E9">
              <w:rPr>
                <w:rFonts w:ascii="Times New Roman" w:eastAsia="Times New Roman" w:hAnsi="Times New Roman" w:cs="Times New Roman"/>
              </w:rPr>
              <w:t>, а при её отсутствии с соответствии с межотраслевыми ПБЭ, РД, ГОСТами и т.д.</w:t>
            </w:r>
          </w:p>
        </w:tc>
      </w:tr>
      <w:tr w:rsidR="00023E26" w:rsidRPr="000E2314" w14:paraId="6A83F31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023E26" w:rsidRPr="000E2314" w:rsidRDefault="00023E2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4F05516D" w:rsidR="00023E26" w:rsidRDefault="00023E26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>за свой счет должен обеспечивать привлекаемый персонал инвентарём, инструментами, оборудованием, средствами защиты, спецодеждой, измерительными приборами, необходимыми для выполнения р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абот и оказания услуг, а также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 и в случае неисправности своевременно </w:t>
            </w:r>
            <w:r w:rsidR="00903A6E">
              <w:rPr>
                <w:rFonts w:ascii="Times New Roman" w:eastAsia="Times New Roman" w:hAnsi="Times New Roman" w:cs="Times New Roman"/>
              </w:rPr>
              <w:t>производить замену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36F8D21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EF0693" w14:textId="6DE014AE" w:rsidR="00023E26" w:rsidRPr="000E2314" w:rsidRDefault="00023E26" w:rsidP="002205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220586">
              <w:rPr>
                <w:rFonts w:ascii="Times New Roman" w:eastAsia="Times New Roman" w:hAnsi="Times New Roman" w:cs="Times New Roman"/>
              </w:rPr>
              <w:t>5</w:t>
            </w:r>
            <w:r w:rsidRPr="000E231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6DC1070" w14:textId="7FBDE90D" w:rsidR="00023E26" w:rsidRPr="000E2314" w:rsidRDefault="00023E26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ежемесячно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023E26" w:rsidRPr="000E2314" w14:paraId="64EC2838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85E8CF" w14:textId="77777777" w:rsidR="00023E26" w:rsidRPr="000E2314" w:rsidRDefault="00023E26" w:rsidP="00941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0FB0D" w14:textId="383309B6" w:rsidR="00023E26" w:rsidRPr="000E2314" w:rsidRDefault="00023E26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 оказанных услуг.</w:t>
            </w:r>
          </w:p>
        </w:tc>
      </w:tr>
      <w:tr w:rsidR="00727D13" w:rsidRPr="000E2314" w14:paraId="25FEDEA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5102C21" w14:textId="3DB00EB2" w:rsidR="00727D13" w:rsidRPr="000E2314" w:rsidRDefault="00727D13" w:rsidP="00727D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814A90D" w14:textId="0D77E7B2" w:rsidR="00727D13" w:rsidRPr="009E70CF" w:rsidRDefault="00727D13" w:rsidP="00727D1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  <w:i/>
              </w:rPr>
              <w:t xml:space="preserve">При эксплуатации и техническом обслуживании </w:t>
            </w:r>
            <w:r w:rsidRPr="00220586">
              <w:rPr>
                <w:rFonts w:ascii="Times New Roman" w:eastAsia="Calibri" w:hAnsi="Times New Roman" w:cs="Times New Roman"/>
                <w:i/>
              </w:rPr>
              <w:t xml:space="preserve">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</w:t>
            </w:r>
            <w:r w:rsidRPr="0061519F">
              <w:rPr>
                <w:rFonts w:ascii="Times New Roman" w:eastAsia="Calibri" w:hAnsi="Times New Roman" w:cs="Times New Roman"/>
                <w:i/>
              </w:rPr>
              <w:t xml:space="preserve">садов </w:t>
            </w:r>
            <w:r w:rsidR="0096486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Айхальского</w:t>
            </w:r>
            <w:r w:rsidRPr="0061519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отделения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2133CF">
              <w:rPr>
                <w:rFonts w:ascii="Times New Roman" w:eastAsia="Calibri" w:hAnsi="Times New Roman" w:cs="Times New Roman"/>
                <w:i/>
              </w:rPr>
              <w:t>Контрагент обязан</w:t>
            </w:r>
            <w:r w:rsidRPr="009E70CF">
              <w:rPr>
                <w:rFonts w:ascii="Times New Roman" w:eastAsia="Calibri" w:hAnsi="Times New Roman" w:cs="Times New Roman"/>
              </w:rPr>
              <w:t>:</w:t>
            </w:r>
          </w:p>
          <w:p w14:paraId="6879DC21" w14:textId="77777777" w:rsidR="00727D13" w:rsidRDefault="00727D13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3E26" w:rsidRPr="000E2314" w14:paraId="0A803289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684676" w14:textId="2630A9B1" w:rsidR="00023E26" w:rsidRPr="000E2314" w:rsidRDefault="00023E26" w:rsidP="002205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1E84D2" w14:textId="77777777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укомплектовывать обслуживающий персонал электрозащитными средствами, изолированным инструментом, знаками безопасности и необходимыми информационными плакатами, согласно действующим нормам и правилам Правил охраны труда в электроустановках, утвержденных приказом Минтруда России от 24.07.2013 N 328н (ред. от 15.11.2018), Правил технической эксплуатации электроустановок потребителей, утвержденных приказом Минэнерго России от 13.01.2003 N 6 (ред. от 13.09.2018)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A83645">
              <w:rPr>
                <w:rFonts w:ascii="Times New Roman" w:eastAsia="Calibri" w:hAnsi="Times New Roman" w:cs="Times New Roman"/>
              </w:rPr>
              <w:t>Правил технической эксплуатации</w:t>
            </w:r>
            <w:r>
              <w:rPr>
                <w:rFonts w:ascii="Times New Roman" w:eastAsia="Calibri" w:hAnsi="Times New Roman" w:cs="Times New Roman"/>
              </w:rPr>
              <w:t xml:space="preserve"> тепловых энергоустановок </w:t>
            </w:r>
            <w:r w:rsidRPr="00A83645">
              <w:rPr>
                <w:rFonts w:ascii="Times New Roman" w:eastAsia="Calibri" w:hAnsi="Times New Roman" w:cs="Times New Roman"/>
              </w:rPr>
              <w:t>от 24 марта 2003 г. N 115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76DA56FC" w14:textId="7DAEEF0C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осуществлять при необходимости регулярную подготовку и сдачу (предъявление) </w:t>
            </w:r>
            <w:r w:rsidR="00220586" w:rsidRPr="00220586">
              <w:rPr>
                <w:rFonts w:ascii="Times New Roman" w:eastAsia="Calibri" w:hAnsi="Times New Roman" w:cs="Times New Roman"/>
              </w:rPr>
              <w:t>холодильного, электротеплового, электромеханического оборудования, прочего оборудования, а так же переносн</w:t>
            </w:r>
            <w:r w:rsidR="00220586">
              <w:rPr>
                <w:rFonts w:ascii="Times New Roman" w:eastAsia="Calibri" w:hAnsi="Times New Roman" w:cs="Times New Roman"/>
              </w:rPr>
              <w:t xml:space="preserve">ого ручного электроинструмента </w:t>
            </w:r>
            <w:r w:rsidRPr="002133CF">
              <w:rPr>
                <w:rFonts w:ascii="Times New Roman" w:eastAsia="Calibri" w:hAnsi="Times New Roman" w:cs="Times New Roman"/>
              </w:rPr>
              <w:t>государственным органам надзора и контроля и энергоснабжающим организациям</w:t>
            </w:r>
            <w:r w:rsidR="00471FBC" w:rsidRPr="002133CF">
              <w:rPr>
                <w:rFonts w:ascii="Times New Roman" w:eastAsia="Calibri" w:hAnsi="Times New Roman" w:cs="Times New Roman"/>
              </w:rPr>
              <w:t xml:space="preserve"> </w:t>
            </w:r>
            <w:r w:rsidR="00471FBC">
              <w:rPr>
                <w:rFonts w:ascii="Times New Roman" w:eastAsia="Calibri" w:hAnsi="Times New Roman" w:cs="Times New Roman"/>
              </w:rPr>
              <w:t xml:space="preserve">и </w:t>
            </w:r>
            <w:r w:rsidR="00471FBC" w:rsidRPr="002133CF">
              <w:rPr>
                <w:rFonts w:ascii="Times New Roman" w:eastAsia="Calibri" w:hAnsi="Times New Roman" w:cs="Times New Roman"/>
              </w:rPr>
              <w:t xml:space="preserve">в установленные сроки устранять </w:t>
            </w:r>
            <w:r w:rsidR="00471FBC">
              <w:rPr>
                <w:rFonts w:ascii="Times New Roman" w:eastAsia="Calibri" w:hAnsi="Times New Roman" w:cs="Times New Roman"/>
              </w:rPr>
              <w:t xml:space="preserve">их </w:t>
            </w:r>
            <w:r w:rsidR="00471FBC" w:rsidRPr="002133CF">
              <w:rPr>
                <w:rFonts w:ascii="Times New Roman" w:eastAsia="Calibri" w:hAnsi="Times New Roman" w:cs="Times New Roman"/>
              </w:rPr>
              <w:t>предписания</w:t>
            </w:r>
            <w:r w:rsidRPr="002133CF">
              <w:rPr>
                <w:rFonts w:ascii="Times New Roman" w:eastAsia="Calibri" w:hAnsi="Times New Roman" w:cs="Times New Roman"/>
              </w:rPr>
              <w:t>;</w:t>
            </w:r>
          </w:p>
          <w:p w14:paraId="59858068" w14:textId="4430302C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осуществлять организацию услуг по инвентаризации </w:t>
            </w:r>
            <w:r w:rsidR="00471FBC">
              <w:rPr>
                <w:rFonts w:ascii="Times New Roman" w:eastAsia="Calibri" w:hAnsi="Times New Roman" w:cs="Times New Roman"/>
              </w:rPr>
              <w:t xml:space="preserve">технологического </w:t>
            </w:r>
            <w:r w:rsidRPr="002133CF">
              <w:rPr>
                <w:rFonts w:ascii="Times New Roman" w:eastAsia="Calibri" w:hAnsi="Times New Roman" w:cs="Times New Roman"/>
              </w:rPr>
              <w:t>оборудования и составлению (корректировке, проверке фактическому состоянию)</w:t>
            </w:r>
            <w:r w:rsidR="00471FBC">
              <w:rPr>
                <w:rFonts w:ascii="Times New Roman" w:eastAsia="Calibri" w:hAnsi="Times New Roman" w:cs="Times New Roman"/>
              </w:rPr>
              <w:t xml:space="preserve"> перечней и при необходимости</w:t>
            </w:r>
            <w:r w:rsidRPr="002133CF">
              <w:rPr>
                <w:rFonts w:ascii="Times New Roman" w:eastAsia="Calibri" w:hAnsi="Times New Roman" w:cs="Times New Roman"/>
              </w:rPr>
              <w:t xml:space="preserve"> однолинейных принципиальных схем по требованию Заказчика;</w:t>
            </w:r>
          </w:p>
          <w:p w14:paraId="393B5EF8" w14:textId="453470D8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 w:rsidR="00220586">
              <w:rPr>
                <w:rFonts w:ascii="Times New Roman" w:eastAsia="Calibri" w:hAnsi="Times New Roman" w:cs="Times New Roman"/>
              </w:rPr>
              <w:t>ШУ, ЩУ</w:t>
            </w:r>
            <w:r w:rsidRPr="002133CF">
              <w:rPr>
                <w:rFonts w:ascii="Times New Roman" w:eastAsia="Calibri" w:hAnsi="Times New Roman" w:cs="Times New Roman"/>
              </w:rPr>
              <w:t xml:space="preserve"> </w:t>
            </w:r>
            <w:r w:rsidR="00220586" w:rsidRPr="00220586">
              <w:rPr>
                <w:rFonts w:ascii="Times New Roman" w:eastAsia="Calibri" w:hAnsi="Times New Roman" w:cs="Times New Roman"/>
              </w:rPr>
              <w:t xml:space="preserve">установленного в пищеблоках, прачечных, складских и других помещениях, детских садов </w:t>
            </w:r>
            <w:r w:rsidRPr="002133CF">
              <w:rPr>
                <w:rFonts w:ascii="Times New Roman" w:eastAsia="Calibri" w:hAnsi="Times New Roman" w:cs="Times New Roman"/>
              </w:rPr>
              <w:t xml:space="preserve">без отключения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 </w:t>
            </w:r>
          </w:p>
          <w:p w14:paraId="0B299FA1" w14:textId="71CF9A74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организовать размещение на всех ключах, кнопках и рукоятках управления надписи, указывающие операцию, для которой они предназначены ("Включать", "Отключать"), наличие оперативных схем и наличие наименования всех отключающих фидеров, а также соответствие нанесенн</w:t>
            </w:r>
            <w:r w:rsidR="00471FBC">
              <w:rPr>
                <w:rFonts w:ascii="Times New Roman" w:eastAsia="Calibri" w:hAnsi="Times New Roman" w:cs="Times New Roman"/>
              </w:rPr>
              <w:t>ых надписей однолинейным схемам;</w:t>
            </w:r>
          </w:p>
          <w:p w14:paraId="5F3A6143" w14:textId="1910EC75" w:rsidR="00727D13" w:rsidRPr="002133CF" w:rsidRDefault="00471FBC" w:rsidP="00727D1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осуществлять контроль за нагрузкой электродвигателей, щеточным аппаратом, вибрацией, температурой элементов и охлаждающих сред электродвигателя (обмотки и сердечники статора, воздуха, подшипников и т.д.), уход за подшипниками (поддержание требуемого уровня масла) и устройствами подвода охлаждающего воздуха, воды к</w:t>
            </w:r>
            <w:r>
              <w:t xml:space="preserve"> </w:t>
            </w:r>
            <w:r w:rsidRPr="002133CF">
              <w:rPr>
                <w:rFonts w:ascii="Times New Roman" w:eastAsia="Calibri" w:hAnsi="Times New Roman" w:cs="Times New Roman"/>
              </w:rPr>
              <w:t>воздухоохладителям и обмоткам, а также операции по пуску и останову электродвигателя, проводить мелкий ремонт, не требующий специальной остановки машины и осуществляемый во время перерывов в работе технологических установок с целью своевременного исправления незначительных дефектов, в том числе: подтяжка контактов и креплений; смена щеток; регулировка преобразователей; регулировка защиты; протирка и чистка доступных частей машины (наружных поверхностей, колец, коллекторов и т. д.);</w:t>
            </w:r>
            <w:r w:rsidR="00727D13" w:rsidRPr="002133CF">
              <w:rPr>
                <w:rFonts w:ascii="Times New Roman" w:eastAsia="Calibri" w:hAnsi="Times New Roman" w:cs="Times New Roman"/>
              </w:rPr>
              <w:t xml:space="preserve"> повседневный контроль выполнения ПТЭ и инструкций заводов изготовителей, в частности, контроль нагрузки, температуры подшипников, обмоток и корпуса, контроль наличия смазки; проверка отсутствия ненормальных шумов и гула, а также отсутствия искрения на коллекторах и кольцах; контроль исправности заземления; отключение электромашин в аварийных ситуациях; участие в приемо-сдаточных испытаниях после монтажа, ремонта и наладки электрических машин и систем их защиты и управления;</w:t>
            </w:r>
          </w:p>
          <w:p w14:paraId="5DB237BB" w14:textId="77777777" w:rsidR="00727D13" w:rsidRPr="002133CF" w:rsidRDefault="00727D13" w:rsidP="00727D1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проводить мелкий ремонт электрических машин, который включает в себя:</w:t>
            </w:r>
          </w:p>
          <w:p w14:paraId="6F68BAD7" w14:textId="77777777" w:rsidR="00727D13" w:rsidRDefault="00727D13" w:rsidP="00727D13">
            <w:pPr>
              <w:spacing w:after="0" w:line="256" w:lineRule="auto"/>
              <w:jc w:val="both"/>
            </w:pPr>
            <w:r w:rsidRPr="002133CF">
              <w:rPr>
                <w:rFonts w:ascii="Times New Roman" w:eastAsia="Calibri" w:hAnsi="Times New Roman" w:cs="Times New Roman"/>
              </w:rPr>
              <w:t>электродвигатели асинхронные с короткозамкнутым ротором: частичная разборка электродвигателя; проверка исправности работы и крепления вентилятора; проверка зазоров; смена фланцевых прокладок и закладка смазки в подшипники качения; замена изношенных подшипников качения, промывка подшипников скольжения и, при необходимости, их перезаливка; восстановление заточек у щитов электродвигателя; сборка электродвигателя с испытанием на холостом ходу и в рабочем режиме; проверка креплений машины и исправности заземлений;</w:t>
            </w:r>
            <w:r>
              <w:t xml:space="preserve"> </w:t>
            </w:r>
          </w:p>
          <w:p w14:paraId="1A64077E" w14:textId="456B77EE" w:rsidR="00023E26" w:rsidRDefault="00727D13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электрические машины постоянного тока: проверка доступных креплений, состояния коллектора и щеткодержателей; проверка состояния всего вспомогательного оборудования на машине; разборка электромашины; проверка состояния подшипников, шеек вала с измерением зазоров, изоляции подшипников, смена смазки;</w:t>
            </w:r>
          </w:p>
        </w:tc>
      </w:tr>
      <w:tr w:rsidR="00023E26" w:rsidRPr="000E2314" w14:paraId="36B18F31" w14:textId="77777777" w:rsidTr="00023E26">
        <w:trPr>
          <w:cantSplit/>
          <w:trHeight w:val="676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A4C3" w14:textId="77777777" w:rsidR="00023E26" w:rsidRPr="000E2314" w:rsidRDefault="00023E26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6A909D4" w14:textId="1C460646" w:rsidR="00023E26" w:rsidRPr="002133CF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продороживание коллектора, снятие фасок пластин, шлифовка коллектора, ремонт щеткодержателей, замена изношенных щеток, проверка обмоток и бандажей с замером сопротивления изоляции; проверка состояния пазовых клиньев, бандажей, распорок уравнителей, нажимных планок, обмоткодержателей; проверка состояния паек якоря методом падения напряжения; сборка машины; проверка состояния заземления корпуса машины; испытание в работе;</w:t>
            </w:r>
          </w:p>
          <w:p w14:paraId="0D58C373" w14:textId="37DC72D9" w:rsidR="00023E26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проводить техническое обслуживание силовых и вторичных цепей, в том числе: проверка прочности крепления мест механической защиты, мест ввода в аппараты,  защиты проводок в местах входа и выхода в трубы, проверка состояния заземления трубных проводок; проверка крепления и состояния конструкций, по которым проложены кабели и провода; восстановление нарушенной маркировки, надписей и предупредительных плакатов; осмотр изоляции электросетей, проверка состояния паек,  состояния экранирующих оболочек и защитных покрытий, мест с поврежденной изоляцией; постоянный контроль отсутствия перегревов и соответствия </w:t>
            </w:r>
            <w:r w:rsidR="00BC6453">
              <w:rPr>
                <w:rFonts w:ascii="Times New Roman" w:eastAsia="Calibri" w:hAnsi="Times New Roman" w:cs="Times New Roman"/>
              </w:rPr>
              <w:t xml:space="preserve">подводящих </w:t>
            </w:r>
            <w:r w:rsidRPr="002133CF">
              <w:rPr>
                <w:rFonts w:ascii="Times New Roman" w:eastAsia="Calibri" w:hAnsi="Times New Roman" w:cs="Times New Roman"/>
              </w:rPr>
              <w:t>сетей фактическим нагрузкам; принятие необходимых мер вплоть до немедленного отключения сетей при аварийных ситуациях;</w:t>
            </w:r>
          </w:p>
          <w:p w14:paraId="15E99E30" w14:textId="77777777" w:rsidR="00471FBC" w:rsidRPr="002133CF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обеспечить проверку соответствия аппаратов условиям эксплуатации и нагрузке, чистку аппаратов, проверку исправности подключенной к аппаратам электропроводки и сетей заземления, наружный и внутренний осмотр аппаратов и</w:t>
            </w:r>
            <w:r>
              <w:rPr>
                <w:rFonts w:ascii="Times New Roman" w:eastAsia="Calibri" w:hAnsi="Times New Roman" w:cs="Times New Roman"/>
              </w:rPr>
              <w:t xml:space="preserve"> ликвидация видимых повреждений;</w:t>
            </w:r>
            <w:r w:rsidRPr="002133CF">
              <w:rPr>
                <w:rFonts w:ascii="Times New Roman" w:eastAsia="Calibri" w:hAnsi="Times New Roman" w:cs="Times New Roman"/>
              </w:rPr>
              <w:t xml:space="preserve"> затяжку крепежных деталей, чистку контактов от грязи и наплывов, проверку исправности кожухов, рукояток, замков, ручек и другой арматуры; проверку нагрева элементов сопротивления, контактов во всех пускорегулирующих аппаратах, наличия соответствующих надписей на щитках, панелях и аппаратах; проверку наличия нагревательных элементов и тепловых реле и их соответствие номинальному току токоприемника; проверку наличия и исправности механической блокировки, регулирование одновременности включения и отключения ножей рубильников и переключателей, замена предохранителей и плавких вставок; проверка работы сигнальных устройств и целостности пломб на реле и других аппаратах; проверка наличия резервных элементов и запасных частей для технического обслуживания и ремонта;</w:t>
            </w:r>
          </w:p>
          <w:p w14:paraId="42C5BB5C" w14:textId="2F09EE83" w:rsidR="00626C73" w:rsidRPr="002133CF" w:rsidRDefault="00471FBC" w:rsidP="00626C7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626C73">
              <w:rPr>
                <w:rFonts w:ascii="Times New Roman" w:eastAsia="Calibri" w:hAnsi="Times New Roman" w:cs="Times New Roman"/>
              </w:rPr>
              <w:t xml:space="preserve">обеспечить </w:t>
            </w:r>
            <w:r>
              <w:rPr>
                <w:rFonts w:ascii="Times New Roman" w:eastAsia="Calibri" w:hAnsi="Times New Roman" w:cs="Times New Roman"/>
              </w:rPr>
              <w:t xml:space="preserve">проверку и исправность цепей защитного рабочего заземления технологического оборудования, наличие и исправность диэлектрических ковриков, своевременно подавать заявку </w:t>
            </w:r>
            <w:r w:rsidR="00626C73">
              <w:rPr>
                <w:rFonts w:ascii="Times New Roman" w:eastAsia="Calibri" w:hAnsi="Times New Roman" w:cs="Times New Roman"/>
              </w:rPr>
              <w:t xml:space="preserve">в Журнале неисправностей оборудования </w:t>
            </w:r>
            <w:r>
              <w:rPr>
                <w:rFonts w:ascii="Times New Roman" w:eastAsia="Calibri" w:hAnsi="Times New Roman" w:cs="Times New Roman"/>
              </w:rPr>
              <w:t>на обеспечение диэлектрическими ковриками прачечных, пищеблоков и прочих помещений по необходимости</w:t>
            </w:r>
            <w:r w:rsidR="00626C73">
              <w:rPr>
                <w:rFonts w:ascii="Times New Roman" w:eastAsia="Calibri" w:hAnsi="Times New Roman" w:cs="Times New Roman"/>
              </w:rPr>
              <w:t>, э</w:t>
            </w:r>
            <w:r w:rsidR="00626C73" w:rsidRPr="00043C35">
              <w:rPr>
                <w:rFonts w:ascii="Times New Roman" w:eastAsia="Calibri" w:hAnsi="Times New Roman" w:cs="Times New Roman"/>
              </w:rPr>
              <w:t>лектрические аппараты, техническое состояние которых не соответствует требованиям ППБ или имеющие отклонения от допустимых предел</w:t>
            </w:r>
            <w:r w:rsidR="00626C73">
              <w:rPr>
                <w:rFonts w:ascii="Times New Roman" w:eastAsia="Calibri" w:hAnsi="Times New Roman" w:cs="Times New Roman"/>
              </w:rPr>
              <w:t>ов, подлежат замене или ремонту;</w:t>
            </w:r>
          </w:p>
        </w:tc>
      </w:tr>
      <w:tr w:rsidR="00023E26" w:rsidRPr="000E2314" w14:paraId="6FDBE66B" w14:textId="77777777" w:rsidTr="009B124C">
        <w:trPr>
          <w:cantSplit/>
          <w:trHeight w:val="5089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3DCC9E" w14:textId="77777777" w:rsidR="00023E26" w:rsidRPr="000E2314" w:rsidRDefault="00023E26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7ED7FB" w14:textId="65DE0B04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>
              <w:rPr>
                <w:rFonts w:ascii="Times New Roman" w:eastAsia="Calibri" w:hAnsi="Times New Roman" w:cs="Times New Roman"/>
              </w:rPr>
              <w:t xml:space="preserve">подводящих </w:t>
            </w:r>
            <w:r w:rsidR="00626C73">
              <w:rPr>
                <w:rFonts w:ascii="Times New Roman" w:eastAsia="Calibri" w:hAnsi="Times New Roman" w:cs="Times New Roman"/>
              </w:rPr>
              <w:t xml:space="preserve">к технологическому оборудованию </w:t>
            </w:r>
            <w:r>
              <w:rPr>
                <w:rFonts w:ascii="Times New Roman" w:eastAsia="Calibri" w:hAnsi="Times New Roman" w:cs="Times New Roman"/>
              </w:rPr>
              <w:t>сетей ТВСиК</w:t>
            </w:r>
            <w:r w:rsidRPr="009E70CF">
              <w:rPr>
                <w:rFonts w:ascii="Times New Roman" w:eastAsia="Calibri" w:hAnsi="Times New Roman" w:cs="Times New Roman"/>
              </w:rPr>
              <w:t xml:space="preserve"> на детских садах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85FE390" w14:textId="77777777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 проведении обслуживания обеспечить выполнение:</w:t>
            </w:r>
          </w:p>
          <w:p w14:paraId="47E0DEDD" w14:textId="37BC17A2" w:rsidR="00023E26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подводящие</w:t>
            </w:r>
            <w:r w:rsidRPr="00E83C80">
              <w:rPr>
                <w:rFonts w:ascii="Times New Roman" w:eastAsia="Calibri" w:hAnsi="Times New Roman" w:cs="Times New Roman"/>
                <w:i/>
              </w:rPr>
              <w:t xml:space="preserve"> трубопроводы</w:t>
            </w:r>
            <w:r w:rsidR="00626C73">
              <w:rPr>
                <w:rFonts w:ascii="Times New Roman" w:eastAsia="Calibri" w:hAnsi="Times New Roman" w:cs="Times New Roman"/>
                <w:i/>
              </w:rPr>
              <w:t xml:space="preserve"> ТВСиК</w:t>
            </w:r>
            <w:r w:rsidRPr="00E83C80">
              <w:rPr>
                <w:rFonts w:ascii="Times New Roman" w:eastAsia="Calibri" w:hAnsi="Times New Roman" w:cs="Times New Roman"/>
              </w:rPr>
              <w:t xml:space="preserve">: наружный осмотр трубопроводов для выявления неплотностей в стыках и фланцевых соединениях </w:t>
            </w:r>
            <w:r>
              <w:rPr>
                <w:rFonts w:ascii="Times New Roman" w:eastAsia="Calibri" w:hAnsi="Times New Roman" w:cs="Times New Roman"/>
              </w:rPr>
              <w:t>и антикоррозионного покрытия,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E83C80">
              <w:rPr>
                <w:rFonts w:ascii="Times New Roman" w:eastAsia="Calibri" w:hAnsi="Times New Roman" w:cs="Times New Roman"/>
              </w:rPr>
              <w:t>смотр и мелкий ремонт трубопроводной</w:t>
            </w:r>
            <w:r>
              <w:rPr>
                <w:rFonts w:ascii="Times New Roman" w:eastAsia="Calibri" w:hAnsi="Times New Roman" w:cs="Times New Roman"/>
              </w:rPr>
              <w:t xml:space="preserve"> арматуры при рабочем положении,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E83C80">
              <w:rPr>
                <w:rFonts w:ascii="Times New Roman" w:eastAsia="Calibri" w:hAnsi="Times New Roman" w:cs="Times New Roman"/>
              </w:rPr>
              <w:t>мена неисправной запорной арматуры</w:t>
            </w:r>
            <w:r>
              <w:rPr>
                <w:rFonts w:ascii="Times New Roman" w:eastAsia="Calibri" w:hAnsi="Times New Roman" w:cs="Times New Roman"/>
              </w:rPr>
              <w:t xml:space="preserve"> диаметром до 20 мм до 10 шт. в месяц</w:t>
            </w:r>
            <w:r w:rsidRPr="00E83C80">
              <w:rPr>
                <w:rFonts w:ascii="Times New Roman" w:eastAsia="Calibri" w:hAnsi="Times New Roman" w:cs="Times New Roman"/>
              </w:rPr>
              <w:t>, маховичков, перенабивка с</w:t>
            </w:r>
            <w:r>
              <w:rPr>
                <w:rFonts w:ascii="Times New Roman" w:eastAsia="Calibri" w:hAnsi="Times New Roman" w:cs="Times New Roman"/>
              </w:rPr>
              <w:t>альников</w:t>
            </w:r>
            <w:r w:rsidRPr="00E83C80">
              <w:rPr>
                <w:rFonts w:ascii="Times New Roman" w:eastAsia="Calibri" w:hAnsi="Times New Roman" w:cs="Times New Roman"/>
              </w:rPr>
              <w:t>;</w:t>
            </w:r>
          </w:p>
          <w:p w14:paraId="56A44796" w14:textId="4FAC4DB9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отводящие </w:t>
            </w:r>
            <w:r w:rsidRPr="00E83C80">
              <w:rPr>
                <w:rFonts w:ascii="Times New Roman" w:eastAsia="Calibri" w:hAnsi="Times New Roman" w:cs="Times New Roman"/>
                <w:i/>
              </w:rPr>
              <w:t>канализационные сети</w:t>
            </w:r>
            <w:r w:rsidRPr="00E83C80">
              <w:rPr>
                <w:rFonts w:ascii="Times New Roman" w:eastAsia="Calibri" w:hAnsi="Times New Roman" w:cs="Times New Roman"/>
              </w:rPr>
              <w:t>: устранение засоров</w:t>
            </w:r>
            <w:r>
              <w:rPr>
                <w:rFonts w:ascii="Times New Roman" w:eastAsia="Calibri" w:hAnsi="Times New Roman" w:cs="Times New Roman"/>
              </w:rPr>
              <w:t xml:space="preserve"> осмотр и проведение заделки трещин и устранение утечек</w:t>
            </w:r>
            <w:r w:rsidRPr="00E83C80">
              <w:rPr>
                <w:rFonts w:ascii="Times New Roman" w:eastAsia="Calibri" w:hAnsi="Times New Roman" w:cs="Times New Roman"/>
              </w:rPr>
              <w:t>;</w:t>
            </w:r>
            <w:r w:rsidR="00626C73">
              <w:rPr>
                <w:rFonts w:ascii="Times New Roman" w:eastAsia="Calibri" w:hAnsi="Times New Roman" w:cs="Times New Roman"/>
              </w:rPr>
              <w:t xml:space="preserve"> п</w:t>
            </w:r>
            <w:r w:rsidR="00626C73" w:rsidRPr="00E83C80">
              <w:rPr>
                <w:rFonts w:ascii="Times New Roman" w:eastAsia="Calibri" w:hAnsi="Times New Roman" w:cs="Times New Roman"/>
              </w:rPr>
              <w:t>роверка состояния канализационных выпусков и плотности раструбов</w:t>
            </w:r>
            <w:r w:rsidR="00626C73">
              <w:rPr>
                <w:rFonts w:ascii="Times New Roman" w:eastAsia="Calibri" w:hAnsi="Times New Roman" w:cs="Times New Roman"/>
              </w:rPr>
              <w:t xml:space="preserve"> отводящих сетей от оборудования</w:t>
            </w:r>
          </w:p>
          <w:p w14:paraId="26DFB97E" w14:textId="3F212E95" w:rsidR="00471FBC" w:rsidRPr="002133CF" w:rsidRDefault="00471FBC" w:rsidP="009B124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E47CA">
              <w:rPr>
                <w:rFonts w:ascii="Times New Roman" w:eastAsia="Calibri" w:hAnsi="Times New Roman" w:cs="Times New Roman"/>
                <w:i/>
              </w:rPr>
              <w:t>санитарно-техническое оборудование</w:t>
            </w:r>
            <w:r>
              <w:rPr>
                <w:rFonts w:ascii="Times New Roman" w:eastAsia="Calibri" w:hAnsi="Times New Roman" w:cs="Times New Roman"/>
              </w:rPr>
              <w:t>: с</w:t>
            </w:r>
            <w:r w:rsidRPr="00EE47CA">
              <w:rPr>
                <w:rFonts w:ascii="Times New Roman" w:eastAsia="Calibri" w:hAnsi="Times New Roman" w:cs="Times New Roman"/>
              </w:rPr>
              <w:t>мена прокладок в водопроводных кранах, уплотнение сгонов, устранение засоров, крепление санитарно- технических приборов, прочистка сифонов, регулировка и набивка сальников, замена сгонов, контр</w:t>
            </w:r>
            <w:r>
              <w:rPr>
                <w:rFonts w:ascii="Times New Roman" w:eastAsia="Calibri" w:hAnsi="Times New Roman" w:cs="Times New Roman"/>
              </w:rPr>
              <w:t>г</w:t>
            </w:r>
            <w:r w:rsidRPr="00EE47CA">
              <w:rPr>
                <w:rFonts w:ascii="Times New Roman" w:eastAsia="Calibri" w:hAnsi="Times New Roman" w:cs="Times New Roman"/>
              </w:rPr>
              <w:t>аек, муфт</w:t>
            </w:r>
            <w:r>
              <w:rPr>
                <w:rFonts w:ascii="Times New Roman" w:eastAsia="Calibri" w:hAnsi="Times New Roman" w:cs="Times New Roman"/>
              </w:rPr>
              <w:t xml:space="preserve"> и т.д., прочистка сеток (аэраторов); укрепление смесителей и подводящих трубопроводов; у</w:t>
            </w:r>
            <w:r w:rsidRPr="00EE47CA">
              <w:rPr>
                <w:rFonts w:ascii="Times New Roman" w:eastAsia="Calibri" w:hAnsi="Times New Roman" w:cs="Times New Roman"/>
              </w:rPr>
              <w:t>крепление расшатавшихся приборов в местах их присоединения к трубопроводу, укрепление трубопроводов</w:t>
            </w:r>
            <w:r w:rsidR="009B124C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B124C" w:rsidRPr="000E2314" w14:paraId="6F0E9880" w14:textId="77777777" w:rsidTr="009B124C">
        <w:trPr>
          <w:cantSplit/>
          <w:trHeight w:val="23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4D7FB7A" w14:textId="21908671" w:rsidR="009B124C" w:rsidRPr="000E2314" w:rsidRDefault="009B124C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2.7.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CD76A1B" w14:textId="41D3DB50" w:rsidR="009B124C" w:rsidRPr="009E70CF" w:rsidRDefault="009B124C" w:rsidP="001B2CB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B124C">
              <w:rPr>
                <w:rFonts w:ascii="Times New Roman" w:eastAsia="Calibri" w:hAnsi="Times New Roman" w:cs="Times New Roman"/>
              </w:rPr>
              <w:t>Виды работ, выполняемых</w:t>
            </w:r>
            <w:r>
              <w:rPr>
                <w:rFonts w:ascii="Times New Roman" w:eastAsia="Calibri" w:hAnsi="Times New Roman" w:cs="Times New Roman"/>
              </w:rPr>
              <w:t xml:space="preserve"> при </w:t>
            </w:r>
            <w:r w:rsidRPr="009B124C">
              <w:rPr>
                <w:rFonts w:ascii="Times New Roman" w:eastAsia="Calibri" w:hAnsi="Times New Roman" w:cs="Times New Roman"/>
              </w:rPr>
              <w:t xml:space="preserve">эксплуатации и техническом обслуживании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964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Айхальского</w:t>
            </w:r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приведены в </w:t>
            </w:r>
            <w:r w:rsidR="001B2CBB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риложении №1 к настоящему Техническому заданию.</w:t>
            </w:r>
          </w:p>
        </w:tc>
      </w:tr>
      <w:tr w:rsidR="009B124C" w:rsidRPr="000E2314" w14:paraId="49036041" w14:textId="77777777" w:rsidTr="009B124C">
        <w:trPr>
          <w:cantSplit/>
          <w:trHeight w:val="23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E67FCF" w14:textId="408254F3" w:rsidR="009B124C" w:rsidRPr="000E2314" w:rsidRDefault="009B124C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1C1F5E6" w14:textId="35EF1473" w:rsidR="009B124C" w:rsidRPr="009E70CF" w:rsidRDefault="009B124C" w:rsidP="00C8392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Распределение технологического оборудования по группам </w:t>
            </w:r>
            <w:r w:rsidR="00E83623">
              <w:rPr>
                <w:rFonts w:ascii="Times New Roman" w:eastAsia="Calibri" w:hAnsi="Times New Roman" w:cs="Times New Roman"/>
              </w:rPr>
              <w:t xml:space="preserve">и видам </w:t>
            </w:r>
            <w:r>
              <w:rPr>
                <w:rFonts w:ascii="Times New Roman" w:eastAsia="Calibri" w:hAnsi="Times New Roman" w:cs="Times New Roman"/>
              </w:rPr>
              <w:t xml:space="preserve">оборудования и </w:t>
            </w:r>
            <w:r w:rsidR="00E83623">
              <w:rPr>
                <w:rFonts w:ascii="Times New Roman" w:eastAsia="Calibri" w:hAnsi="Times New Roman" w:cs="Times New Roman"/>
              </w:rPr>
              <w:t>принадлежности</w:t>
            </w:r>
            <w:r>
              <w:rPr>
                <w:rFonts w:ascii="Times New Roman" w:eastAsia="Calibri" w:hAnsi="Times New Roman" w:cs="Times New Roman"/>
              </w:rPr>
              <w:t xml:space="preserve"> детским садам</w:t>
            </w:r>
            <w:r w:rsidR="00C83921">
              <w:rPr>
                <w:rFonts w:ascii="Times New Roman" w:eastAsia="Calibri" w:hAnsi="Times New Roman" w:cs="Times New Roman"/>
              </w:rPr>
              <w:t xml:space="preserve"> и периодичность ТО</w:t>
            </w:r>
            <w:r>
              <w:rPr>
                <w:rFonts w:ascii="Times New Roman" w:eastAsia="Calibri" w:hAnsi="Times New Roman" w:cs="Times New Roman"/>
              </w:rPr>
              <w:t xml:space="preserve"> приведен</w:t>
            </w:r>
            <w:r w:rsidR="00C83921">
              <w:rPr>
                <w:rFonts w:ascii="Times New Roman" w:eastAsia="Calibri" w:hAnsi="Times New Roman" w:cs="Times New Roman"/>
              </w:rPr>
              <w:t>ы</w:t>
            </w:r>
            <w:r>
              <w:rPr>
                <w:rFonts w:ascii="Times New Roman" w:eastAsia="Calibri" w:hAnsi="Times New Roman" w:cs="Times New Roman"/>
              </w:rPr>
              <w:t xml:space="preserve"> в Приложении №2 к настоящему Техническому заданию.</w:t>
            </w:r>
          </w:p>
        </w:tc>
      </w:tr>
      <w:tr w:rsidR="00023E26" w:rsidRPr="000E2314" w14:paraId="595D4ABD" w14:textId="77777777" w:rsidTr="00471FBC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379308" w14:textId="6E146A02" w:rsidR="00023E26" w:rsidRPr="000E2314" w:rsidRDefault="00E83623" w:rsidP="00D563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6BDACD08" w:rsidR="00023E26" w:rsidRPr="000E2314" w:rsidRDefault="00023E26" w:rsidP="00D5638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контроля, поставщиками коммунальных услуг и энергоносителей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6935DFC" w14:textId="77777777" w:rsidTr="00471FBC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DDEC7E" w14:textId="2033B861" w:rsidR="00023E26" w:rsidRPr="000E2314" w:rsidRDefault="00E83623" w:rsidP="004553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023E26" w:rsidRPr="000E2314" w:rsidRDefault="00023E26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023E26" w:rsidRPr="000E2314" w14:paraId="4B28867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AFC077" w14:textId="77777777" w:rsidR="00023E26" w:rsidRPr="000E2314" w:rsidRDefault="00023E26" w:rsidP="00A93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778B50" w14:textId="77777777" w:rsidR="00023E26" w:rsidRPr="000E2314" w:rsidRDefault="00023E26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023E26" w:rsidRPr="000E2314" w14:paraId="23C1EA8C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023E26" w:rsidRPr="000E2314" w:rsidRDefault="00023E26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023E26" w:rsidRPr="000E2314" w14:paraId="1193D353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023E26" w:rsidRPr="000E2314" w:rsidRDefault="00023E26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023E26" w:rsidRPr="000E2314" w14:paraId="474306E5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023E26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679874E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4ACC62" w14:textId="55399566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8FBE04" w14:textId="32CEE4EF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устройства электроустановок</w:t>
            </w:r>
          </w:p>
        </w:tc>
      </w:tr>
      <w:tr w:rsidR="00023E26" w:rsidRPr="000E2314" w14:paraId="6A759B0B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873A" w14:textId="1D254F83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58A9C4" w14:textId="46316124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023E26" w:rsidRPr="000E2314" w14:paraId="36A23FBF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B630CA" w14:textId="0919AB1C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A7333" w14:textId="6F688462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24.07.2013 N 328н (ред. от 15.11.2018)</w:t>
            </w:r>
          </w:p>
        </w:tc>
      </w:tr>
      <w:tr w:rsidR="00023E26" w:rsidRPr="000E2314" w14:paraId="0F9132F2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DEC7FB" w14:textId="38C6197A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AAD3EF" w14:textId="17AB896F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персоналом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19 февраля 2000 г. N 49</w:t>
            </w:r>
          </w:p>
        </w:tc>
      </w:tr>
      <w:tr w:rsidR="00023E26" w:rsidRPr="000E2314" w14:paraId="233D0E02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22CC4207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4158221E" w:rsidR="00023E26" w:rsidRPr="000E2314" w:rsidRDefault="00023E26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7D21">
              <w:rPr>
                <w:rFonts w:ascii="Times New Roman" w:eastAsia="Times New Roman" w:hAnsi="Times New Roman" w:cs="Times New Roman"/>
              </w:rPr>
              <w:t>Правила технической эксплуатации тепловых энергоустановок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A7D21">
              <w:rPr>
                <w:rFonts w:ascii="Times New Roman" w:eastAsia="Times New Roman" w:hAnsi="Times New Roman" w:cs="Times New Roman"/>
              </w:rPr>
              <w:t>от 24 марта 2003 г. N 115</w:t>
            </w:r>
          </w:p>
        </w:tc>
      </w:tr>
      <w:tr w:rsidR="00023E26" w:rsidRPr="000E2314" w14:paraId="028E5C3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4F2D34" w14:textId="110DBED1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8612DD" w14:textId="4464E15A" w:rsidR="00023E26" w:rsidRPr="000E2314" w:rsidRDefault="00023E26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E83623" w:rsidRPr="000E2314" w14:paraId="7196BB0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4A28123" w14:textId="575E1B36" w:rsidR="00E83623" w:rsidRDefault="00E8362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9411A32" w14:textId="04E93961" w:rsidR="00E83623" w:rsidRDefault="00E83623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E83623" w:rsidRPr="000E2314" w14:paraId="02ACC725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8ABE18" w14:textId="5046C4CD" w:rsidR="00E83623" w:rsidRDefault="00E8362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3.10.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AB8226" w14:textId="024B0174" w:rsidR="00E83623" w:rsidRDefault="00E83623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1DDD">
              <w:rPr>
                <w:rFonts w:ascii="Times New Roman" w:eastAsia="Times New Roman" w:hAnsi="Times New Roman" w:cs="Times New Roman"/>
              </w:rPr>
              <w:t>Система технического обслуживания и ремонта энергетического оборудования (А.И. Ящура. – М.: ЭНАС, 2008. – 504 с. ISBN 978-5-93196-849-0)</w:t>
            </w:r>
          </w:p>
        </w:tc>
      </w:tr>
    </w:tbl>
    <w:p w14:paraId="328E0296" w14:textId="508451AB" w:rsidR="000E2314" w:rsidRDefault="00A33151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p w14:paraId="7F3DE35C" w14:textId="18FD7D09" w:rsidR="005C0225" w:rsidRDefault="005C0225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8567"/>
      </w:tblGrid>
      <w:tr w:rsidR="000E2314" w:rsidRPr="000E2314" w14:paraId="08AA4D8A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2A27D1DC" w:rsidR="000E2314" w:rsidRPr="000E2314" w:rsidRDefault="00841DDD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Справки об оказании услуг, подписанные заведующими хозяйством детского сада</w:t>
            </w:r>
            <w:r w:rsidR="006B5E33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14:paraId="3C76182C" w14:textId="77777777" w:rsidR="000E2314" w:rsidRP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11"/>
        <w:gridCol w:w="3271"/>
      </w:tblGrid>
      <w:tr w:rsidR="00972295" w:rsidRPr="00972295" w14:paraId="179C2BAC" w14:textId="77777777" w:rsidTr="008A1C60">
        <w:tc>
          <w:tcPr>
            <w:tcW w:w="6111" w:type="dxa"/>
            <w:vAlign w:val="center"/>
          </w:tcPr>
          <w:bookmarkEnd w:id="1"/>
          <w:bookmarkEnd w:id="2"/>
          <w:bookmarkEnd w:id="3"/>
          <w:bookmarkEnd w:id="4"/>
          <w:p w14:paraId="32DA1960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271" w:type="dxa"/>
            <w:vAlign w:val="center"/>
          </w:tcPr>
          <w:p w14:paraId="740C5169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972295" w:rsidRPr="00972295" w14:paraId="39DBC640" w14:textId="77777777" w:rsidTr="008A1C60">
        <w:tc>
          <w:tcPr>
            <w:tcW w:w="6111" w:type="dxa"/>
            <w:vAlign w:val="center"/>
          </w:tcPr>
          <w:p w14:paraId="1AEB4B1B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4FAD1C68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3F279434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00557BA2" w14:textId="51C03BB1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71" w:type="dxa"/>
          </w:tcPr>
          <w:p w14:paraId="6A74A5BA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1806D366" w14:textId="09051C83" w:rsidR="00972295" w:rsidRPr="00972295" w:rsidRDefault="00F97629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Телегин О.Г.</w:t>
            </w:r>
          </w:p>
          <w:p w14:paraId="58E8B776" w14:textId="3F771946" w:rsidR="00972295" w:rsidRPr="00972295" w:rsidRDefault="006B5E33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Начальник ТО-энергетик</w:t>
            </w:r>
          </w:p>
          <w:p w14:paraId="72D307AD" w14:textId="7289E895" w:rsidR="00972295" w:rsidRPr="00972295" w:rsidRDefault="00F97629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89142560931</w:t>
            </w:r>
            <w:r w:rsidR="00972295"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,</w:t>
            </w:r>
          </w:p>
          <w:p w14:paraId="1052217F" w14:textId="382F0D8B" w:rsidR="006B5E33" w:rsidRPr="00972295" w:rsidRDefault="008B18BE" w:rsidP="008A1C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hyperlink r:id="rId8" w:history="1">
              <w:r w:rsidR="00F97629" w:rsidRPr="00524C7A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eastAsia="ru-RU"/>
                </w:rPr>
                <w:t>T</w:t>
              </w:r>
              <w:r w:rsidR="00F97629" w:rsidRPr="00524C7A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val="en-US" w:eastAsia="ru-RU"/>
                </w:rPr>
                <w:t>eleginOG</w:t>
              </w:r>
              <w:r w:rsidR="00F97629" w:rsidRPr="00524C7A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eastAsia="ru-RU"/>
                </w:rPr>
                <w:t>@anodo.ru</w:t>
              </w:r>
            </w:hyperlink>
          </w:p>
        </w:tc>
      </w:tr>
    </w:tbl>
    <w:p w14:paraId="1106CDAD" w14:textId="089B5CB9" w:rsidR="003C6659" w:rsidRDefault="003C6659" w:rsidP="000E2314"/>
    <w:p w14:paraId="6C7D69A3" w14:textId="12836FFF" w:rsidR="002F2D90" w:rsidRDefault="002F2D90" w:rsidP="00E8362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F28803D" w14:textId="77777777" w:rsidR="002F2D90" w:rsidRDefault="002F2D90" w:rsidP="002F2D90">
      <w:pPr>
        <w:spacing w:after="0" w:line="240" w:lineRule="auto"/>
      </w:pPr>
    </w:p>
    <w:p w14:paraId="3B67053B" w14:textId="77777777" w:rsidR="004B18BF" w:rsidRDefault="004B18BF" w:rsidP="002F2D90">
      <w:pPr>
        <w:spacing w:after="0" w:line="240" w:lineRule="auto"/>
      </w:pPr>
    </w:p>
    <w:p w14:paraId="7A407B27" w14:textId="77777777" w:rsidR="004B18BF" w:rsidRDefault="004B18BF" w:rsidP="002F2D90">
      <w:pPr>
        <w:spacing w:after="0" w:line="240" w:lineRule="auto"/>
      </w:pPr>
    </w:p>
    <w:p w14:paraId="73AF2FD2" w14:textId="77777777" w:rsidR="004B18BF" w:rsidRDefault="004B18BF" w:rsidP="002F2D90">
      <w:pPr>
        <w:spacing w:after="0" w:line="240" w:lineRule="auto"/>
        <w:sectPr w:rsidR="004B18BF" w:rsidSect="00E133C1">
          <w:footerReference w:type="default" r:id="rId9"/>
          <w:pgSz w:w="11907" w:h="16840"/>
          <w:pgMar w:top="568" w:right="850" w:bottom="567" w:left="1701" w:header="709" w:footer="709" w:gutter="0"/>
          <w:cols w:space="720"/>
          <w:docGrid w:linePitch="299"/>
        </w:sectPr>
      </w:pPr>
    </w:p>
    <w:p w14:paraId="16C17564" w14:textId="64503286" w:rsidR="004B18BF" w:rsidRDefault="004B18BF" w:rsidP="002F2D90">
      <w:pPr>
        <w:spacing w:after="0" w:line="240" w:lineRule="auto"/>
      </w:pPr>
    </w:p>
    <w:p w14:paraId="536E51E4" w14:textId="79AC1A68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>Приложение № 1</w:t>
      </w:r>
      <w:r w:rsidR="0081453B" w:rsidRPr="00BB72FF">
        <w:rPr>
          <w:rFonts w:ascii="Times New Roman" w:hAnsi="Times New Roman"/>
          <w:sz w:val="16"/>
          <w:szCs w:val="16"/>
        </w:rPr>
        <w:t xml:space="preserve"> </w:t>
      </w:r>
      <w:r w:rsidR="004B18BF" w:rsidRPr="00BB72FF">
        <w:rPr>
          <w:rFonts w:ascii="Times New Roman" w:hAnsi="Times New Roman"/>
          <w:sz w:val="16"/>
          <w:szCs w:val="16"/>
        </w:rPr>
        <w:t xml:space="preserve">к Техническому заданию </w:t>
      </w:r>
      <w:r w:rsidRPr="00BB72FF">
        <w:rPr>
          <w:rFonts w:ascii="Times New Roman" w:hAnsi="Times New Roman"/>
          <w:sz w:val="16"/>
          <w:szCs w:val="16"/>
        </w:rPr>
        <w:t>на оказание услуг по эксплуатации</w:t>
      </w:r>
    </w:p>
    <w:p w14:paraId="585FFD3D" w14:textId="77777777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и техническому обслуживанию холодильного, электротеплового,</w:t>
      </w:r>
    </w:p>
    <w:p w14:paraId="3DE9CE60" w14:textId="15870AC1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электромеханического оборудования, прочего оборудования, а так же</w:t>
      </w:r>
    </w:p>
    <w:p w14:paraId="67EBE730" w14:textId="163E3C17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переносного ручного электроинструмента, установленного в пищеблоках,</w:t>
      </w:r>
    </w:p>
    <w:p w14:paraId="7FF46DEE" w14:textId="7F390800" w:rsidR="006B6513" w:rsidRPr="00BB72FF" w:rsidRDefault="006B6513" w:rsidP="0061519F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прачечных, складских и других помещениях детских садов </w:t>
      </w:r>
      <w:r w:rsidR="0096486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Айхальского</w:t>
      </w:r>
      <w:r w:rsidR="0061519F" w:rsidRPr="00BB72F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отделения</w:t>
      </w:r>
      <w:r w:rsidR="0061519F" w:rsidRPr="00BB72FF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 </w:t>
      </w:r>
      <w:r w:rsidR="00F97629">
        <w:rPr>
          <w:rFonts w:ascii="Times New Roman" w:hAnsi="Times New Roman"/>
          <w:sz w:val="16"/>
          <w:szCs w:val="16"/>
        </w:rPr>
        <w:t>ДОО «Алмазик» в 2021</w:t>
      </w:r>
      <w:r w:rsidRPr="00BB72FF">
        <w:rPr>
          <w:rFonts w:ascii="Times New Roman" w:hAnsi="Times New Roman"/>
          <w:sz w:val="16"/>
          <w:szCs w:val="16"/>
        </w:rPr>
        <w:t xml:space="preserve"> г.</w:t>
      </w: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3"/>
        <w:gridCol w:w="2822"/>
        <w:gridCol w:w="6967"/>
        <w:gridCol w:w="5366"/>
      </w:tblGrid>
      <w:tr w:rsidR="004B18BF" w:rsidRPr="00FC7A74" w14:paraId="55F0DCF1" w14:textId="77777777" w:rsidTr="004B18BF">
        <w:trPr>
          <w:trHeight w:val="690"/>
        </w:trPr>
        <w:tc>
          <w:tcPr>
            <w:tcW w:w="15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994DE" w14:textId="55265FE2" w:rsidR="004B18BF" w:rsidRPr="00FC7A74" w:rsidRDefault="004B18BF" w:rsidP="001B2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Виды работ, выполняемых при 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эксплуатации 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техническом обслуживании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холодильного, электротеплового,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электромеханического 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борудования, прочего оборудования, а так же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переносного ручного электроинструмента, установленного в пищеблоках,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прачечных, складских и других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помещениях 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детских садов </w:t>
            </w:r>
            <w:r w:rsidR="0096486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Айхальского</w:t>
            </w:r>
            <w:r w:rsidR="0061519F" w:rsidRPr="0061519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отделения 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АН ДОО «Алмазик»</w:t>
            </w:r>
            <w:r w:rsidR="00F9762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в 2021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г.</w:t>
            </w:r>
          </w:p>
        </w:tc>
      </w:tr>
      <w:tr w:rsidR="004B18BF" w:rsidRPr="00000FD0" w14:paraId="141817A7" w14:textId="77777777" w:rsidTr="004B18BF">
        <w:trPr>
          <w:trHeight w:val="31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8F0A8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50E1C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B210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F407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B18BF" w:rsidRPr="00000FD0" w14:paraId="3BCD0888" w14:textId="77777777" w:rsidTr="004B18BF">
        <w:trPr>
          <w:trHeight w:val="300"/>
        </w:trPr>
        <w:tc>
          <w:tcPr>
            <w:tcW w:w="5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02B05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 п.п.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F5859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оборудования</w:t>
            </w:r>
          </w:p>
        </w:tc>
        <w:tc>
          <w:tcPr>
            <w:tcW w:w="123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F3D4000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Пери</w:t>
            </w:r>
            <w:r w:rsidRPr="00000FD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одичность и наименование выполня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емых работ</w:t>
            </w:r>
          </w:p>
        </w:tc>
      </w:tr>
      <w:tr w:rsidR="004B18BF" w:rsidRPr="00000FD0" w14:paraId="4B6991FD" w14:textId="77777777" w:rsidTr="004B18BF">
        <w:trPr>
          <w:trHeight w:val="300"/>
        </w:trPr>
        <w:tc>
          <w:tcPr>
            <w:tcW w:w="5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1CA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104F1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B755F6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Ежемесячно</w:t>
            </w:r>
          </w:p>
        </w:tc>
      </w:tr>
      <w:tr w:rsidR="004B18BF" w:rsidRPr="00000FD0" w14:paraId="58D2DA90" w14:textId="77777777" w:rsidTr="004B18BF">
        <w:trPr>
          <w:trHeight w:val="408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1265A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Электромеханическое оборудование</w:t>
            </w:r>
          </w:p>
        </w:tc>
      </w:tr>
      <w:tr w:rsidR="004B18BF" w:rsidRPr="00000FD0" w14:paraId="31CABD14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79BCF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115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Универсальная кухонная машина УКМ-1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C318D7" w14:textId="77777777" w:rsidR="004B18BF" w:rsidRPr="00862C8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862C8D">
              <w:rPr>
                <w:rFonts w:ascii="Times New Roman" w:hAnsi="Times New Roman"/>
              </w:rPr>
              <w:t xml:space="preserve">Для машины УКМ рекомендуется следующая структура ремонтного цикла: </w:t>
            </w:r>
          </w:p>
          <w:p w14:paraId="3C9CA89A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862C8D">
              <w:rPr>
                <w:rFonts w:ascii="Times New Roman" w:hAnsi="Times New Roman"/>
              </w:rPr>
              <w:t xml:space="preserve">5ТО-ТР-5ТО-ТР-5ТО-ТР-5ТО-ТР-5ТО-ТР-5ТО-ТР-5ТО-ТР-5ТО-К. </w:t>
            </w:r>
          </w:p>
          <w:p w14:paraId="6BC7AC04" w14:textId="661F14C1" w:rsidR="00C90C72" w:rsidRPr="00862C8D" w:rsidRDefault="00C90C72" w:rsidP="007D456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0618"/>
            </w:tblGrid>
            <w:tr w:rsidR="004B18BF" w:rsidRPr="00862C8D" w14:paraId="509FBB8A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7D5C739B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0618" w:type="dxa"/>
                </w:tcPr>
                <w:p w14:paraId="5ECBEF14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4B18BF" w:rsidRPr="00862C8D" w14:paraId="3110D28D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1AEA7ED8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ПРИВОДНОЙ МЕХАНИЗМ ПМ </w:t>
                  </w:r>
                </w:p>
              </w:tc>
            </w:tr>
            <w:tr w:rsidR="004B18BF" w:rsidRPr="00862C8D" w14:paraId="5B35F4CD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6D6A39E5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Проведение наружного осмотра приводного механизма </w:t>
                  </w:r>
                </w:p>
              </w:tc>
              <w:tc>
                <w:tcPr>
                  <w:tcW w:w="10618" w:type="dxa"/>
                </w:tcPr>
                <w:p w14:paraId="1F3BFBC2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141D03F7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3FFD4692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работы приводного механизма на холостом ходу </w:t>
                  </w:r>
                </w:p>
              </w:tc>
              <w:tc>
                <w:tcPr>
                  <w:tcW w:w="10618" w:type="dxa"/>
                </w:tcPr>
                <w:p w14:paraId="728930AB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включением кнопки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«Пуск»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Течь масла просматривается визуально </w:t>
                  </w:r>
                </w:p>
              </w:tc>
            </w:tr>
            <w:tr w:rsidR="004B18BF" w:rsidRPr="00862C8D" w14:paraId="27B8B3C4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382DC72A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работы электродвигателя </w:t>
                  </w:r>
                </w:p>
              </w:tc>
              <w:tc>
                <w:tcPr>
                  <w:tcW w:w="10618" w:type="dxa"/>
                </w:tcPr>
                <w:p w14:paraId="4F3E6515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слух. Приводной механизм должен работать с равномерным шумом. </w:t>
                  </w:r>
                </w:p>
              </w:tc>
            </w:tr>
            <w:tr w:rsidR="004B18BF" w:rsidRPr="00862C8D" w14:paraId="0AAC36F2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73D53793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резьбовых креплений. </w:t>
                  </w:r>
                </w:p>
              </w:tc>
              <w:tc>
                <w:tcPr>
                  <w:tcW w:w="10618" w:type="dxa"/>
                </w:tcPr>
                <w:p w14:paraId="55C1E648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ключом и отверткой. </w:t>
                  </w:r>
                </w:p>
              </w:tc>
            </w:tr>
            <w:tr w:rsidR="004B18BF" w:rsidRPr="00862C8D" w14:paraId="15731AF7" w14:textId="77777777" w:rsidTr="001B2CBB">
              <w:trPr>
                <w:trHeight w:val="482"/>
              </w:trPr>
              <w:tc>
                <w:tcPr>
                  <w:tcW w:w="5279" w:type="dxa"/>
                </w:tcPr>
                <w:p w14:paraId="0BC48CC7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заземления электрической аппаратуры. </w:t>
                  </w:r>
                </w:p>
              </w:tc>
              <w:tc>
                <w:tcPr>
                  <w:tcW w:w="10618" w:type="dxa"/>
                </w:tcPr>
                <w:p w14:paraId="0E595DE0" w14:textId="77777777" w:rsidR="004B18BF" w:rsidRPr="00862C8D" w:rsidRDefault="004B18BF" w:rsidP="00F614C6">
                  <w:pPr>
                    <w:pStyle w:val="Default"/>
                    <w:tabs>
                      <w:tab w:val="left" w:pos="6835"/>
                    </w:tabs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Следует обеспечить плотное прилегание головки болта или винта к заземляющему проводу или корпусу машины с помощью ключа и отвертки </w:t>
                  </w:r>
                </w:p>
              </w:tc>
            </w:tr>
            <w:tr w:rsidR="004B18BF" w:rsidRPr="00862C8D" w14:paraId="0817A459" w14:textId="77777777" w:rsidTr="001B2CBB">
              <w:trPr>
                <w:trHeight w:val="203"/>
              </w:trPr>
              <w:tc>
                <w:tcPr>
                  <w:tcW w:w="5279" w:type="dxa"/>
                </w:tcPr>
                <w:p w14:paraId="7BDE3F3B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Наличие смазки </w:t>
                  </w:r>
                </w:p>
              </w:tc>
              <w:tc>
                <w:tcPr>
                  <w:tcW w:w="10618" w:type="dxa"/>
                </w:tcPr>
                <w:p w14:paraId="182CC1E8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согласно «Таблице смазки машины» </w:t>
                  </w:r>
                </w:p>
              </w:tc>
            </w:tr>
            <w:tr w:rsidR="004B18BF" w:rsidRPr="00862C8D" w14:paraId="791F9C73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0E088D41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МЯСОРУБКА ММ, ММПII-1 </w:t>
                  </w:r>
                </w:p>
              </w:tc>
            </w:tr>
            <w:tr w:rsidR="004B18BF" w:rsidRPr="00862C8D" w14:paraId="5D618125" w14:textId="77777777" w:rsidTr="001B2CBB">
              <w:trPr>
                <w:trHeight w:val="103"/>
              </w:trPr>
              <w:tc>
                <w:tcPr>
                  <w:tcW w:w="5279" w:type="dxa"/>
                </w:tcPr>
                <w:p w14:paraId="4CC1DD9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режущей кромки ножей </w:t>
                  </w:r>
                </w:p>
              </w:tc>
              <w:tc>
                <w:tcPr>
                  <w:tcW w:w="10618" w:type="dxa"/>
                </w:tcPr>
                <w:p w14:paraId="445DCBD5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6B4FB861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00A44F52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рабочей плоскости ножевой решетки </w:t>
                  </w:r>
                </w:p>
              </w:tc>
              <w:tc>
                <w:tcPr>
                  <w:tcW w:w="10618" w:type="dxa"/>
                </w:tcPr>
                <w:p w14:paraId="3A83BF53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6D2391F8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6C6155C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 МО, МО-01, МО-02 </w:t>
                  </w:r>
                </w:p>
              </w:tc>
            </w:tr>
            <w:tr w:rsidR="004B18BF" w:rsidRPr="00862C8D" w14:paraId="303BAF5B" w14:textId="77777777" w:rsidTr="001B2CBB">
              <w:trPr>
                <w:trHeight w:val="204"/>
              </w:trPr>
              <w:tc>
                <w:tcPr>
                  <w:tcW w:w="5279" w:type="dxa"/>
                </w:tcPr>
                <w:p w14:paraId="08A3D49A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Размер от опорной плоскости стакана до основания расточки корпуса </w:t>
                  </w:r>
                </w:p>
              </w:tc>
              <w:tc>
                <w:tcPr>
                  <w:tcW w:w="10618" w:type="dxa"/>
                </w:tcPr>
                <w:p w14:paraId="101FD504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Проверять шаблоном. Должен быть 16 0,1 мм. </w:t>
                  </w:r>
                </w:p>
              </w:tc>
            </w:tr>
            <w:tr w:rsidR="004B18BF" w:rsidRPr="00862C8D" w14:paraId="290D851A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7CC2F2AC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режущих кромок ножей </w:t>
                  </w:r>
                </w:p>
              </w:tc>
              <w:tc>
                <w:tcPr>
                  <w:tcW w:w="10618" w:type="dxa"/>
                </w:tcPr>
                <w:p w14:paraId="5DE4AEAA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Режущие кромки должны быть острыми </w:t>
                  </w:r>
                </w:p>
              </w:tc>
            </w:tr>
            <w:tr w:rsidR="004B18BF" w:rsidRPr="00862C8D" w14:paraId="0628A76D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5DB1B99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МЕХАНИЗМЫ ВМ, МП – 01, РЧ, МО, МР </w:t>
                  </w:r>
                </w:p>
              </w:tc>
            </w:tr>
            <w:tr w:rsidR="004B18BF" w:rsidRPr="00862C8D" w14:paraId="3D91BEEC" w14:textId="77777777" w:rsidTr="001B2CBB">
              <w:trPr>
                <w:trHeight w:val="356"/>
              </w:trPr>
              <w:tc>
                <w:tcPr>
                  <w:tcW w:w="5279" w:type="dxa"/>
                </w:tcPr>
                <w:p w14:paraId="60ABB977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зубчатых зацеплений </w:t>
                  </w:r>
                </w:p>
              </w:tc>
              <w:tc>
                <w:tcPr>
                  <w:tcW w:w="10618" w:type="dxa"/>
                </w:tcPr>
                <w:p w14:paraId="36F70543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Увеличенные люфты не допускаются. Не должно быть выкрашивания зубьев, трещин, сколов. </w:t>
                  </w:r>
                </w:p>
              </w:tc>
            </w:tr>
            <w:tr w:rsidR="004B18BF" w:rsidRPr="00862C8D" w14:paraId="093C6FDD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1B562693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 xml:space="preserve">Проверка состояния подшипников </w:t>
                  </w:r>
                </w:p>
              </w:tc>
              <w:tc>
                <w:tcPr>
                  <w:tcW w:w="10618" w:type="dxa"/>
                </w:tcPr>
                <w:p w14:paraId="531289C7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Визуально. При выработке смазки смазать дополнительно. </w:t>
                  </w:r>
                </w:p>
              </w:tc>
            </w:tr>
            <w:tr w:rsidR="004B18BF" w:rsidRPr="00862C8D" w14:paraId="5BB2ADD1" w14:textId="77777777" w:rsidTr="001B2CBB">
              <w:trPr>
                <w:trHeight w:val="356"/>
              </w:trPr>
              <w:tc>
                <w:tcPr>
                  <w:tcW w:w="5279" w:type="dxa"/>
                </w:tcPr>
                <w:p w14:paraId="6E9C1938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осевого люфта и затяжки подшипников </w:t>
                  </w:r>
                </w:p>
              </w:tc>
              <w:tc>
                <w:tcPr>
                  <w:tcW w:w="10618" w:type="dxa"/>
                </w:tcPr>
                <w:p w14:paraId="7580726D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Проверка затяжки производится ключом. Осевой люфт не должен ощущаться. Должна быть обеспечена легкость вращения. </w:t>
                  </w:r>
                </w:p>
              </w:tc>
            </w:tr>
            <w:tr w:rsidR="004B18BF" w:rsidRPr="00862C8D" w14:paraId="05BA17F2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70C30C41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 МИ </w:t>
                  </w:r>
                </w:p>
              </w:tc>
            </w:tr>
            <w:tr w:rsidR="004B18BF" w:rsidRPr="00862C8D" w14:paraId="17CA2F9E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4F355BD5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терочного диска и барабана </w:t>
                  </w:r>
                </w:p>
              </w:tc>
              <w:tc>
                <w:tcPr>
                  <w:tcW w:w="10618" w:type="dxa"/>
                </w:tcPr>
                <w:p w14:paraId="4D10C7B4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 На рабочих поверхностях должны быть не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сношенные зубья </w:t>
                  </w:r>
                </w:p>
              </w:tc>
            </w:tr>
            <w:tr w:rsidR="004B18BF" w:rsidRPr="00862C8D" w14:paraId="60ACCED5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4291711A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МЕХАНИЗМЫ МР, РЧ, МБ </w:t>
                  </w:r>
                </w:p>
              </w:tc>
            </w:tr>
            <w:tr w:rsidR="004B18BF" w:rsidRPr="00862C8D" w14:paraId="7573E7EB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608799CB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режущих кромок фрез </w:t>
                  </w:r>
                </w:p>
              </w:tc>
              <w:tc>
                <w:tcPr>
                  <w:tcW w:w="10618" w:type="dxa"/>
                </w:tcPr>
                <w:p w14:paraId="4D23E779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Визуально. Режущая кромка должна быть острой. </w:t>
                  </w:r>
                </w:p>
              </w:tc>
            </w:tr>
          </w:tbl>
          <w:p w14:paraId="438D937B" w14:textId="2C9EE4C0" w:rsidR="004B18BF" w:rsidRPr="00862C8D" w:rsidRDefault="001B2CBB" w:rsidP="003D3AD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 </w:t>
            </w:r>
            <w:r w:rsidR="004B18BF" w:rsidRPr="00862C8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Перечень основных работ и проверок, выполняемых при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мелком</w:t>
            </w:r>
            <w:r w:rsidR="004B18BF" w:rsidRPr="00862C8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ремонте </w:t>
            </w:r>
          </w:p>
          <w:tbl>
            <w:tblPr>
              <w:tblW w:w="170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792"/>
            </w:tblGrid>
            <w:tr w:rsidR="004B18BF" w:rsidRPr="00862C8D" w14:paraId="388384C0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07CABC0F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Работы и проверки, предусмотренные техническим обслуживанием </w:t>
                  </w:r>
                </w:p>
              </w:tc>
              <w:tc>
                <w:tcPr>
                  <w:tcW w:w="11792" w:type="dxa"/>
                </w:tcPr>
                <w:p w14:paraId="079D4C44" w14:textId="66BA5D8F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4B18BF" w:rsidRPr="00862C8D" w14:paraId="43FBC8DE" w14:textId="77777777" w:rsidTr="001B2CBB">
              <w:trPr>
                <w:trHeight w:val="735"/>
              </w:trPr>
              <w:tc>
                <w:tcPr>
                  <w:tcW w:w="5279" w:type="dxa"/>
                </w:tcPr>
                <w:p w14:paraId="28888E7F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Замена деталей подшипниковых узлов при их повреждении или износе </w:t>
                  </w:r>
                </w:p>
              </w:tc>
              <w:tc>
                <w:tcPr>
                  <w:tcW w:w="11792" w:type="dxa"/>
                </w:tcPr>
                <w:p w14:paraId="19CF6253" w14:textId="77777777" w:rsidR="004B18BF" w:rsidRPr="00862C8D" w:rsidRDefault="004B18BF" w:rsidP="003D3AD6">
                  <w:pPr>
                    <w:pStyle w:val="Default"/>
                    <w:ind w:right="48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Для осмотра и замены деталей подшипниковых узлов необходимо отклю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чить напряжение, отвинтить крепе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жные изделия, снять крышки, манжеты, вынуть валы, подш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ипники и другие детали. Поврежде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нные детали заменить, заполнить подшипниковый узел смазкой. </w:t>
                  </w:r>
                </w:p>
              </w:tc>
            </w:tr>
            <w:tr w:rsidR="004B18BF" w:rsidRPr="00862C8D" w14:paraId="1CA7B62A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2D55C7C3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Заточка режущих кромок рабочих органов сменных механизмов </w:t>
                  </w:r>
                </w:p>
              </w:tc>
              <w:tc>
                <w:tcPr>
                  <w:tcW w:w="11792" w:type="dxa"/>
                </w:tcPr>
                <w:p w14:paraId="4EDD58E2" w14:textId="77777777" w:rsidR="004B18BF" w:rsidRPr="00862C8D" w:rsidRDefault="004B18BF" w:rsidP="003D3AD6">
                  <w:pPr>
                    <w:pStyle w:val="Default"/>
                    <w:ind w:right="48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Заточку производить в соответствии с рисунками 5, 18, 22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технической документации завода изготовителя</w:t>
                  </w:r>
                </w:p>
              </w:tc>
            </w:tr>
          </w:tbl>
          <w:p w14:paraId="4848F42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B18BF" w:rsidRPr="007119E4" w14:paraId="3085F60C" w14:textId="77777777" w:rsidTr="003D3AD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D62BC" w14:textId="49273024" w:rsidR="004B18BF" w:rsidRPr="007119E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BC75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Картофелечистка МОК 300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B7BF93" w14:textId="77777777" w:rsidR="004B18BF" w:rsidRPr="007119E4" w:rsidRDefault="004B18BF" w:rsidP="007D4563">
            <w:pPr>
              <w:spacing w:after="0" w:line="240" w:lineRule="auto"/>
              <w:rPr>
                <w:rFonts w:ascii="Times New Roman" w:hAnsi="Times New Roman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7119E4">
              <w:rPr>
                <w:rFonts w:ascii="Times New Roman" w:hAnsi="Times New Roman"/>
              </w:rPr>
              <w:t xml:space="preserve">Техническое обслуживание и ремонт картофелечистки осуществляется по следующей структуре ремонтного цикла: </w:t>
            </w:r>
          </w:p>
          <w:p w14:paraId="343D59F9" w14:textId="018F2694" w:rsidR="004B18BF" w:rsidRPr="007119E4" w:rsidRDefault="004B18BF" w:rsidP="007D4563">
            <w:pPr>
              <w:spacing w:after="0" w:line="240" w:lineRule="auto"/>
              <w:rPr>
                <w:rFonts w:ascii="Times New Roman" w:hAnsi="Times New Roman"/>
              </w:rPr>
            </w:pPr>
            <w:r w:rsidRPr="007119E4">
              <w:rPr>
                <w:rFonts w:ascii="Times New Roman" w:hAnsi="Times New Roman"/>
              </w:rPr>
              <w:t xml:space="preserve">5 ТО - ТР </w:t>
            </w:r>
            <w:r w:rsidR="00C90C72">
              <w:rPr>
                <w:rFonts w:ascii="Times New Roman" w:hAnsi="Times New Roman"/>
              </w:rPr>
              <w:t>ежемесячно</w:t>
            </w:r>
          </w:p>
          <w:tbl>
            <w:tblPr>
              <w:tblW w:w="163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092"/>
            </w:tblGrid>
            <w:tr w:rsidR="001B2CBB" w:rsidRPr="007119E4" w14:paraId="25C86C7E" w14:textId="77777777" w:rsidTr="007D4563">
              <w:trPr>
                <w:trHeight w:val="229"/>
              </w:trPr>
              <w:tc>
                <w:tcPr>
                  <w:tcW w:w="5279" w:type="dxa"/>
                </w:tcPr>
                <w:p w14:paraId="0FA1F86D" w14:textId="77777777" w:rsidR="001B2CBB" w:rsidRPr="007119E4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1092" w:type="dxa"/>
                </w:tcPr>
                <w:p w14:paraId="53C41E3A" w14:textId="77777777" w:rsidR="001B2CBB" w:rsidRPr="007119E4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1B2CBB" w:rsidRPr="007119E4" w14:paraId="42A42D3B" w14:textId="77777777" w:rsidTr="007D4563">
              <w:trPr>
                <w:trHeight w:val="230"/>
              </w:trPr>
              <w:tc>
                <w:tcPr>
                  <w:tcW w:w="5279" w:type="dxa"/>
                </w:tcPr>
                <w:p w14:paraId="216EF303" w14:textId="77777777" w:rsidR="001B2CBB" w:rsidRDefault="001B2CBB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Выявить неисправности картофелечистки путем опроса обслуживающего персонала</w:t>
                  </w: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14:paraId="20B6AD9D" w14:textId="081A9763" w:rsidR="001B2CBB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Подтянуть, при необходимости, контактные соединения токоведущих частей, заземляющих проводников.</w:t>
                  </w:r>
                </w:p>
                <w:p w14:paraId="1B2F2AE4" w14:textId="6969652A" w:rsid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герметичность дверцы для выгрузки картофеля;</w:t>
                  </w:r>
                </w:p>
                <w:p w14:paraId="27D20228" w14:textId="77777777" w:rsidR="00C15A76" w:rsidRDefault="00C15A76" w:rsidP="001B2CBB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натяжение поликлинового ремня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3EA9852F" w14:textId="77777777" w:rsidR="00C15A76" w:rsidRP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075562D" w14:textId="77777777" w:rsidR="00C15A76" w:rsidRDefault="00C15A76" w:rsidP="001B2CBB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абразивного инструмента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234FC928" w14:textId="77777777" w:rsid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64C1FC30" w14:textId="52755E97" w:rsidR="00C15A76" w:rsidRPr="007119E4" w:rsidRDefault="00C15A76" w:rsidP="00C15A7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Провести проверку резьбовых соединений</w:t>
                  </w:r>
                  <w:r w:rsidRPr="007119E4">
                    <w:rPr>
                      <w:rFonts w:ascii="Times New Roman" w:hAnsi="Times New Roman"/>
                    </w:rPr>
                    <w:t xml:space="preserve">, </w:t>
                  </w: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 случае ослабления крепления произвести затяжку</w:t>
                  </w:r>
                </w:p>
              </w:tc>
              <w:tc>
                <w:tcPr>
                  <w:tcW w:w="11092" w:type="dxa"/>
                </w:tcPr>
                <w:p w14:paraId="386D7CC7" w14:textId="77777777" w:rsidR="001B2CBB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  <w:p w14:paraId="5B58AB18" w14:textId="77777777" w:rsidR="001B2CBB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8F98367" w14:textId="60125D74" w:rsidR="001B2CBB" w:rsidRDefault="00C15A76" w:rsidP="00F614C6">
                  <w:pPr>
                    <w:pStyle w:val="Default"/>
                    <w:ind w:right="4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Подтяжка производится с применением специального инструмента. </w:t>
                  </w:r>
                  <w:r w:rsidR="001B2CBB"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 этом отключить картофелечистку от электросети</w:t>
                  </w:r>
                  <w:r w:rsidR="001B2CBB"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22B6CD71" w14:textId="77777777" w:rsidR="00F614C6" w:rsidRDefault="00F614C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23E6C36" w14:textId="77777777" w:rsidR="00C15A76" w:rsidRDefault="00C15A7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2FC9F63C" w14:textId="77777777" w:rsidR="00C15A76" w:rsidRDefault="00C15A7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A103455" w14:textId="77777777" w:rsidR="00C15A76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Путем сжимания пальцами рук до момента невозможности сжатия. Свободный ход ремня без провисания.</w:t>
                  </w:r>
                </w:p>
                <w:p w14:paraId="6AB473F9" w14:textId="11A57B1F" w:rsidR="00C15A76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 При необходимости проверка проводиться путем ногтевого нажатия.</w:t>
                  </w:r>
                </w:p>
                <w:p w14:paraId="00F49927" w14:textId="40414A8A" w:rsidR="00C15A76" w:rsidRPr="007119E4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Подтяжка производится с применением специального инструмента.</w:t>
                  </w:r>
                </w:p>
              </w:tc>
            </w:tr>
          </w:tbl>
          <w:p w14:paraId="4EF150C9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hAnsi="Times New Roman"/>
              </w:rPr>
              <w:t>При техническом ремонте выполняются работы по восстановлению или обеспечению работоспособности машины, состоящие в замене или восстановлении отдельных частей. При замене абразивного диска необходимо диск вынуть с помощью двухплечной скобы. Для этой цели на диске сделаны два отверстия специально для захватов скобы.</w:t>
            </w:r>
          </w:p>
          <w:p w14:paraId="1AB518D2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41431C37" w14:textId="77777777" w:rsidTr="003D3AD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D0852" w14:textId="56D700E9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5031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D4563">
              <w:rPr>
                <w:rFonts w:ascii="Times New Roman" w:eastAsia="Times New Roman" w:hAnsi="Times New Roman"/>
                <w:color w:val="000000"/>
                <w:lang w:eastAsia="ru-RU"/>
              </w:rPr>
              <w:t>Овощерезка, протирочная машина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043FE7" w14:textId="77777777" w:rsidR="004B18BF" w:rsidRPr="00C0056F" w:rsidRDefault="004B18BF" w:rsidP="007D4563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C0056F">
              <w:rPr>
                <w:rFonts w:ascii="Times New Roman" w:hAnsi="Times New Roman"/>
              </w:rPr>
              <w:t>Для машины установлена следующая структура ремонтного цикла:</w:t>
            </w:r>
          </w:p>
          <w:p w14:paraId="281463C0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C0056F">
              <w:rPr>
                <w:rFonts w:ascii="Times New Roman" w:hAnsi="Times New Roman"/>
              </w:rPr>
              <w:t>5ТО – ТР – 5ТО – ТР- 5ТО – ТР – 5ТО – ТР - 5ТО – ТР – 5ТО – ТР – 5ТО – ТР –5ТО – К</w:t>
            </w:r>
          </w:p>
          <w:p w14:paraId="47B74CBE" w14:textId="5E07F933" w:rsidR="0061519F" w:rsidRPr="00C0056F" w:rsidRDefault="0061519F" w:rsidP="007D456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Ежемесячно:</w:t>
            </w:r>
          </w:p>
          <w:tbl>
            <w:tblPr>
              <w:tblW w:w="163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092"/>
            </w:tblGrid>
            <w:tr w:rsidR="007D4563" w:rsidRPr="007119E4" w14:paraId="13C066DE" w14:textId="77777777" w:rsidTr="007D4563">
              <w:trPr>
                <w:trHeight w:val="229"/>
              </w:trPr>
              <w:tc>
                <w:tcPr>
                  <w:tcW w:w="5279" w:type="dxa"/>
                </w:tcPr>
                <w:p w14:paraId="18DA0772" w14:textId="77777777" w:rsidR="007D4563" w:rsidRPr="007119E4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lastRenderedPageBreak/>
                    <w:t xml:space="preserve">Наименование работ и проверок </w:t>
                  </w:r>
                </w:p>
              </w:tc>
              <w:tc>
                <w:tcPr>
                  <w:tcW w:w="11092" w:type="dxa"/>
                </w:tcPr>
                <w:p w14:paraId="7F5C51F0" w14:textId="77777777" w:rsidR="007D4563" w:rsidRPr="007119E4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7D4563" w:rsidRPr="007119E4" w14:paraId="52663FB0" w14:textId="77777777" w:rsidTr="007D4563">
              <w:trPr>
                <w:trHeight w:val="230"/>
              </w:trPr>
              <w:tc>
                <w:tcPr>
                  <w:tcW w:w="5279" w:type="dxa"/>
                </w:tcPr>
                <w:p w14:paraId="5736FDBB" w14:textId="2822C212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машины внешним осмотром на соответствие правилам техники безопасности. Проверка комплектности машины – согласно комплектности машины.</w:t>
                  </w: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14:paraId="73B0D9C7" w14:textId="743AC10C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надёжности крепления и отсутствия механических повреждений защитного заземления.</w:t>
                  </w:r>
                </w:p>
                <w:p w14:paraId="629FA83E" w14:textId="71AE8F2C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заземляющего провода между пультом управления и рамой машины.</w:t>
                  </w:r>
                  <w:r>
                    <w:t xml:space="preserve"> </w:t>
                  </w: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 необходимости затянуть заземляющий болт. Поврежденный провод заменить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.</w:t>
                  </w:r>
                </w:p>
                <w:p w14:paraId="22064398" w14:textId="296A6D63" w:rsidR="007D4563" w:rsidRDefault="007D4563" w:rsidP="007D4563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надежности крепления рабочих органов.</w:t>
                  </w:r>
                  <w:r>
                    <w:t xml:space="preserve"> </w:t>
                  </w: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Терочные диски, ножи, лопастной ротор должны быть зафиксированы.</w:t>
                  </w:r>
                </w:p>
                <w:p w14:paraId="0F154501" w14:textId="77777777" w:rsidR="007D4563" w:rsidRDefault="007D4563" w:rsidP="007D4563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абразивного инструмента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6389A551" w14:textId="77777777" w:rsidR="007D4563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работоспособности блокировочного выключателя.</w:t>
                  </w:r>
                </w:p>
                <w:p w14:paraId="6417DA41" w14:textId="77777777" w:rsidR="00BD5379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Состояние ножей и дисков.</w:t>
                  </w:r>
                </w:p>
                <w:p w14:paraId="5C1CBE03" w14:textId="35A3CFE6" w:rsidR="00BD5379" w:rsidRPr="007119E4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резьбовых соединений.</w:t>
                  </w:r>
                </w:p>
              </w:tc>
              <w:tc>
                <w:tcPr>
                  <w:tcW w:w="11092" w:type="dxa"/>
                </w:tcPr>
                <w:p w14:paraId="55B25819" w14:textId="77777777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  <w:p w14:paraId="35EA9D36" w14:textId="77777777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87BE256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3A6E71E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49DEA33" w14:textId="448E3DDE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Подтяжка производится с применением специального инструмента.</w:t>
                  </w:r>
                </w:p>
                <w:p w14:paraId="392E683D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461D177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77AD8BE2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78160E7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65C65CC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7EAB11D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57DC4C25" w14:textId="7917A5B2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1996526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96208A0" w14:textId="1971E7A1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0BE17672" w14:textId="77777777" w:rsidR="007D4563" w:rsidRDefault="00BD5379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Машина не должна включаться при нажатии кнопки «ПУСК» при снятом приспособлении для нарезки или приспособлении для протирки.</w:t>
                  </w:r>
                </w:p>
                <w:p w14:paraId="47D57C8C" w14:textId="77777777" w:rsidR="00BD5379" w:rsidRDefault="00BD5379" w:rsidP="00BD5379">
                  <w:pPr>
                    <w:pStyle w:val="aa"/>
                    <w:rPr>
                      <w:rFonts w:ascii="Times New Roman" w:hAnsi="Times New Roman"/>
                    </w:rPr>
                  </w:pPr>
                  <w:r w:rsidRPr="00C0056F">
                    <w:rPr>
                      <w:rFonts w:ascii="Times New Roman" w:eastAsia="Times New Roman" w:hAnsi="Times New Roman"/>
                      <w:lang w:eastAsia="ru-RU"/>
                    </w:rPr>
                    <w:t>Визуально. При необходимости произвести заточку ножей и дисков</w:t>
                  </w:r>
                  <w:r w:rsidRPr="00C0056F">
                    <w:rPr>
                      <w:rFonts w:ascii="Times New Roman" w:hAnsi="Times New Roman"/>
                    </w:rPr>
                    <w:t>.</w:t>
                  </w:r>
                </w:p>
                <w:p w14:paraId="00F1AC29" w14:textId="728E3373" w:rsidR="00BD5379" w:rsidRPr="007119E4" w:rsidRDefault="00BD5379" w:rsidP="00BD5379">
                  <w:pPr>
                    <w:pStyle w:val="aa"/>
                    <w:rPr>
                      <w:rFonts w:ascii="Times New Roman" w:hAnsi="Times New Roman" w:cs="Times New Roman"/>
                    </w:rPr>
                  </w:pPr>
                  <w:r w:rsidRPr="00C0056F">
                    <w:rPr>
                      <w:rFonts w:ascii="Times New Roman" w:eastAsia="Times New Roman" w:hAnsi="Times New Roman"/>
                      <w:lang w:eastAsia="ru-RU"/>
                    </w:rPr>
                    <w:t>Визуально. При ослаблении креплений произвести затяжку</w:t>
                  </w:r>
                  <w:r w:rsidRPr="00C0056F">
                    <w:rPr>
                      <w:rFonts w:ascii="Times New Roman" w:hAnsi="Times New Roman"/>
                    </w:rPr>
                    <w:t>.</w:t>
                  </w:r>
                </w:p>
              </w:tc>
            </w:tr>
          </w:tbl>
          <w:p w14:paraId="2B42EB21" w14:textId="071B6586" w:rsidR="004B18BF" w:rsidRPr="00FC7A74" w:rsidRDefault="004B18BF" w:rsidP="00BD5379">
            <w:pPr>
              <w:pStyle w:val="aa"/>
              <w:rPr>
                <w:rFonts w:eastAsia="Times New Roman"/>
                <w:lang w:eastAsia="ru-RU"/>
              </w:rPr>
            </w:pPr>
          </w:p>
        </w:tc>
      </w:tr>
      <w:tr w:rsidR="004B18BF" w:rsidRPr="00000FD0" w14:paraId="4BD79826" w14:textId="77777777" w:rsidTr="009E38EA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E51E8" w14:textId="7C271D4D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08A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Посудомоечная машина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8D9A33" w14:textId="6D4813E6" w:rsidR="004B18BF" w:rsidRPr="00265B8D" w:rsidRDefault="00C90C72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 w:cs="Times New Roman"/>
                <w:bCs/>
              </w:rPr>
              <w:t>Еже</w:t>
            </w:r>
            <w:r>
              <w:rPr>
                <w:rFonts w:ascii="Times New Roman" w:hAnsi="Times New Roman" w:cs="Times New Roman"/>
                <w:bCs/>
              </w:rPr>
              <w:t>месячное</w:t>
            </w:r>
            <w:r w:rsidR="004B18BF"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техническое обслуживание </w:t>
            </w:r>
          </w:p>
          <w:p w14:paraId="066184D3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При наличии загрязнений на фильтре бака; вынуть и очистить корзины, водослив и фильтр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14:paraId="66315483" w14:textId="77777777" w:rsidR="004B18BF" w:rsidRPr="00265B8D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Снять и очистить кронштейны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а также форсунки мойки и ополаскивания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>.</w:t>
            </w:r>
          </w:p>
          <w:p w14:paraId="0D8418D5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Очистить оси вращения кронштейнов, а также зону выхода воды мойки и ополаскивания. </w:t>
            </w:r>
          </w:p>
          <w:p w14:paraId="1FB964CB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Тщательно очистить бак и машину посредством дезинфицирующих неабразивных средств. </w:t>
            </w:r>
          </w:p>
          <w:p w14:paraId="265C892D" w14:textId="77777777" w:rsidR="004B18BF" w:rsidRPr="007119E4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Вновь монтировать соответствующим образом форсунки, кронштейны и фильтры, уделяя внимание наклону и фиксации кронштейнов в соответствующих гнездах.</w:t>
            </w:r>
          </w:p>
          <w:p w14:paraId="47075D7C" w14:textId="77777777" w:rsidR="004B18BF" w:rsidRPr="00265B8D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hAnsi="Times New Roman"/>
              </w:rPr>
              <w:t>Подтянуть, при необходимости, контактные соединения токоведущих частей</w:t>
            </w:r>
            <w:r>
              <w:rPr>
                <w:rFonts w:ascii="Times New Roman" w:hAnsi="Times New Roman"/>
              </w:rPr>
              <w:t>, заземляющих проводников</w:t>
            </w:r>
            <w:r w:rsidRPr="007119E4">
              <w:rPr>
                <w:rFonts w:ascii="Times New Roman" w:hAnsi="Times New Roman"/>
              </w:rPr>
              <w:t>.</w:t>
            </w:r>
          </w:p>
          <w:p w14:paraId="3A52CF20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Удалить отложения накипи из бака. </w:t>
            </w:r>
          </w:p>
          <w:p w14:paraId="15E0CE5A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Полностью снять и очистить кронштейны и форсунки мойки и ополаскивания. </w:t>
            </w:r>
          </w:p>
          <w:p w14:paraId="6C591BD3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Тщательно очистить затвор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установленный в стойке нижнего кронштейна мойки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и зону выхода воды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14:paraId="318D5248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Монтировать затвор соответствующим образом, ось, а также кронштейны мойки и ополаскивания. Проверить состояние уплотнительных прокладок и износ других компонентов, таких как насосы, дозаторы и т.д. </w:t>
            </w:r>
          </w:p>
          <w:p w14:paraId="159A6BE6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Проверить регулировку дозаторов ополаскивателя, придающего блеск, и моющего средства. </w:t>
            </w:r>
          </w:p>
          <w:p w14:paraId="602A24EE" w14:textId="0CFDD989" w:rsidR="009E38EA" w:rsidRPr="00FC7A74" w:rsidRDefault="004B18BF" w:rsidP="00C90C7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0C72">
              <w:rPr>
                <w:rFonts w:ascii="Times New Roman" w:hAnsi="Times New Roman"/>
                <w:color w:val="000000"/>
                <w:lang w:eastAsia="ru-RU"/>
              </w:rPr>
              <w:t>Проверить и при необходимости очистить нагревательные элементы.</w:t>
            </w:r>
          </w:p>
        </w:tc>
      </w:tr>
      <w:tr w:rsidR="004B18BF" w:rsidRPr="00000FD0" w14:paraId="5372268C" w14:textId="77777777" w:rsidTr="009E38EA">
        <w:trPr>
          <w:trHeight w:val="274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4D3E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Электротепловое оборудование</w:t>
            </w:r>
          </w:p>
        </w:tc>
      </w:tr>
      <w:tr w:rsidR="004B18BF" w:rsidRPr="00000FD0" w14:paraId="2D1639B2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DBCB2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CF1D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Электрическая плита типа ЭПЖ 4 ЖШ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ЭПЖ 6 ЖШ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ЭПЖ 6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55FA7A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FC7A74">
              <w:rPr>
                <w:rFonts w:eastAsia="Times New Roman"/>
                <w:lang w:eastAsia="ru-RU"/>
              </w:rPr>
              <w:t> </w:t>
            </w:r>
            <w:r w:rsidRPr="00467C1D">
              <w:rPr>
                <w:rFonts w:ascii="Times New Roman" w:hAnsi="Times New Roman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4576F775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5 « ТО » - « ТР »,</w:t>
            </w:r>
          </w:p>
          <w:p w14:paraId="000014E1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 xml:space="preserve">где  </w:t>
            </w:r>
            <w:r w:rsidRPr="00467C1D">
              <w:rPr>
                <w:rFonts w:ascii="Times New Roman" w:hAnsi="Times New Roman"/>
              </w:rPr>
              <w:tab/>
              <w:t>ТО - техническое обслужив</w:t>
            </w:r>
            <w:r>
              <w:rPr>
                <w:rFonts w:ascii="Times New Roman" w:hAnsi="Times New Roman"/>
              </w:rPr>
              <w:t xml:space="preserve">ание, проводится 1 раз в месяц; </w:t>
            </w:r>
            <w:r w:rsidRPr="00467C1D">
              <w:rPr>
                <w:rFonts w:ascii="Times New Roman" w:hAnsi="Times New Roman"/>
              </w:rPr>
              <w:t>ТР - технический ремонт, проводится 1 раз в 6 месяцев</w:t>
            </w:r>
          </w:p>
          <w:p w14:paraId="1E2DB942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При техническом обслуживании плиты требуется проделать следующие работы:</w:t>
            </w:r>
          </w:p>
          <w:p w14:paraId="5B28D153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lastRenderedPageBreak/>
              <w:t>выявить неисправность плиты путем опроса обслуживающего персонала;</w:t>
            </w:r>
          </w:p>
          <w:p w14:paraId="47F33531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подтянуть при необходимости крепление датчиков-реле температуры, сигнальной арматуры, двери, облицовок;</w:t>
            </w:r>
          </w:p>
          <w:p w14:paraId="584C830C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подтянуть и зачистить при необходимости контактные соединения токоведущих частей плиты.</w:t>
            </w:r>
          </w:p>
          <w:p w14:paraId="0A4C52E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50BF67A6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03535" w14:textId="5D3F3031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6206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Жарочный шкаф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45C358" w14:textId="58DF6188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Техническое обслуживание и ремонт шкафа осуществляется по следующей структуре ремонтного цикла: ТО - ТР,</w:t>
            </w:r>
          </w:p>
          <w:p w14:paraId="7263DC16" w14:textId="77777777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где</w:t>
            </w:r>
            <w:r w:rsidRPr="00C90C72">
              <w:rPr>
                <w:rFonts w:ascii="Times New Roman" w:hAnsi="Times New Roman"/>
              </w:rPr>
              <w:tab/>
              <w:t>ТО - техническое обслуживание,</w:t>
            </w:r>
          </w:p>
          <w:p w14:paraId="7BFF1F04" w14:textId="77777777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ТР - технический ремонт.</w:t>
            </w:r>
          </w:p>
          <w:p w14:paraId="0555D35E" w14:textId="77777777" w:rsidR="004B18BF" w:rsidRPr="00C90C72" w:rsidRDefault="004B18BF" w:rsidP="00C90C72">
            <w:pPr>
              <w:pStyle w:val="aa"/>
              <w:ind w:left="720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ТО - проводится 1 раз в месяц, ТР - проводится 1 раз в 6 месяцев</w:t>
            </w:r>
          </w:p>
          <w:p w14:paraId="489A7AD0" w14:textId="77777777" w:rsidR="004B18BF" w:rsidRPr="00467C1D" w:rsidRDefault="004B18BF" w:rsidP="00C90C72">
            <w:pPr>
              <w:pStyle w:val="aa"/>
              <w:ind w:left="720"/>
              <w:rPr>
                <w:rFonts w:ascii="Times New Roman" w:hAnsi="Times New Roman"/>
              </w:rPr>
            </w:pPr>
            <w:r w:rsidRPr="00C90C72">
              <w:t>При техническом обслуживании шкафа требуется проделать следующие работы:</w:t>
            </w:r>
          </w:p>
          <w:p w14:paraId="69666A35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выявить неисправность шкафа путем опроса обслуживающего персонала;</w:t>
            </w:r>
          </w:p>
          <w:p w14:paraId="19055BA2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подтянуть при необходимости крепление датчиков-реле температуры, сигнальной арматуры, двери, облицовок;</w:t>
            </w:r>
          </w:p>
          <w:p w14:paraId="7D990A4C" w14:textId="751E460F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подтянуть и зачистить при необходимости контактные соедин</w:t>
            </w:r>
            <w:r w:rsidR="00C90C72">
              <w:rPr>
                <w:rFonts w:ascii="Times New Roman" w:hAnsi="Times New Roman"/>
              </w:rPr>
              <w:t>ения токоведущих частей изделия;</w:t>
            </w:r>
          </w:p>
          <w:p w14:paraId="732D0B81" w14:textId="2572B4B2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целостность оболочки шнура питания</w:t>
            </w:r>
            <w:r w:rsidR="00C90C72">
              <w:rPr>
                <w:rFonts w:ascii="Times New Roman" w:hAnsi="Times New Roman"/>
              </w:rPr>
              <w:t>;</w:t>
            </w:r>
          </w:p>
          <w:p w14:paraId="221F447C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целостности электропроводки, заземления, эквипотенциального провода (при наличии) внешним осмотром;</w:t>
            </w:r>
          </w:p>
          <w:p w14:paraId="2492FCD3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сопротивления цепи заземления. От зажима заземления до доступных металлических частей сопротивление цепи заземления изделия должно быть менее 0,1 Ом.</w:t>
            </w:r>
          </w:p>
          <w:p w14:paraId="35F9F1D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7A6F932E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81B07" w14:textId="22658D5C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1BF9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Пищеварочный котел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8F30AF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eastAsia="Times New Roman" w:hAnsi="Times New Roman"/>
                <w:lang w:eastAsia="ru-RU"/>
              </w:rPr>
              <w:t> </w:t>
            </w:r>
            <w:r w:rsidRPr="00467C1D">
              <w:rPr>
                <w:rFonts w:ascii="Times New Roman" w:hAnsi="Times New Roman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114B91F4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5 « ТО » - « ТР »,</w:t>
            </w:r>
          </w:p>
          <w:p w14:paraId="1B2AF22B" w14:textId="77777777" w:rsidR="004B18BF" w:rsidRDefault="004B18BF" w:rsidP="007D4563">
            <w:pPr>
              <w:pStyle w:val="aa"/>
              <w:rPr>
                <w:rFonts w:ascii="Times New Roman" w:eastAsia="Times New Roman" w:hAnsi="Times New Roman"/>
                <w:lang w:eastAsia="ru-RU"/>
              </w:rPr>
            </w:pPr>
            <w:r w:rsidRPr="00467C1D">
              <w:rPr>
                <w:rFonts w:ascii="Times New Roman" w:hAnsi="Times New Roman"/>
              </w:rPr>
              <w:t xml:space="preserve">где  </w:t>
            </w:r>
            <w:r w:rsidRPr="00467C1D">
              <w:rPr>
                <w:rFonts w:ascii="Times New Roman" w:hAnsi="Times New Roman"/>
              </w:rPr>
              <w:tab/>
              <w:t>ТО - техническое обслужив</w:t>
            </w:r>
            <w:r>
              <w:rPr>
                <w:rFonts w:ascii="Times New Roman" w:hAnsi="Times New Roman"/>
              </w:rPr>
              <w:t xml:space="preserve">ание, проводится 1 раз в месяц; </w:t>
            </w:r>
            <w:r w:rsidRPr="00467C1D">
              <w:rPr>
                <w:rFonts w:ascii="Times New Roman" w:hAnsi="Times New Roman"/>
              </w:rPr>
              <w:t>ТР - технический ремонт, проводится 1 раз в 6 месяцев</w:t>
            </w:r>
          </w:p>
          <w:p w14:paraId="59991BC2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433950">
              <w:rPr>
                <w:rFonts w:ascii="Times New Roman" w:hAnsi="Times New Roman"/>
              </w:rPr>
              <w:t>Техническое обслуживание при эксплуатации включает:</w:t>
            </w:r>
          </w:p>
          <w:p w14:paraId="61CACDE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а) проверку котла внешним осмотром на соответствие правилам техники безопасности;</w:t>
            </w:r>
          </w:p>
          <w:p w14:paraId="3C49C406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б) проверку состояния световой сигнализации, аппаратов пуска и останова котла;</w:t>
            </w:r>
          </w:p>
          <w:p w14:paraId="74F2015A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в) санитарную обработку котла.</w:t>
            </w:r>
          </w:p>
          <w:p w14:paraId="032ADE7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Регламентированное техническое обслуживание ТО включает:</w:t>
            </w:r>
          </w:p>
          <w:p w14:paraId="1EA5765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а) выполнение работ, входящих в техническое обслуживание при эксплуатации;</w:t>
            </w:r>
          </w:p>
          <w:p w14:paraId="4CB9ABCB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б) выявите неисправность аппарата путем опроса обслуживающего персонала;</w:t>
            </w:r>
          </w:p>
          <w:p w14:paraId="0A006078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в) осмотр на соответствие требованиям техники безопасности;</w:t>
            </w:r>
          </w:p>
          <w:p w14:paraId="4B81874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г) осмотр электроаппаратуры, подтяжку электроконтактных соединений. Замена контактов и т. д.;</w:t>
            </w:r>
          </w:p>
          <w:p w14:paraId="432F84A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д) проверка исправности защитного заземления от автоматического выключателя до заземляющих устройств котла;</w:t>
            </w:r>
          </w:p>
          <w:p w14:paraId="11012762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е) проверка надежности крепления съемных узлов и механизмов и подтяжка;</w:t>
            </w:r>
          </w:p>
          <w:p w14:paraId="745081D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ж) очистка сливного крана от накипи и смазка кулинарным жиром;</w:t>
            </w:r>
          </w:p>
          <w:p w14:paraId="4F92DC04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з) проверка работы датчика «Сухой ход» (см. п 9.6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500F727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и) очистка котла от накипи (см. п. 9.7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 – раз в два месяца.</w:t>
            </w:r>
          </w:p>
          <w:p w14:paraId="7BA770C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9.6. Проверка работы датчика «Сухой ход» (см. п 9.6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619FA1C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</w:t>
            </w:r>
          </w:p>
          <w:p w14:paraId="440DE40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открыть кран заливной воронки (рис. 2 поз. 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</w:t>
            </w:r>
          </w:p>
          <w:p w14:paraId="63F28643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открыть кран уровня (рис. 2 поз. 2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).;</w:t>
            </w:r>
          </w:p>
          <w:p w14:paraId="6A15936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снять заднюю стенку котла ;</w:t>
            </w:r>
          </w:p>
          <w:p w14:paraId="58C3BE5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открутить на дне котла заглушку G 1/2” и слить воду;</w:t>
            </w:r>
          </w:p>
          <w:p w14:paraId="6868E73D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lastRenderedPageBreak/>
              <w:t>- установить заглушку на место;</w:t>
            </w:r>
          </w:p>
          <w:p w14:paraId="1B7C09B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подать питание на котел;</w:t>
            </w:r>
          </w:p>
          <w:p w14:paraId="008E9E2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«1»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). Визуально проконтролировать загорание светосигнальной арматуры «Сухой ход» (рис. 2 поз. 13.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7A56401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залить воду через кран заливной воронки, при этом кран уровня должен быть открыт. Когда из крана уровня появится вода, уровень можно считать нормальным. Визуально проконтролировать отключение светосигнальной арматуры «Сухой ход».</w:t>
            </w:r>
          </w:p>
          <w:p w14:paraId="59E5B13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 положение «0»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5BCC376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котел.</w:t>
            </w:r>
          </w:p>
          <w:p w14:paraId="4476AC5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Очистка рубашки котла от накипи (очистку производить в зависимости от жесткости воды, не реже 1 раза в 2 месяца):</w:t>
            </w:r>
          </w:p>
          <w:p w14:paraId="17BE1604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снять заднюю стенку котла ;</w:t>
            </w:r>
          </w:p>
          <w:p w14:paraId="725F68D3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через заливную горловину залить средство «Золушка Антинакипин» или другие средства для </w:t>
            </w:r>
            <w:r w:rsidRPr="00433950">
              <w:rPr>
                <w:rStyle w:val="s7"/>
                <w:rFonts w:ascii="Times New Roman" w:hAnsi="Times New Roman"/>
                <w:b/>
                <w:bCs/>
                <w:color w:val="000000"/>
              </w:rPr>
              <w:t>удаления накипи</w:t>
            </w:r>
            <w:r w:rsidRPr="00433950">
              <w:rPr>
                <w:rFonts w:ascii="Times New Roman" w:hAnsi="Times New Roman"/>
              </w:rPr>
              <w:t>разбавленной водой. Концентрация раствора согласно инструкции по применению. Объем воды см. таблицу 1, п. 10.1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.</w:t>
            </w:r>
          </w:p>
          <w:p w14:paraId="51454A88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выждать 15-20 мин;</w:t>
            </w:r>
          </w:p>
          <w:p w14:paraId="6A49223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подать питание на котел;</w:t>
            </w:r>
          </w:p>
          <w:p w14:paraId="12B1830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«1»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3EFC531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выдержать котел на режиме работы 15-20 мин.</w:t>
            </w:r>
          </w:p>
          <w:p w14:paraId="710DB336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«0»;</w:t>
            </w:r>
          </w:p>
          <w:p w14:paraId="35A10E7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котел;</w:t>
            </w:r>
          </w:p>
          <w:p w14:paraId="7EB58C3A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кран уровня установить в положении «Открыто»;</w:t>
            </w:r>
          </w:p>
          <w:p w14:paraId="15D17D7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открутить на дне котла заглушку G 1/2” и слить воду;</w:t>
            </w:r>
          </w:p>
          <w:p w14:paraId="20C70364" w14:textId="77777777" w:rsidR="004B18BF" w:rsidRPr="00433950" w:rsidRDefault="004B18BF" w:rsidP="007D4563">
            <w:pPr>
              <w:pStyle w:val="aa"/>
              <w:rPr>
                <w:rFonts w:ascii="Times New Roman" w:eastAsia="Times New Roman" w:hAnsi="Times New Roman"/>
                <w:lang w:eastAsia="ru-RU"/>
              </w:rPr>
            </w:pPr>
            <w:r w:rsidRPr="00433950">
              <w:rPr>
                <w:rFonts w:ascii="Times New Roman" w:hAnsi="Times New Roman"/>
              </w:rPr>
              <w:t>- установить заглушку и заднюю стенку на место.</w:t>
            </w:r>
          </w:p>
          <w:p w14:paraId="0DD9DFE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620A6AEC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E4BFD" w14:textId="1058A6BD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6018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Пароконвектомат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р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асстроечный шкаф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56537E" w14:textId="77777777" w:rsidR="004B18BF" w:rsidRPr="00786664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86664">
              <w:rPr>
                <w:rFonts w:ascii="Times New Roman" w:hAnsi="Times New Roman"/>
                <w:lang w:eastAsia="ru-RU"/>
              </w:rPr>
              <w:t>Техническое обслуживание производится один раз в месяц</w:t>
            </w:r>
            <w:r w:rsidRPr="0078666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14:paraId="49CDD75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При техническом обслуживании провести следующие работы:</w:t>
            </w:r>
          </w:p>
          <w:p w14:paraId="78CC461A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целостность оболочки шнура питания. При выявлении повреждения оболочки</w:t>
            </w:r>
          </w:p>
          <w:p w14:paraId="4FAA578B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заменить его.</w:t>
            </w:r>
          </w:p>
          <w:p w14:paraId="54ED5253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внешним осмотром пароконвектомат на соответствие правилам техники</w:t>
            </w:r>
          </w:p>
          <w:p w14:paraId="2F7C2A65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безопасности, указанным в технической документации завода изготовителя;</w:t>
            </w:r>
          </w:p>
          <w:p w14:paraId="49734247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заменить воздушный фильтр панели управления</w:t>
            </w:r>
            <w:r>
              <w:rPr>
                <w:rFonts w:ascii="Times New Roman" w:hAnsi="Times New Roman"/>
              </w:rPr>
              <w:t xml:space="preserve"> (предоставляет Исполнитель за свой счет без пере предъявления затрат Заказчику)</w:t>
            </w:r>
            <w:r w:rsidRPr="00000FD0">
              <w:rPr>
                <w:rFonts w:ascii="Times New Roman" w:hAnsi="Times New Roman"/>
              </w:rPr>
              <w:t>;</w:t>
            </w:r>
          </w:p>
          <w:p w14:paraId="65C2729C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защитного заземления от автоматического выключателя до заземляющего устройства пароконвектомата;</w:t>
            </w:r>
          </w:p>
          <w:p w14:paraId="6FB3BC30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электропроводки от автоматического выключателя электрощита</w:t>
            </w:r>
          </w:p>
          <w:p w14:paraId="5D475E65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до клеммной коробки;</w:t>
            </w:r>
          </w:p>
          <w:p w14:paraId="15FD242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кожухов, ручек, ограждений, при необходимости произвести регулировку замкового устройства;</w:t>
            </w:r>
          </w:p>
          <w:p w14:paraId="2B61CA3C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провести очистку фильтра и смягчителя (в соответствии с соответствующими инструкциями по эксплуатации завода изготовителя);</w:t>
            </w:r>
          </w:p>
          <w:p w14:paraId="61982B3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при необходимости устранить неисправность соединительной, а также светосигнальной</w:t>
            </w:r>
          </w:p>
          <w:p w14:paraId="25C00CB8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lastRenderedPageBreak/>
              <w:t>арматуры;</w:t>
            </w:r>
          </w:p>
          <w:p w14:paraId="53B4B9D9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при необходимости провести дополнительный инструктаж работников по технике безопасности при эксплуатации пароконвектомата;</w:t>
            </w:r>
          </w:p>
          <w:p w14:paraId="574A8CD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B18BF" w:rsidRPr="00000FD0" w14:paraId="25281E83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6DF" w14:textId="3286EE91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FB81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Электросковорода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F4838A" w14:textId="77777777" w:rsidR="004B18BF" w:rsidRPr="00E70DD6" w:rsidRDefault="004B18BF" w:rsidP="007D4563">
            <w:pPr>
              <w:pStyle w:val="aa"/>
              <w:rPr>
                <w:lang w:eastAsia="ru-RU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406732C1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5 « ТО » - « ТР »,</w:t>
            </w:r>
          </w:p>
          <w:p w14:paraId="5212E610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где ТО - техническое обслуживание, ТР - технический ремонт.</w:t>
            </w:r>
          </w:p>
          <w:p w14:paraId="3A10C662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ТО – проводится 1 раз в месяц, ТР- проводится 1 раз в 6 месяцев.</w:t>
            </w:r>
          </w:p>
          <w:p w14:paraId="30977DE3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При техническом обслуживании сковороды проделайте следующие работы:</w:t>
            </w:r>
          </w:p>
          <w:p w14:paraId="3EC5309A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выявите неисправность сковороды путем опроса обслуживающего персонала;</w:t>
            </w:r>
          </w:p>
          <w:p w14:paraId="2DE65432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подтяните, при необходимости, крепления датчиков-реле температуры, конечного выключателя, сигнальной арматуры, облицовок;</w:t>
            </w:r>
          </w:p>
          <w:p w14:paraId="7838CA3E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подтяните и зачистите, при необходимости, контактные соединения токоведущих частей сковороды;</w:t>
            </w:r>
          </w:p>
          <w:p w14:paraId="35B3A2B0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для бесперебойной работы и длительного срока эксплуатации следует соблюдать следующие рекомендации:</w:t>
            </w:r>
          </w:p>
          <w:p w14:paraId="4774FEA6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регулярно очищать опрокидывающуюся емкость (чашу) от остатков пищи и промывать теплой водой;</w:t>
            </w:r>
          </w:p>
          <w:p w14:paraId="6E59EF6F" w14:textId="77777777" w:rsidR="004B18BF" w:rsidRDefault="004B18BF" w:rsidP="004B18BF">
            <w:pPr>
              <w:pStyle w:val="aa"/>
              <w:numPr>
                <w:ilvl w:val="0"/>
                <w:numId w:val="10"/>
              </w:numPr>
              <w:rPr>
                <w:rStyle w:val="s4"/>
                <w:color w:val="000000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все нержавеющие части очищать тряпками, смоченными в теплом растворе детергента, с применением хромового порошка и подобных чистящих средств;</w:t>
            </w:r>
          </w:p>
          <w:p w14:paraId="0B4359F5" w14:textId="77777777" w:rsidR="004B18BF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 мере необходимости проводи</w:t>
            </w:r>
            <w:r>
              <w:rPr>
                <w:rStyle w:val="s4"/>
                <w:rFonts w:ascii="Times New Roman" w:hAnsi="Times New Roman"/>
                <w:color w:val="000000"/>
              </w:rPr>
              <w:t>те регулировку пружины крышки</w:t>
            </w:r>
            <w:r w:rsidRPr="00E70DD6">
              <w:rPr>
                <w:rStyle w:val="s4"/>
                <w:rFonts w:ascii="Times New Roman" w:hAnsi="Times New Roman"/>
                <w:color w:val="000000"/>
              </w:rPr>
              <w:t>;</w:t>
            </w:r>
          </w:p>
          <w:p w14:paraId="31DEBD62" w14:textId="77777777" w:rsidR="004B18BF" w:rsidRPr="00FC7A74" w:rsidRDefault="004B18BF" w:rsidP="004B18BF">
            <w:pPr>
              <w:pStyle w:val="aa"/>
              <w:numPr>
                <w:ilvl w:val="0"/>
                <w:numId w:val="10"/>
              </w:numPr>
              <w:rPr>
                <w:rFonts w:eastAsia="Times New Roman"/>
                <w:lang w:eastAsia="ru-RU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 целях облегчения подъема или опускания чаши необходимо, не менее одного раза в месяц, смазать машинным маслом гнездо вращения вала. Данную операцию выполняем посредством подъема чаши до конца, а в отверстия гнезда вращения (в которых вращается вал и, которые видны с левой и с правой стороны нижнего каркаса) закапываем несколько капель машинного масла. Наряду с данной операцией необходимо также, время от времени, смазывать маслом резьбовой винт и все шарниры на подъемных кронштейнах. Благодаря этому предупреждается появление ржавчины и скрежет ходовых частей.</w:t>
            </w:r>
          </w:p>
          <w:p w14:paraId="491426F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00C2BC50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74B54" w14:textId="75325168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90C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Водонагреватель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9C3C80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Техническое обслуживание и ремонт кипятильника осуществляется по следующей структуре ремонтного цикла:</w:t>
            </w:r>
          </w:p>
          <w:p w14:paraId="0EC9A6F0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        5ТО-ТР-5ТО-ТР-5ТО-ТР-5ТО-К, где</w:t>
            </w:r>
          </w:p>
          <w:p w14:paraId="6915EDA6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ТО -  техническое обслуживание;</w:t>
            </w:r>
          </w:p>
          <w:p w14:paraId="094AD672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ТР – текущий ремонт;</w:t>
            </w:r>
          </w:p>
          <w:p w14:paraId="17117E6D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К – капитальный ремонт.</w:t>
            </w:r>
          </w:p>
          <w:p w14:paraId="152BD91E" w14:textId="405E2A02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Техническое обслуживание проводится </w:t>
            </w:r>
            <w:r w:rsidR="00C90C72">
              <w:rPr>
                <w:sz w:val="22"/>
                <w:szCs w:val="22"/>
              </w:rPr>
              <w:t>ежеквартально</w:t>
            </w:r>
            <w:r w:rsidRPr="00B7578F">
              <w:rPr>
                <w:sz w:val="22"/>
                <w:szCs w:val="22"/>
              </w:rPr>
              <w:t xml:space="preserve">. </w:t>
            </w:r>
          </w:p>
          <w:p w14:paraId="4E350C3E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Текущий ремонт проводится раз в полгода. Если  жесткость воды  повышенная, то текущий ремонт рекомендуется  проводить два раза в полгода.</w:t>
            </w:r>
          </w:p>
          <w:p w14:paraId="64239724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Капитальный ремонт проводится через 30 месяцев. Если жесткость воды повышенная, то капитальный ремонт рекомендуется проводить через               15 месяцев.</w:t>
            </w:r>
          </w:p>
          <w:p w14:paraId="3579BDA8" w14:textId="182E2CF5" w:rsidR="004B18BF" w:rsidRPr="00B7578F" w:rsidRDefault="006C17AD" w:rsidP="007D4563">
            <w:pPr>
              <w:pStyle w:val="af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</w:t>
            </w:r>
            <w:r w:rsidR="00C90C72">
              <w:rPr>
                <w:sz w:val="22"/>
                <w:szCs w:val="22"/>
              </w:rPr>
              <w:t>квартально</w:t>
            </w:r>
            <w:r>
              <w:rPr>
                <w:sz w:val="22"/>
                <w:szCs w:val="22"/>
              </w:rPr>
              <w:t xml:space="preserve"> п</w:t>
            </w:r>
            <w:r w:rsidR="004B18BF" w:rsidRPr="00B7578F">
              <w:rPr>
                <w:sz w:val="22"/>
                <w:szCs w:val="22"/>
              </w:rPr>
              <w:t>ри техническом обслуживании проделайте следующие виды работ:</w:t>
            </w:r>
          </w:p>
          <w:p w14:paraId="1A6DA30F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Выявите неисправность кипятильника опросом обслуживающего персонала;</w:t>
            </w:r>
          </w:p>
          <w:p w14:paraId="7B1545CC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кипятильник внешним осмотром на соответствие техники безопасности;</w:t>
            </w:r>
          </w:p>
          <w:p w14:paraId="7A238AA8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исправность защитного заземления;</w:t>
            </w:r>
          </w:p>
          <w:p w14:paraId="408B5048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исправность электропроводки, работу сигнальных ламп и надежность крепления контактных соединений;</w:t>
            </w:r>
          </w:p>
          <w:p w14:paraId="3B93C0BC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lastRenderedPageBreak/>
              <w:t>Проверьте исправность уплотнений;</w:t>
            </w:r>
          </w:p>
          <w:p w14:paraId="2E55B953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отключение ТЭНов при заполнении сборника кипятка и прекращение подачи воды в кипятильный резервуар;</w:t>
            </w:r>
          </w:p>
          <w:p w14:paraId="29B37481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включение ТЭНов при достижении минимального уровня воды в сборнике кипятка;</w:t>
            </w:r>
          </w:p>
          <w:p w14:paraId="64893A0D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состояние кипятильного резервуара, ТЭНов, датчиков на наличие накипи. Наличие однородного слоя накипи на датчиках приводит к выходу из строя самого датчика и блока автоматики. Наличие накипи на ТЭНах значительно снижает производительность кипятильника, влечет за собой большие тепловые перегрузки нагревателей и выход их из строя. При необходимости накипь удаляется механическим путем, с применением предлагаемых в розничной торговле средств по уходу за кухонной посудой таких, например, как питьевая сода, «Антикипин» и т.д.</w:t>
            </w:r>
          </w:p>
          <w:p w14:paraId="7F84DF9B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Возможно применение растворов винной, лимонной или уксусной кислоты. Вышеуказанные растворы готовят путем тщательного растворения кислот в воде: 5 чайных ложек винной (лимонной) кислоты или 0,25л неразбавленного уксуса (78%) растворяют в 1л воды (объем резервуара приготовления кипятка –3,5л). Отключить кипятильник от электросети и снять крышку, влить приготовленный раствор, чтобы были закрыты ТЭНы, подключить к электросети и дать закипеть раствору, выключить переключателем на 5 минут. Повторить 2-3 раза процесс, дать остыть, отключить кипятильник от электросети, вылить раствор, провести чистку и вымыть чистой водой, высушить и восстановить сборку. Для очистки электродов датчиков необходимо выполнить следующие действия: вывернуть саморез из трубки, в которой находится пробка с отверстием, вытащить эту пробку, очистить механическим путем электроды от накипи. При установке пробки обратно обратить внимание на то, чтобы электроды не касались друг друга и не касались стенок трубки. Рекомендуется после чистки первую порцию кипятка слить.</w:t>
            </w:r>
          </w:p>
          <w:p w14:paraId="27834A2D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Проведите дополнительный инструктаж работников общественного питания при нарушении ими правил эксплуатации кипятильника.</w:t>
            </w:r>
          </w:p>
          <w:p w14:paraId="72C16667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Работы по текущему обслуживанию выполняются эксплуатационным персоналом предприятия-владельца кипятильника.</w:t>
            </w:r>
          </w:p>
          <w:p w14:paraId="00827741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ab/>
              <w:t xml:space="preserve">Текущий ремонт представляет собой минимальный по объему вид ремонта, при котором обеспечивается нормальная эксплуатация кипятильника до очередного планового ремонта. </w:t>
            </w:r>
          </w:p>
          <w:p w14:paraId="2825B96E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Текущий ремонт проводится на месте установки кипятиль</w:t>
            </w:r>
            <w:r>
              <w:rPr>
                <w:sz w:val="22"/>
                <w:szCs w:val="22"/>
              </w:rPr>
              <w:t>ника. При текущем ремонте  прово</w:t>
            </w:r>
            <w:r w:rsidRPr="00B7578F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ятся</w:t>
            </w:r>
            <w:r w:rsidRPr="00B7578F">
              <w:rPr>
                <w:sz w:val="22"/>
                <w:szCs w:val="22"/>
              </w:rPr>
              <w:t xml:space="preserve"> работы, входящие в объем работ при техническом обслуживании,  и следующие работы:</w:t>
            </w:r>
          </w:p>
          <w:p w14:paraId="4A476902" w14:textId="77777777" w:rsidR="004B18BF" w:rsidRPr="00B7578F" w:rsidRDefault="004B18BF" w:rsidP="004B18BF">
            <w:pPr>
              <w:pStyle w:val="afb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По мере необходимости произведите замены комплектующих изделий, замену прокладок;</w:t>
            </w:r>
          </w:p>
          <w:p w14:paraId="309451F9" w14:textId="77777777" w:rsidR="004B18BF" w:rsidRPr="00B7578F" w:rsidRDefault="004B18BF" w:rsidP="004B18BF">
            <w:pPr>
              <w:pStyle w:val="afb"/>
              <w:numPr>
                <w:ilvl w:val="0"/>
                <w:numId w:val="12"/>
              </w:numPr>
            </w:pPr>
            <w:r w:rsidRPr="00B7578F">
              <w:rPr>
                <w:sz w:val="22"/>
                <w:szCs w:val="22"/>
              </w:rPr>
              <w:t>Проверьте работу кипятильника в рабочем режиме.</w:t>
            </w:r>
          </w:p>
          <w:p w14:paraId="4519905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3ECB6D3B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BEFBB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Холодильное оборудование</w:t>
            </w:r>
          </w:p>
        </w:tc>
      </w:tr>
      <w:tr w:rsidR="004B18BF" w:rsidRPr="00000FD0" w14:paraId="5518F565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A35E5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5446" w14:textId="21ABC040" w:rsidR="004B18BF" w:rsidRPr="00FC7A74" w:rsidRDefault="004B18BF" w:rsidP="00C90C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Морозильная камера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шкаф, ларь, стол разделочный охлаждаемый, сплит- система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480994" w14:textId="702DA1F9" w:rsidR="004B18BF" w:rsidRPr="00583279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583279">
              <w:rPr>
                <w:rFonts w:ascii="Times New Roman" w:hAnsi="Times New Roman"/>
              </w:rPr>
              <w:t>Перечень обязательных работ, прово</w:t>
            </w:r>
            <w:r>
              <w:rPr>
                <w:rFonts w:ascii="Times New Roman" w:hAnsi="Times New Roman"/>
              </w:rPr>
              <w:t xml:space="preserve">димых в процессе технического </w:t>
            </w:r>
            <w:r w:rsidRPr="00583279">
              <w:rPr>
                <w:rFonts w:ascii="Times New Roman" w:hAnsi="Times New Roman"/>
                <w:bCs/>
                <w:bdr w:val="none" w:sz="0" w:space="0" w:color="auto" w:frame="1"/>
              </w:rPr>
              <w:t>обслуживания холодильных установок</w:t>
            </w:r>
            <w:r w:rsidR="006C17AD">
              <w:rPr>
                <w:rFonts w:ascii="Times New Roman" w:hAnsi="Times New Roman"/>
                <w:bCs/>
                <w:bdr w:val="none" w:sz="0" w:space="0" w:color="auto" w:frame="1"/>
              </w:rPr>
              <w:t xml:space="preserve"> еже</w:t>
            </w:r>
            <w:r w:rsidR="00C90C72">
              <w:rPr>
                <w:rFonts w:ascii="Times New Roman" w:hAnsi="Times New Roman"/>
                <w:bCs/>
                <w:bdr w:val="none" w:sz="0" w:space="0" w:color="auto" w:frame="1"/>
              </w:rPr>
              <w:t>кварталь</w:t>
            </w:r>
            <w:r w:rsidR="006C17AD">
              <w:rPr>
                <w:rFonts w:ascii="Times New Roman" w:hAnsi="Times New Roman"/>
                <w:bCs/>
                <w:bdr w:val="none" w:sz="0" w:space="0" w:color="auto" w:frame="1"/>
              </w:rPr>
              <w:t>но</w:t>
            </w:r>
            <w:r w:rsidRPr="00583279">
              <w:rPr>
                <w:rFonts w:ascii="Times New Roman" w:hAnsi="Times New Roman"/>
              </w:rPr>
              <w:t>:</w:t>
            </w:r>
          </w:p>
          <w:p w14:paraId="70A427E3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технического состояния, работоспособности и комплектации оборудования холодильной системы;</w:t>
            </w:r>
          </w:p>
          <w:p w14:paraId="649B2759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bCs/>
                <w:bdr w:val="none" w:sz="0" w:space="0" w:color="auto" w:frame="1"/>
                <w:lang w:eastAsia="ru-RU"/>
              </w:rPr>
              <w:t>проверка холодильных установок</w:t>
            </w:r>
            <w:r w:rsidRPr="00583279">
              <w:rPr>
                <w:rFonts w:ascii="Times New Roman" w:eastAsia="Times New Roman" w:hAnsi="Times New Roman"/>
                <w:lang w:eastAsia="ru-RU"/>
              </w:rPr>
              <w:t> в разных режимах работы;</w:t>
            </w:r>
          </w:p>
          <w:p w14:paraId="2F417326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очистка поверхностей теплообменного оборудования от загрязнений, полученных ими в процессе эксплуатации установки;</w:t>
            </w:r>
          </w:p>
          <w:p w14:paraId="7CEB4F45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холодильной системы на герметичность;</w:t>
            </w:r>
          </w:p>
          <w:p w14:paraId="6A4CFB6E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и обтяжка креплений трубопроводов и болтовых соединений;</w:t>
            </w:r>
          </w:p>
          <w:p w14:paraId="2656A46C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тестирование температурного режима холодильных камер, регулировка и настройка режимов оттайки испарителей, проверка состояния трубопроводов отвода талой воды;</w:t>
            </w:r>
          </w:p>
          <w:p w14:paraId="64EE8791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давления в холодильной системе и дозаправка хладагента;</w:t>
            </w:r>
          </w:p>
          <w:p w14:paraId="2DD3B8B1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и замена фильтров-осушителей;</w:t>
            </w:r>
          </w:p>
          <w:p w14:paraId="2E61312C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lastRenderedPageBreak/>
              <w:t>проверка уровня масла в компрессорах, дозаправка или полная замена;</w:t>
            </w:r>
          </w:p>
          <w:p w14:paraId="61A83AC7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масляного фильтра и масляного насоса;</w:t>
            </w:r>
          </w:p>
          <w:p w14:paraId="0DE3BD50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настройка приборов автоматической защиты;</w:t>
            </w:r>
          </w:p>
          <w:p w14:paraId="54FB1537" w14:textId="77777777" w:rsidR="004B18BF" w:rsidRPr="00C90C72" w:rsidRDefault="004B18BF" w:rsidP="009E38EA">
            <w:pPr>
              <w:pStyle w:val="aa"/>
              <w:numPr>
                <w:ilvl w:val="0"/>
                <w:numId w:val="21"/>
              </w:numPr>
              <w:rPr>
                <w:rFonts w:eastAsia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осмотр электроаппаратуры, замена вышедших из строя электрических контакторов и прерывателей.</w:t>
            </w:r>
          </w:p>
          <w:p w14:paraId="31E91009" w14:textId="0B0C29E8" w:rsidR="00C90C72" w:rsidRPr="00F91A23" w:rsidRDefault="00C90C72" w:rsidP="00C90C72">
            <w:pPr>
              <w:pStyle w:val="aa"/>
              <w:ind w:left="360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То же для стола охлаждаемого и сплит-системы 1 раз в 6 мес.</w:t>
            </w:r>
          </w:p>
        </w:tc>
      </w:tr>
      <w:tr w:rsidR="004B18BF" w:rsidRPr="00000FD0" w14:paraId="7BBA920B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B1283" w14:textId="755994D6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1F7D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Кондиционер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7D3BDD" w14:textId="2FA2EF7F" w:rsidR="009E38EA" w:rsidRDefault="00291397" w:rsidP="009E38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раз в 6 мес.:</w:t>
            </w:r>
          </w:p>
          <w:p w14:paraId="67431105" w14:textId="77777777" w:rsidR="006C5124" w:rsidRPr="006C5124" w:rsidRDefault="009E38EA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креплений, ограждений и конструкций наружных и внутренних блоков и устранение дефектов;</w:t>
            </w:r>
          </w:p>
          <w:p w14:paraId="1DC62BCF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Осмотр оборудования и проверка правильности эксплуатации оборудования;</w:t>
            </w:r>
          </w:p>
          <w:p w14:paraId="583280BE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Тестирование пульта управления;</w:t>
            </w:r>
          </w:p>
          <w:p w14:paraId="1FA7548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кондиционера во всех режима;</w:t>
            </w:r>
          </w:p>
          <w:p w14:paraId="40C6EEB5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Очистка входных и выходных жалюзей внутреннего блока;</w:t>
            </w:r>
          </w:p>
          <w:p w14:paraId="7E4C66AC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корпуса и передней панели внутреннего блока;</w:t>
            </w:r>
          </w:p>
          <w:p w14:paraId="51EA8726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фильтров внутреннего блока;</w:t>
            </w:r>
          </w:p>
          <w:p w14:paraId="11F56D80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системы индикации режимов;</w:t>
            </w:r>
          </w:p>
          <w:p w14:paraId="2075E871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дренажной системы;</w:t>
            </w:r>
          </w:p>
          <w:p w14:paraId="3886D729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отсутствия слоя инея на теплообменнике внутреннего блока;</w:t>
            </w:r>
          </w:p>
          <w:p w14:paraId="5279B2BB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наличия хладона в системе;</w:t>
            </w:r>
          </w:p>
          <w:p w14:paraId="747A4C8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Контроль температуры сухого воздуха на входе внутреннего блока;</w:t>
            </w:r>
          </w:p>
          <w:p w14:paraId="645E5D3B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Контроль температуры сухого воздуха на выходе внутреннего блока;</w:t>
            </w:r>
          </w:p>
          <w:p w14:paraId="1B9657A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герметичности соединений контура прохождения хладона;</w:t>
            </w:r>
          </w:p>
          <w:p w14:paraId="2D5D2616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состояния силовых и управляющих цепей;</w:t>
            </w:r>
          </w:p>
          <w:p w14:paraId="1DCAB0F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Подтягивание резьбовых соединений проводов на клемных коробках, при необходимости замена предохранителей, наконечников, зачистка контактов;</w:t>
            </w:r>
          </w:p>
          <w:p w14:paraId="47879CEF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Диагностика работоспособности кондиционера по давлению и температуре;</w:t>
            </w:r>
          </w:p>
          <w:p w14:paraId="154505E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Диагностика и устранение посторонних шумов;</w:t>
            </w:r>
          </w:p>
          <w:p w14:paraId="56333E0C" w14:textId="0EF9EE35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привода выходных жалюзи внутреннего устройства</w:t>
            </w:r>
            <w:r w:rsidR="006C5124">
              <w:rPr>
                <w:rFonts w:ascii="Times New Roman" w:hAnsi="Times New Roman"/>
                <w:color w:val="222222"/>
                <w:shd w:val="clear" w:color="auto" w:fill="FFFFFF"/>
              </w:rPr>
              <w:t>;</w:t>
            </w:r>
          </w:p>
          <w:p w14:paraId="0426EDB8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электрооборудования и автоматики конденсаторного блока;</w:t>
            </w:r>
          </w:p>
          <w:p w14:paraId="5A0F33D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электродвигателей и лопастей вентиляторов;</w:t>
            </w:r>
          </w:p>
          <w:p w14:paraId="27DCE838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среднего давления всасывания;</w:t>
            </w:r>
          </w:p>
          <w:p w14:paraId="221FB6D3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«тэнов» подогрева масла в картере компрессора;</w:t>
            </w:r>
          </w:p>
          <w:p w14:paraId="274D9220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Сезонная перерегулировка режимов работы кондиционеров или сезонная консервация (расконсервация) оборудования;</w:t>
            </w:r>
          </w:p>
          <w:p w14:paraId="07914B0E" w14:textId="65EBA4AC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системы аварийного отключения компрессора;</w:t>
            </w:r>
          </w:p>
          <w:p w14:paraId="7E178837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состояния теплоизоляции хладоновых трубопроводов и устранение неисправностей;</w:t>
            </w:r>
          </w:p>
          <w:p w14:paraId="7E862807" w14:textId="1C194C87" w:rsidR="004B18BF" w:rsidRPr="00FC7A74" w:rsidRDefault="004B18BF" w:rsidP="006C5124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теплообменника и других узлов внешнего блока.</w:t>
            </w:r>
          </w:p>
        </w:tc>
      </w:tr>
      <w:tr w:rsidR="004B18BF" w:rsidRPr="00000FD0" w14:paraId="6EC155B8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81B9C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Прачечное оборудование</w:t>
            </w:r>
          </w:p>
        </w:tc>
      </w:tr>
      <w:tr w:rsidR="004B18BF" w:rsidRPr="00000FD0" w14:paraId="1716B9EC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25DCC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087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Стиральная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стирально- отжимная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машина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3DD39D" w14:textId="4680B1E9" w:rsidR="004B18BF" w:rsidRPr="00C90C72" w:rsidRDefault="00291397" w:rsidP="007D4563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Ежеквартально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14:paraId="4079D240" w14:textId="49966D17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Проверка работы сливного клапана на герметичность, легкость хода;</w:t>
            </w:r>
          </w:p>
          <w:p w14:paraId="1C83C163" w14:textId="084323CB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Отсутствие посторонних предметов во внутреннем барабане;</w:t>
            </w:r>
          </w:p>
          <w:p w14:paraId="32A62BC0" w14:textId="32BA3205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Работа привода на холостом ходу, плавность, без шума и стука;</w:t>
            </w:r>
          </w:p>
          <w:p w14:paraId="2BE92C15" w14:textId="726217E5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Надежность работы блокировки крышки загрузочного люка;</w:t>
            </w:r>
          </w:p>
          <w:p w14:paraId="2B4CF879" w14:textId="2D0FA64F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Остановка вращения барабана при открывании крышки люка;</w:t>
            </w:r>
          </w:p>
          <w:p w14:paraId="66750A77" w14:textId="247B6648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замка крышки люка, надежное закрывание;</w:t>
            </w:r>
          </w:p>
          <w:p w14:paraId="55393CE8" w14:textId="12BC0C1A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от осадков и промыть секции дозатора, очистить от грязи и накипи;</w:t>
            </w:r>
          </w:p>
          <w:p w14:paraId="11999C0E" w14:textId="66684679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Производить регулировку натяжения клиноременной передачи;</w:t>
            </w:r>
          </w:p>
          <w:p w14:paraId="1F86F2ED" w14:textId="2DA5B87D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 при необходимости подтянуть резьбовые соединения;</w:t>
            </w:r>
          </w:p>
          <w:p w14:paraId="17222566" w14:textId="1A7E2623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внутренние поверхности внутреннего барабана на предмет отсутствия трещин, заусенцев, щелей;</w:t>
            </w:r>
          </w:p>
          <w:p w14:paraId="161E88B8" w14:textId="7AE7D04B" w:rsidR="006C5124" w:rsidRPr="00C90C72" w:rsidRDefault="000735F8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состояние стекла крышки люка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, должно быть чистое, без накипи и грязи и 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трещин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5C235236" w14:textId="5E7BB53F" w:rsidR="006C5124" w:rsidRPr="00C90C72" w:rsidRDefault="000735F8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герметичность между крышкой загрузочного люка и горловиной наружного барабана, между передней стенкой и обечайкой наружного барабана;</w:t>
            </w:r>
          </w:p>
          <w:p w14:paraId="54510644" w14:textId="454944F8" w:rsidR="005A05A5" w:rsidRPr="00C90C72" w:rsidRDefault="005A05A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контакты электроаппаратуры на предмет отсутствия окислов и пригара;</w:t>
            </w:r>
          </w:p>
          <w:p w14:paraId="436A5371" w14:textId="2E4DEEF0" w:rsidR="005A05A5" w:rsidRPr="00C90C72" w:rsidRDefault="005A05A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крепление проводов на клеммах элементов электрооборудования, на подсоединении ТЭНов и на подключении в клеммной коробке электродвигателя;</w:t>
            </w:r>
          </w:p>
          <w:p w14:paraId="610FEFBD" w14:textId="76BB310B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америть сопротивление изоляции электрических цепей, ТЭНы и эл.двигатель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, при этом величина сопротивления не менее 1,0 Мом;</w:t>
            </w:r>
          </w:p>
          <w:p w14:paraId="3B6D0FC2" w14:textId="636AC806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исправность электроклапанов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07CB94B8" w14:textId="5CF2D361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америть сопротивление м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ежду заземляющим болтом и металлической частью машины, при этом величина сопротивления не более 0,1 Ом;</w:t>
            </w:r>
          </w:p>
          <w:p w14:paraId="613DB35C" w14:textId="5296D96B" w:rsidR="004B18BF" w:rsidRPr="009F3826" w:rsidRDefault="009F3826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ТЭНы от накипи (для машин В25-322);</w:t>
            </w:r>
          </w:p>
        </w:tc>
      </w:tr>
      <w:tr w:rsidR="004B18BF" w:rsidRPr="00000FD0" w14:paraId="71DA5094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762FB" w14:textId="2815109E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25A2" w14:textId="0E019141" w:rsidR="004B18BF" w:rsidRPr="00FC7A74" w:rsidRDefault="00E1139A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Сушильная машина</w:t>
            </w:r>
            <w:r w:rsidR="004B18BF"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произв. до 35 кг/ч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29614A" w14:textId="57AD4125" w:rsidR="004B18BF" w:rsidRPr="00C90C72" w:rsidRDefault="004B18BF" w:rsidP="007D4563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Техническое обслуживание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сушильной машины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 состоит из ежесменного и периодического обслуживания. </w:t>
            </w:r>
          </w:p>
          <w:p w14:paraId="3A67687B" w14:textId="2EE6D1F9" w:rsidR="004B18BF" w:rsidRPr="00C90C72" w:rsidRDefault="004B18BF" w:rsidP="009C277E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Ежесменное техническое обслуживание (ЕО) проводится регулярно перед началом работы, техническое обслуживание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проводится ежеквартально.</w:t>
            </w:r>
          </w:p>
          <w:p w14:paraId="4DCA7FEF" w14:textId="77777777" w:rsidR="009C277E" w:rsidRPr="00C90C72" w:rsidRDefault="009C277E" w:rsidP="009C277E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Ежедневно:</w:t>
            </w:r>
          </w:p>
          <w:p w14:paraId="1FD44759" w14:textId="25052F11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Перед началом смены осмотреть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сушильную машину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, проверить исправность всех механизмов;</w:t>
            </w:r>
          </w:p>
          <w:p w14:paraId="2DC1DDF3" w14:textId="355847FD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чистоту барабана и при необходимости протереть его;</w:t>
            </w:r>
          </w:p>
          <w:p w14:paraId="03EF3FF5" w14:textId="51EEFB4C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надежность заземления;</w:t>
            </w:r>
          </w:p>
          <w:p w14:paraId="16F52B12" w14:textId="33365D70" w:rsidR="00E60CD8" w:rsidRPr="00C90C72" w:rsidRDefault="00277FBF" w:rsidP="00E60CD8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Ежеквартально</w:t>
            </w:r>
            <w:r w:rsidR="00E60CD8" w:rsidRPr="00C90C72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14:paraId="25E0783F" w14:textId="13B6C68B" w:rsidR="00E60CD8" w:rsidRPr="00C90C72" w:rsidRDefault="00E60CD8" w:rsidP="00E60CD8">
            <w:pPr>
              <w:pStyle w:val="Default"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блокировочных устройств;</w:t>
            </w:r>
          </w:p>
          <w:p w14:paraId="6C9ADAC6" w14:textId="59EF5B9D" w:rsidR="009C277E" w:rsidRPr="00C90C72" w:rsidRDefault="00E60CD8" w:rsidP="00E60CD8">
            <w:pPr>
              <w:pStyle w:val="Default"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затяжку резьбовых соединений;</w:t>
            </w:r>
          </w:p>
          <w:p w14:paraId="760CE1B5" w14:textId="33089954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состояние электрооборудования, замеченные дефекты устранить;</w:t>
            </w:r>
          </w:p>
          <w:p w14:paraId="6B1107B0" w14:textId="3CFF324D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исправность амортизирующих подвесок привода, при необходимости заменить;</w:t>
            </w:r>
          </w:p>
          <w:p w14:paraId="5E0CF5C1" w14:textId="2539874B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 при необходимости дополнить свежей смазкой соединение оси крышки с кронштейном;</w:t>
            </w:r>
          </w:p>
          <w:p w14:paraId="2C35154F" w14:textId="6B73A81B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блокировочных устройств;</w:t>
            </w:r>
          </w:p>
          <w:p w14:paraId="0B7F4794" w14:textId="11114683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электродвигатель от пыли и грязи;</w:t>
            </w:r>
          </w:p>
          <w:p w14:paraId="4DADBB09" w14:textId="5ED3B557" w:rsidR="00277FBF" w:rsidRPr="00C90C72" w:rsidRDefault="00277FBF" w:rsidP="00277FBF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затяжку всех резьбовых соединений;</w:t>
            </w:r>
          </w:p>
          <w:p w14:paraId="4FCF6304" w14:textId="1EFFB620" w:rsidR="00277FBF" w:rsidRPr="00C90C72" w:rsidRDefault="00277FBF" w:rsidP="00277FBF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натяжение приводного ремня;</w:t>
            </w:r>
          </w:p>
          <w:p w14:paraId="0B2EEC4B" w14:textId="640FD8C8" w:rsidR="009C277E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Проверить сопротивление электрической изоляции электропроводки, причем сопротивление должно быть не </w:t>
            </w:r>
            <w:r w:rsidRPr="005827A2">
              <w:rPr>
                <w:rFonts w:ascii="Times New Roman" w:eastAsia="Times New Roman" w:hAnsi="Times New Roman"/>
              </w:rPr>
              <w:t xml:space="preserve">менее 1 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МОм;</w:t>
            </w:r>
          </w:p>
          <w:p w14:paraId="104A6088" w14:textId="6ACA3C4A" w:rsidR="00E60CD8" w:rsidRPr="00C90C72" w:rsidRDefault="00277FBF" w:rsidP="00E60CD8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Разобрать машину</w:t>
            </w:r>
            <w:r w:rsidR="00E60CD8" w:rsidRPr="00C90C72">
              <w:rPr>
                <w:rFonts w:ascii="Times New Roman" w:eastAsia="Times New Roman" w:hAnsi="Times New Roman"/>
                <w:sz w:val="22"/>
                <w:szCs w:val="22"/>
              </w:rPr>
              <w:t>. Промыть и тщательно осмотреть все механизмы, изношенные детали заменить;</w:t>
            </w:r>
          </w:p>
          <w:p w14:paraId="1065F017" w14:textId="5BD48305" w:rsidR="00E60CD8" w:rsidRPr="00C90C72" w:rsidRDefault="00E60CD8" w:rsidP="00E60CD8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Произвести профилактический ремонт электродвигателя и электрооборудования;</w:t>
            </w:r>
          </w:p>
          <w:p w14:paraId="6C075F27" w14:textId="49F51388" w:rsidR="004B18BF" w:rsidRPr="00FC7A74" w:rsidRDefault="00E60CD8" w:rsidP="00C90C72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Заполнить подшипниковые узлы свежей смазкой;</w:t>
            </w:r>
            <w:r w:rsidR="004B18BF" w:rsidRPr="00FC7A74">
              <w:rPr>
                <w:rFonts w:ascii="Times New Roman" w:eastAsia="Times New Roman" w:hAnsi="Times New Roman"/>
              </w:rPr>
              <w:t> </w:t>
            </w:r>
          </w:p>
        </w:tc>
      </w:tr>
      <w:tr w:rsidR="004B18BF" w:rsidRPr="00000FD0" w14:paraId="023596DA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FC80" w14:textId="0B5695D4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5965D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Гладильный каток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F63BC9" w14:textId="48CB7D93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937995">
              <w:rPr>
                <w:rFonts w:ascii="Times New Roman" w:hAnsi="Times New Roman"/>
              </w:rPr>
              <w:t xml:space="preserve">Ежесменное техническое обслуживание (ЕО) проводится регулярно перед началом работы, техническое обслуживание </w:t>
            </w:r>
            <w:r w:rsidR="008F1E16">
              <w:rPr>
                <w:rFonts w:ascii="Times New Roman" w:hAnsi="Times New Roman"/>
              </w:rPr>
              <w:t>1 раз в 6 мес.</w:t>
            </w:r>
          </w:p>
          <w:p w14:paraId="5C03896E" w14:textId="77777777" w:rsidR="008F1E16" w:rsidRDefault="008F1E16" w:rsidP="007D4563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Ежесменно:</w:t>
            </w:r>
          </w:p>
          <w:p w14:paraId="0A76FDC4" w14:textId="11F1F2EA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Следить за чистотой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состоянием всех частей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катка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2B76601" w14:textId="77777777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Следить за чистотой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гладильной поверхности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лотка. Очищать при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необходимости;</w:t>
            </w:r>
          </w:p>
          <w:p w14:paraId="30D12EA6" w14:textId="77777777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блокировки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22007CD4" w14:textId="63F75A90" w:rsidR="008F1E16" w:rsidRDefault="008F1E16" w:rsidP="008F1E16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После окончания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работы отключить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выключатель подачи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электроэнергии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14:paraId="0A00C304" w14:textId="5A463948" w:rsidR="008F1E16" w:rsidRDefault="008F1E16" w:rsidP="008F1E16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раз в 6 мес.:</w:t>
            </w:r>
          </w:p>
          <w:p w14:paraId="04606B3C" w14:textId="38635B95" w:rsidR="004B18BF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заземления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845DB92" w14:textId="2C358510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Произвести чистку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внутренних полостей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стоек, кожуха лотка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C3E747B" w14:textId="159847F4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Очистить поверхность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гладильного лотка путем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введения в каток ткани,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пропитанной парафином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E0D162A" w14:textId="23EFA0AB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натяжение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ременной передачи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AF38535" w14:textId="688BC7DF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затяжку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резьбовых соединений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557FA13C" w14:textId="40EABA86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Замерить диаметр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обмотки валка. Подмотать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при необходимости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8028C49" w14:textId="433BF397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Очистить от очесов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пыли внутренние полости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кожуха лотка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DFCCCEE" w14:textId="2D869911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Проверить контакты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электрооборудования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Проверить крепление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проводов на клеммах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элементов автоматики, на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дсоединении нагрева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тельных элементов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клеммных коробках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электродвигателей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7A1488CC" w14:textId="5EF4DF20" w:rsidR="008F1E16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Замерить сопротивле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ние изоляции электрических цепей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причём в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еличина сопротивления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не менее 1,0 Мом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A5FD066" w14:textId="66864816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Замерить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сопротивление между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заземляющим болтом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металлическими частями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катка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причем в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еличина сопротивления</w:t>
            </w:r>
          </w:p>
          <w:p w14:paraId="42B6F6A7" w14:textId="68CAA388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не более 0,1 Мом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48886881" w14:textId="6392CFD0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электронагревательных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элементов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23B413F" w14:textId="2DAD805E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Частично разобрать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каток, промыть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тщательно осмотреть все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механизмы, изношенные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и поврежденные детали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заменить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742253BD" w14:textId="1BAE477F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Произвести профилактическое обслуживание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электрооборудования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7F99BE5" w14:textId="566BDA0A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Произвести смазку катка согласно схеме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смазк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и;</w:t>
            </w:r>
          </w:p>
          <w:p w14:paraId="6E4902E6" w14:textId="7126C2D2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Обновить окраску катка в случае её повреждении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2011763" w14:textId="770CE873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Замерить сопротивление между заземляющим болтом и металлической частью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95F25AF" w14:textId="072F6A67" w:rsidR="004B18BF" w:rsidRPr="00937995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Произвести проверку технического состояния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</w:tc>
      </w:tr>
      <w:tr w:rsidR="004B18BF" w:rsidRPr="00000FD0" w14:paraId="7ABB435D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8C85D" w14:textId="14D4F8B3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B873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Швейная машина оверло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5ECA8D" w14:textId="4D6A457F" w:rsidR="004B18BF" w:rsidRPr="00937995" w:rsidRDefault="004B18BF" w:rsidP="007D4563">
            <w:pPr>
              <w:pStyle w:val="aa"/>
              <w:rPr>
                <w:rFonts w:ascii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937995">
              <w:rPr>
                <w:rFonts w:ascii="Times New Roman" w:hAnsi="Times New Roman"/>
                <w:color w:val="000000"/>
              </w:rPr>
              <w:t>ТО швейных машин</w:t>
            </w:r>
            <w:r>
              <w:rPr>
                <w:rFonts w:ascii="Times New Roman" w:hAnsi="Times New Roman"/>
                <w:color w:val="000000"/>
              </w:rPr>
              <w:t>, оверлока</w:t>
            </w:r>
            <w:r w:rsidR="007F49C2">
              <w:rPr>
                <w:rFonts w:ascii="Times New Roman" w:hAnsi="Times New Roman"/>
                <w:color w:val="000000"/>
              </w:rPr>
              <w:t xml:space="preserve"> ежегодно</w:t>
            </w:r>
            <w:r w:rsidRPr="00937995">
              <w:rPr>
                <w:rFonts w:ascii="Times New Roman" w:hAnsi="Times New Roman"/>
                <w:color w:val="000000"/>
              </w:rPr>
              <w:t>:</w:t>
            </w:r>
          </w:p>
          <w:p w14:paraId="0A8D7C4F" w14:textId="00F8FE5E" w:rsidR="004B18BF" w:rsidRPr="007F49C2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</w:rPr>
            </w:pPr>
            <w:r w:rsidRPr="00937995">
              <w:rPr>
                <w:rFonts w:ascii="Times New Roman" w:hAnsi="Times New Roman"/>
                <w:color w:val="000000"/>
              </w:rPr>
              <w:t>поверка оборудования внешним осмотром на соответствие правилам </w:t>
            </w:r>
            <w:hyperlink r:id="rId10" w:tooltip="Техника безопасности" w:history="1">
              <w:r w:rsidRPr="007F49C2">
                <w:rPr>
                  <w:rStyle w:val="afa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техники безопасности</w:t>
              </w:r>
            </w:hyperlink>
            <w:r w:rsidRPr="007F49C2">
              <w:rPr>
                <w:rFonts w:ascii="Times New Roman" w:hAnsi="Times New Roman"/>
              </w:rPr>
              <w:t>;</w:t>
            </w:r>
          </w:p>
          <w:p w14:paraId="70E6AA8E" w14:textId="6B431ED5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натяжения верхней нити;</w:t>
            </w:r>
          </w:p>
          <w:p w14:paraId="5C29EAD7" w14:textId="4A3AF4C4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натяжения нижней нити;</w:t>
            </w:r>
          </w:p>
          <w:p w14:paraId="4F233177" w14:textId="1AFD8181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чистка механизма;</w:t>
            </w:r>
          </w:p>
          <w:p w14:paraId="142D89A2" w14:textId="4FC6A5AE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смазка механизма;</w:t>
            </w:r>
          </w:p>
          <w:p w14:paraId="3205D8CE" w14:textId="2817A8A4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строчки;</w:t>
            </w:r>
          </w:p>
          <w:p w14:paraId="255B1F38" w14:textId="4F367EC7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осмотр щеток двигателя;</w:t>
            </w:r>
          </w:p>
          <w:p w14:paraId="33C96CA7" w14:textId="3C09499F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проверка натяжения ремня;</w:t>
            </w:r>
          </w:p>
          <w:p w14:paraId="515A1D2E" w14:textId="5DEC9445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осмотр электродвигателя;</w:t>
            </w:r>
          </w:p>
          <w:p w14:paraId="091E57BD" w14:textId="3CAB414F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настройка программатора.</w:t>
            </w:r>
          </w:p>
          <w:p w14:paraId="6C18A1F5" w14:textId="77777777" w:rsidR="004B18BF" w:rsidRPr="00937995" w:rsidRDefault="004B18BF" w:rsidP="007D4563">
            <w:pPr>
              <w:pStyle w:val="aa"/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lastRenderedPageBreak/>
              <w:t>ТР швейных машин</w:t>
            </w:r>
            <w:r>
              <w:rPr>
                <w:rFonts w:ascii="Times New Roman" w:hAnsi="Times New Roman"/>
                <w:color w:val="000000"/>
              </w:rPr>
              <w:t>, оверлок</w:t>
            </w:r>
            <w:r w:rsidRPr="00937995">
              <w:rPr>
                <w:rFonts w:ascii="Times New Roman" w:hAnsi="Times New Roman"/>
                <w:color w:val="000000"/>
              </w:rPr>
              <w:t>:</w:t>
            </w:r>
          </w:p>
          <w:p w14:paraId="080A2BF8" w14:textId="2D507CF2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чистка разборка швейной машины;</w:t>
            </w:r>
          </w:p>
          <w:p w14:paraId="0945753B" w14:textId="46BF88CF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замена щеток двигателя;</w:t>
            </w:r>
          </w:p>
          <w:p w14:paraId="48AF0B62" w14:textId="6669B8C1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замена лампы подсветки;</w:t>
            </w:r>
          </w:p>
          <w:p w14:paraId="7E549C38" w14:textId="6E07822F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ремонт электродвигателя;</w:t>
            </w:r>
          </w:p>
          <w:p w14:paraId="0041E357" w14:textId="052EC56B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hAnsi="Times New Roman"/>
                <w:color w:val="000000"/>
              </w:rPr>
              <w:t>ремонт механизма подачи нижней нити.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0D0B6272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1440EB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Переносной ручной электроинструмент</w:t>
            </w:r>
          </w:p>
        </w:tc>
      </w:tr>
      <w:tr w:rsidR="004B18BF" w:rsidRPr="00000FD0" w14:paraId="77B473CF" w14:textId="77777777" w:rsidTr="008559A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C789F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30FF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Пылесосы для сухой уборки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полотеры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3EA7F8" w14:textId="376159FE" w:rsidR="007F49C2" w:rsidRDefault="007F49C2" w:rsidP="007F49C2">
            <w:pPr>
              <w:spacing w:after="0" w:line="240" w:lineRule="auto"/>
            </w:pPr>
            <w:r>
              <w:t>Ежегодно:</w:t>
            </w:r>
          </w:p>
          <w:p w14:paraId="4B307A2E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Всасывающая голова может протираться только сухой или слегка влажной тряпкой (при необходимости с добавлением мягких средств по уходу). Попадание воды внутрь должно быть полностью исключено. </w:t>
            </w:r>
          </w:p>
          <w:p w14:paraId="1DCC24DC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Резервуар промыть чистой водой и мягкой щеткой и хорошо протереть сухой тряпкой. Не закрывайте резервуар, чтобы все части хорошо высохли.</w:t>
            </w:r>
          </w:p>
          <w:p w14:paraId="3BAEBFD9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Всасывающий шланг вычистить; </w:t>
            </w:r>
          </w:p>
          <w:p w14:paraId="3A02BCF4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Напольное сопло и всасывающую трубку проверить на наличие больших остатков грязи или запора (при необходимости прочистить). </w:t>
            </w:r>
          </w:p>
          <w:p w14:paraId="16179D4E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Всасывающие шланги проверить на герметичность, не допускать перегиба.</w:t>
            </w:r>
          </w:p>
          <w:p w14:paraId="22FA89D0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Проверить кабель для подключения к сети, электрический соединитель и защитный колпачок (заглушку) перекидного выключателя на наличие повреждений;</w:t>
            </w:r>
          </w:p>
          <w:p w14:paraId="0085A730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проверка электрической прочности изоляции, отсутствие токов утечки;</w:t>
            </w:r>
          </w:p>
          <w:p w14:paraId="15E11A23" w14:textId="2FD230EF" w:rsidR="004B18BF" w:rsidRPr="00FC7A74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B32F7">
              <w:rPr>
                <w:rFonts w:ascii="Times New Roman" w:hAnsi="Times New Roman"/>
                <w:color w:val="000000"/>
              </w:rPr>
              <w:t>Контроль динамического усилия всасывания</w:t>
            </w:r>
            <w:r>
              <w:t>;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11F25705" w14:textId="77777777" w:rsidTr="008559A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BD282" w14:textId="105D088E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A28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Эл.утюг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57001B" w14:textId="77777777" w:rsidR="006E3B51" w:rsidRDefault="006E3B51" w:rsidP="006E3B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Ежегодно:</w:t>
            </w:r>
          </w:p>
          <w:p w14:paraId="79ABE92B" w14:textId="65B473BB" w:rsidR="006E3B51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Чистка подошвы;</w:t>
            </w:r>
          </w:p>
          <w:p w14:paraId="1A1EDB26" w14:textId="3BA9371F" w:rsidR="006E3B51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Наличие нагрева, отсутствие поломок и деформаций;</w:t>
            </w:r>
          </w:p>
          <w:p w14:paraId="54660531" w14:textId="59A30DB8" w:rsidR="004B18BF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Э</w:t>
            </w:r>
            <w:r w:rsidR="004B18BF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лектрическая прочность изоляции в холодном состоянии</w:t>
            </w:r>
          </w:p>
          <w:p w14:paraId="4266956C" w14:textId="5F522F7F" w:rsidR="004B18BF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Проверка температуры в центре подошвы при установке указателя температур терморегулятора в положение, соответствующее максимальному нагреву;</w:t>
            </w:r>
          </w:p>
          <w:p w14:paraId="4C7B3837" w14:textId="085B98C4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Проверка стабильности 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работы терморегулятора;</w:t>
            </w:r>
          </w:p>
          <w:p w14:paraId="2E2862A2" w14:textId="3D003A92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разбрызгивателя (визуально)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5E5CB3B9" w14:textId="4CD3C2B0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Проверка режима парения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25679600" w14:textId="15DF9876" w:rsidR="004B18BF" w:rsidRPr="00FC7A74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Чистка внутренних частей утюга (пароводов, фильтров и т.д.);</w:t>
            </w:r>
          </w:p>
        </w:tc>
      </w:tr>
      <w:tr w:rsidR="004B18BF" w:rsidRPr="00000FD0" w14:paraId="16971536" w14:textId="77777777" w:rsidTr="008559A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10634" w14:textId="0071BBF0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7B2E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Парогенератор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Эл.дрели, заточные ст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ки, эл.рубанки и пр.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Электроконвектор, тепловая завеса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767891" w14:textId="64CF8C42" w:rsidR="004B18BF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Ежегодно</w:t>
            </w:r>
            <w:r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14:paraId="0DFC452B" w14:textId="2D4121C7" w:rsidR="004B18BF" w:rsidRDefault="006E3B51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Проверка 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электрическ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ой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прочност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 изоляции;</w:t>
            </w:r>
          </w:p>
          <w:p w14:paraId="00AB0A8C" w14:textId="67C4FBF6" w:rsidR="004B18BF" w:rsidRDefault="006E3B51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тсутствие поломок и деформаций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CC04CE4" w14:textId="0B02F3EC" w:rsidR="004B18BF" w:rsidRDefault="004B18BF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Контроль состояния подшипников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421E946" w14:textId="77777777" w:rsidR="006E3B51" w:rsidRDefault="004B18BF" w:rsidP="006E3B5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Контроль состояния щеточного механизма, коллектора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14:paraId="466C296E" w14:textId="77777777" w:rsidR="004B18BF" w:rsidRDefault="004B18BF" w:rsidP="006E3B5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Очистка зажима и контрол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ь за сохранностью пылезащитного кольца шпинделя – оно не должно иметь трещин и 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разрывов;</w:t>
            </w:r>
          </w:p>
          <w:p w14:paraId="2D5A7F6A" w14:textId="77777777" w:rsidR="006E3B51" w:rsidRDefault="002735B7" w:rsidP="002735B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Контроль </w:t>
            </w:r>
            <w:r w:rsidRPr="002735B7">
              <w:rPr>
                <w:rFonts w:ascii="Times New Roman" w:eastAsia="Times New Roman" w:hAnsi="Times New Roman"/>
                <w:color w:val="000000"/>
                <w:lang w:eastAsia="ru-RU"/>
              </w:rPr>
              <w:t>износ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2735B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зажимных губок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дрели;</w:t>
            </w:r>
          </w:p>
          <w:p w14:paraId="6D95602A" w14:textId="0C6F6BE6" w:rsidR="002735B7" w:rsidRPr="00FC7A74" w:rsidRDefault="002735B7" w:rsidP="002735B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Очистка сверлильного патрона и зажимных губок, смазка аэрозольными смазочными материалами;</w:t>
            </w:r>
          </w:p>
        </w:tc>
      </w:tr>
      <w:tr w:rsidR="004B18BF" w:rsidRPr="00000FD0" w14:paraId="4CCD19E7" w14:textId="77777777" w:rsidTr="004B18BF">
        <w:trPr>
          <w:trHeight w:val="300"/>
        </w:trPr>
        <w:tc>
          <w:tcPr>
            <w:tcW w:w="340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F0FE" w14:textId="298B1A4B" w:rsidR="004B18BF" w:rsidRPr="00FC7A74" w:rsidRDefault="004B18BF" w:rsidP="002735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Складское оборудование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616784" w14:textId="587C6A83" w:rsidR="004B18BF" w:rsidRPr="00FC7A74" w:rsidRDefault="004B18BF" w:rsidP="002735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 </w:t>
            </w:r>
          </w:p>
        </w:tc>
      </w:tr>
      <w:tr w:rsidR="004B18BF" w:rsidRPr="00000FD0" w14:paraId="42E34415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7A2C8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CDA20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Весы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B74A39" w14:textId="52A6E46F" w:rsidR="008559AE" w:rsidRDefault="008559AE" w:rsidP="008559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  <w:p w14:paraId="58A8E70C" w14:textId="6FE0DE26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роверяют правильность установки и эксплуатации – при необходимости специалисты помогут переустановить оборудование и проинструктируют персонал о том, как правильно пользоваться тем или иным контрольно-измерительным прибором; </w:t>
            </w:r>
          </w:p>
          <w:p w14:paraId="62B4A700" w14:textId="0B5D7AA4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4B18BF" w:rsidRPr="002F24CF">
              <w:rPr>
                <w:rFonts w:ascii="Times New Roman" w:hAnsi="Times New Roman"/>
              </w:rPr>
              <w:t xml:space="preserve">сматривают корпус на наличие повреждений; </w:t>
            </w:r>
          </w:p>
          <w:p w14:paraId="09DBF194" w14:textId="77777777" w:rsidR="008559AE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B18BF" w:rsidRPr="002F24CF">
              <w:rPr>
                <w:rFonts w:ascii="Times New Roman" w:hAnsi="Times New Roman"/>
              </w:rPr>
              <w:t>онтролируют наличие пломбы поверителя и ее соответствие пометкам в паспорте весов</w:t>
            </w:r>
            <w:r>
              <w:rPr>
                <w:rFonts w:ascii="Times New Roman" w:hAnsi="Times New Roman"/>
              </w:rPr>
              <w:t>, в случае окончания срока поверки, извещают Заказчика</w:t>
            </w:r>
            <w:r w:rsidR="004B18BF" w:rsidRPr="002F24CF">
              <w:rPr>
                <w:rFonts w:ascii="Times New Roman" w:hAnsi="Times New Roman"/>
              </w:rPr>
              <w:t>;</w:t>
            </w:r>
          </w:p>
          <w:p w14:paraId="47779D91" w14:textId="6106F4E0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Составляют график проведения поверки весового и измерительного оборудования;</w:t>
            </w:r>
            <w:r w:rsidR="004B18BF" w:rsidRPr="002F24CF">
              <w:rPr>
                <w:rFonts w:ascii="Times New Roman" w:hAnsi="Times New Roman"/>
              </w:rPr>
              <w:t xml:space="preserve"> </w:t>
            </w:r>
          </w:p>
          <w:p w14:paraId="52E49319" w14:textId="52974FE1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рибор очищают от пыли, грязи, извлекают посторонние предметы, оказавшиеся внутри механизма в процессе работы; </w:t>
            </w:r>
          </w:p>
          <w:p w14:paraId="25EC149A" w14:textId="36EC325D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роверяют программное обеспечение электронных приборов; </w:t>
            </w:r>
          </w:p>
          <w:p w14:paraId="01841341" w14:textId="62ED1F52" w:rsidR="004B18BF" w:rsidRPr="00FC7A74" w:rsidRDefault="008559AE" w:rsidP="008559A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9AE">
              <w:rPr>
                <w:rFonts w:ascii="Times New Roman" w:hAnsi="Times New Roman"/>
              </w:rPr>
              <w:t>П</w:t>
            </w:r>
            <w:r w:rsidR="004B18BF" w:rsidRPr="008559AE">
              <w:rPr>
                <w:rFonts w:ascii="Times New Roman" w:hAnsi="Times New Roman"/>
              </w:rPr>
              <w:t>роводят контрольные взвешивания</w:t>
            </w:r>
            <w:r w:rsidRPr="008559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="004B18BF" w:rsidRPr="008559AE">
              <w:rPr>
                <w:rFonts w:ascii="Times New Roman" w:hAnsi="Times New Roman"/>
              </w:rPr>
              <w:t>производят калибровку и проверяют, чтобы погрешность измерения соответствовала классу точности измерительного прибора.</w:t>
            </w:r>
            <w:r w:rsidR="004B18BF"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14:paraId="23B7BE8F" w14:textId="77777777" w:rsidR="004B18BF" w:rsidRPr="00000FD0" w:rsidRDefault="004B18BF" w:rsidP="004B18BF">
      <w:pPr>
        <w:ind w:left="708" w:right="566"/>
        <w:jc w:val="center"/>
        <w:rPr>
          <w:rFonts w:ascii="Times New Roman" w:hAnsi="Times New Roman"/>
          <w:sz w:val="24"/>
          <w:szCs w:val="24"/>
        </w:rPr>
      </w:pPr>
    </w:p>
    <w:p w14:paraId="7B959A76" w14:textId="5CB7C6E5" w:rsidR="002B0A30" w:rsidRPr="009019BB" w:rsidRDefault="004B18BF" w:rsidP="004B18BF">
      <w:pPr>
        <w:spacing w:after="0" w:line="240" w:lineRule="auto"/>
        <w:rPr>
          <w:rFonts w:ascii="Times New Roman" w:hAnsi="Times New Roman"/>
        </w:rPr>
      </w:pPr>
      <w:r w:rsidRPr="009019BB">
        <w:rPr>
          <w:rFonts w:ascii="Times New Roman" w:hAnsi="Times New Roman"/>
        </w:rPr>
        <w:t>Начальник Технического отдела ______________</w:t>
      </w:r>
      <w:r w:rsidR="00F97629">
        <w:rPr>
          <w:rFonts w:ascii="Times New Roman" w:hAnsi="Times New Roman"/>
        </w:rPr>
        <w:t xml:space="preserve"> Телегин О.Г.</w:t>
      </w:r>
    </w:p>
    <w:p w14:paraId="4BD0A89E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E18892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411457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B63C80" w14:textId="77777777" w:rsidR="00AB32F7" w:rsidRDefault="00AB32F7" w:rsidP="004B18BF">
      <w:pPr>
        <w:spacing w:after="0" w:line="240" w:lineRule="auto"/>
      </w:pPr>
    </w:p>
    <w:p w14:paraId="3917077B" w14:textId="77777777" w:rsidR="00AB32F7" w:rsidRDefault="00AB32F7" w:rsidP="004B18BF">
      <w:pPr>
        <w:spacing w:after="0" w:line="240" w:lineRule="auto"/>
      </w:pPr>
    </w:p>
    <w:p w14:paraId="4386C475" w14:textId="77777777" w:rsidR="00AB32F7" w:rsidRDefault="00AB32F7" w:rsidP="004B18BF">
      <w:pPr>
        <w:spacing w:after="0" w:line="240" w:lineRule="auto"/>
      </w:pPr>
    </w:p>
    <w:p w14:paraId="242B9958" w14:textId="77777777" w:rsidR="00AB32F7" w:rsidRDefault="00AB32F7" w:rsidP="004B18BF">
      <w:pPr>
        <w:spacing w:after="0" w:line="240" w:lineRule="auto"/>
      </w:pPr>
    </w:p>
    <w:p w14:paraId="37A67A78" w14:textId="77777777" w:rsidR="00AB32F7" w:rsidRDefault="00AB32F7" w:rsidP="004B18BF">
      <w:pPr>
        <w:spacing w:after="0" w:line="240" w:lineRule="auto"/>
      </w:pPr>
    </w:p>
    <w:p w14:paraId="08B51B99" w14:textId="77777777" w:rsidR="00AB32F7" w:rsidRDefault="00AB32F7" w:rsidP="004B18BF">
      <w:pPr>
        <w:spacing w:after="0" w:line="240" w:lineRule="auto"/>
      </w:pPr>
    </w:p>
    <w:p w14:paraId="26F0736E" w14:textId="77777777" w:rsidR="00AB32F7" w:rsidRDefault="00AB32F7" w:rsidP="004B18BF">
      <w:pPr>
        <w:spacing w:after="0" w:line="240" w:lineRule="auto"/>
      </w:pPr>
    </w:p>
    <w:p w14:paraId="71891B4C" w14:textId="77777777" w:rsidR="00AB32F7" w:rsidRDefault="00AB32F7" w:rsidP="004B18BF">
      <w:pPr>
        <w:spacing w:after="0" w:line="240" w:lineRule="auto"/>
      </w:pPr>
    </w:p>
    <w:p w14:paraId="33E938BB" w14:textId="77777777" w:rsidR="00AB32F7" w:rsidRDefault="00AB32F7" w:rsidP="004B18BF">
      <w:pPr>
        <w:spacing w:after="0" w:line="240" w:lineRule="auto"/>
      </w:pPr>
    </w:p>
    <w:p w14:paraId="15323D05" w14:textId="77777777" w:rsidR="00AB32F7" w:rsidRDefault="00AB32F7" w:rsidP="004B18BF">
      <w:pPr>
        <w:spacing w:after="0" w:line="240" w:lineRule="auto"/>
      </w:pPr>
    </w:p>
    <w:p w14:paraId="435BAF8D" w14:textId="77777777" w:rsidR="00AB32F7" w:rsidRDefault="00AB32F7" w:rsidP="004B18BF">
      <w:pPr>
        <w:spacing w:after="0" w:line="240" w:lineRule="auto"/>
      </w:pPr>
    </w:p>
    <w:p w14:paraId="2F6A79AF" w14:textId="77777777" w:rsidR="00AB32F7" w:rsidRDefault="00AB32F7" w:rsidP="004B18BF">
      <w:pPr>
        <w:spacing w:after="0" w:line="240" w:lineRule="auto"/>
      </w:pPr>
    </w:p>
    <w:p w14:paraId="22CAF0AA" w14:textId="77777777" w:rsidR="00AB32F7" w:rsidRDefault="00AB32F7" w:rsidP="004B18BF">
      <w:pPr>
        <w:spacing w:after="0" w:line="240" w:lineRule="auto"/>
      </w:pPr>
    </w:p>
    <w:p w14:paraId="5E7F652D" w14:textId="77777777" w:rsidR="00AB32F7" w:rsidRDefault="00AB32F7" w:rsidP="004B18BF">
      <w:pPr>
        <w:spacing w:after="0" w:line="240" w:lineRule="auto"/>
      </w:pPr>
    </w:p>
    <w:p w14:paraId="4FC60F89" w14:textId="77777777" w:rsidR="0081453B" w:rsidRDefault="0081453B" w:rsidP="004B18BF">
      <w:pPr>
        <w:spacing w:after="0" w:line="240" w:lineRule="auto"/>
        <w:sectPr w:rsidR="0081453B" w:rsidSect="00E04EA6">
          <w:pgSz w:w="16840" w:h="11907" w:orient="landscape"/>
          <w:pgMar w:top="426" w:right="568" w:bottom="709" w:left="567" w:header="709" w:footer="709" w:gutter="0"/>
          <w:cols w:space="720"/>
          <w:docGrid w:linePitch="299"/>
        </w:sectPr>
      </w:pPr>
    </w:p>
    <w:p w14:paraId="76DD09A2" w14:textId="380F3858" w:rsidR="00AB32F7" w:rsidRP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lastRenderedPageBreak/>
        <w:t>Приложение № 2</w:t>
      </w:r>
      <w:r w:rsidR="0081453B" w:rsidRP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к Техническому заданию на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оказание услуг по эксплуатации</w:t>
      </w:r>
    </w:p>
    <w:p w14:paraId="18C7737B" w14:textId="3AF153DF" w:rsidR="00AB32F7" w:rsidRP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и техническому обслуживанию холодильного, электротеплового,</w:t>
      </w:r>
    </w:p>
    <w:p w14:paraId="220CE91F" w14:textId="77777777" w:rsid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электромеханического оборудования,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прочего оборудования, а так же</w:t>
      </w:r>
    </w:p>
    <w:p w14:paraId="17250D9A" w14:textId="672145B1" w:rsidR="00AB32F7" w:rsidRP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переносного ручного электроинструмента,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установленного в пищеблоках,</w:t>
      </w:r>
    </w:p>
    <w:p w14:paraId="13702D6E" w14:textId="1C86361B" w:rsidR="0081453B" w:rsidRPr="00BB72FF" w:rsidRDefault="00AB32F7" w:rsidP="00C20631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прачечных, складских и других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 xml:space="preserve">помещениях детских садов </w:t>
      </w:r>
    </w:p>
    <w:p w14:paraId="5C120405" w14:textId="31837D21" w:rsidR="00AB32F7" w:rsidRPr="00BB72FF" w:rsidRDefault="0096486A" w:rsidP="00C20631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Айхальского</w:t>
      </w:r>
      <w:r w:rsidR="00C20631" w:rsidRPr="00BB72F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отделения</w:t>
      </w:r>
      <w:r w:rsidR="00BB72F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F97629">
        <w:rPr>
          <w:rFonts w:ascii="Times New Roman" w:hAnsi="Times New Roman"/>
          <w:sz w:val="16"/>
          <w:szCs w:val="16"/>
        </w:rPr>
        <w:t>АН ДОО «Алмазик» в 2021</w:t>
      </w:r>
      <w:r w:rsidR="00AB32F7" w:rsidRPr="00BB72FF">
        <w:rPr>
          <w:rFonts w:ascii="Times New Roman" w:hAnsi="Times New Roman"/>
          <w:sz w:val="16"/>
          <w:szCs w:val="16"/>
        </w:rPr>
        <w:t xml:space="preserve"> г.</w:t>
      </w:r>
    </w:p>
    <w:p w14:paraId="54FFEDCF" w14:textId="4796E55D" w:rsidR="00AB32F7" w:rsidRPr="002B4F5E" w:rsidRDefault="002B4F5E" w:rsidP="002B4F5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>Распределение технологического оборудования по группам, видам и принадлежности детским сада</w:t>
      </w:r>
      <w:r w:rsidR="00E04EA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м с учетом периодичности работ в 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>детских сад</w:t>
      </w:r>
      <w:r w:rsidR="00E04EA6">
        <w:rPr>
          <w:rFonts w:ascii="Times New Roman" w:eastAsia="Times New Roman" w:hAnsi="Times New Roman"/>
          <w:b/>
          <w:bCs/>
          <w:color w:val="000000"/>
          <w:lang w:eastAsia="ru-RU"/>
        </w:rPr>
        <w:t>ах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</w:t>
      </w:r>
      <w:r w:rsidR="0096486A">
        <w:rPr>
          <w:rFonts w:ascii="Times New Roman" w:eastAsia="Times New Roman" w:hAnsi="Times New Roman"/>
          <w:b/>
          <w:bCs/>
          <w:color w:val="000000"/>
          <w:lang w:eastAsia="ru-RU"/>
        </w:rPr>
        <w:t>Айхальского</w:t>
      </w:r>
      <w:r w:rsidR="00C20631" w:rsidRPr="00C20631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отделения </w:t>
      </w:r>
      <w:r w:rsidR="00F97629">
        <w:rPr>
          <w:rFonts w:ascii="Times New Roman" w:eastAsia="Times New Roman" w:hAnsi="Times New Roman"/>
          <w:b/>
          <w:bCs/>
          <w:color w:val="000000"/>
          <w:lang w:eastAsia="ru-RU"/>
        </w:rPr>
        <w:t>АН ДОО «Алмазик» в 2021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г. </w:t>
      </w:r>
    </w:p>
    <w:tbl>
      <w:tblPr>
        <w:tblW w:w="10247" w:type="dxa"/>
        <w:tblInd w:w="93" w:type="dxa"/>
        <w:tblLook w:val="04A0" w:firstRow="1" w:lastRow="0" w:firstColumn="1" w:lastColumn="0" w:noHBand="0" w:noVBand="1"/>
      </w:tblPr>
      <w:tblGrid>
        <w:gridCol w:w="582"/>
        <w:gridCol w:w="4542"/>
        <w:gridCol w:w="886"/>
        <w:gridCol w:w="692"/>
        <w:gridCol w:w="692"/>
        <w:gridCol w:w="692"/>
        <w:gridCol w:w="692"/>
        <w:gridCol w:w="702"/>
        <w:gridCol w:w="767"/>
      </w:tblGrid>
      <w:tr w:rsidR="006B56D7" w:rsidRPr="00D70BFA" w14:paraId="62074648" w14:textId="77777777" w:rsidTr="00D70BFA">
        <w:trPr>
          <w:trHeight w:val="22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A476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п.п.</w:t>
            </w:r>
          </w:p>
        </w:tc>
        <w:tc>
          <w:tcPr>
            <w:tcW w:w="4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416C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оборудования</w:t>
            </w:r>
          </w:p>
        </w:tc>
        <w:tc>
          <w:tcPr>
            <w:tcW w:w="51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89E21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 Айхал</w:t>
            </w:r>
          </w:p>
        </w:tc>
      </w:tr>
      <w:tr w:rsidR="006B56D7" w:rsidRPr="00D70BFA" w14:paraId="5584E177" w14:textId="77777777" w:rsidTr="00F97629">
        <w:trPr>
          <w:trHeight w:val="22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02062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1C7B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5C18" w14:textId="02EA0B6A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F484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1FBA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43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101E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47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17CF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0990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96FA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</w:tr>
      <w:tr w:rsidR="006B56D7" w:rsidRPr="00D70BFA" w14:paraId="72F6BDC4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5CA7A9B" w14:textId="30E6C008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23CE6720" w14:textId="1F61B05A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D70BFA" w:rsidRPr="00D70B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Электромеханическое оборудование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4056EFCC" w14:textId="67C480D3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23A2F49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D34FCFA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4D9ED85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779D3F8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7C5A3F6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4301085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6B56D7" w:rsidRPr="00D70BFA" w14:paraId="728F6AE3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B075A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61157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Универсальная кухонная машина УКМ-1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40401" w14:textId="788F1C02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A8C8D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EF688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49C3E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AD262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5EDF7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F9F0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6B56D7" w:rsidRPr="00D70BFA" w14:paraId="1AD1D96C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48CAA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1585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Мясорубка МИМ 300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77F43" w14:textId="25326526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A060E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72353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2F1A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C9C7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B0EB8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76FE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6B56D7" w:rsidRPr="00D70BFA" w14:paraId="692F3626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ED454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4A163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Картофелечистка МОМ 300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02B02" w14:textId="195F365A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EAF9D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3E33D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186C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B940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A71F6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C4A8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6B56D7" w:rsidRPr="00D70BFA" w14:paraId="5124390D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D36D5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D59D9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Протирочная машина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CDD2E" w14:textId="74B4E279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E1796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BA24B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DF80E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1FEA3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28CFA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43E3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6B56D7" w:rsidRPr="00D70BFA" w14:paraId="5E7D580D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D7C8A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FABA7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Овощерезательная машина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8E056" w14:textId="5A613C9C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325B2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A116E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B74C9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C3C55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33F48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5BB0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6B56D7" w:rsidRPr="00D70BFA" w14:paraId="5FB0EB61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7D5A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BFC80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Хлеборезательная машина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28101" w14:textId="5F5F01DD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C00A5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18864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A44FD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55D8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1BFB0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8CE5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6B56D7" w:rsidRPr="00D70BFA" w14:paraId="77F1C39C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2DF4D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D5881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Кухонный комбайн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903EF" w14:textId="5AD7694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8D513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2E6EF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23F07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8F86F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FB522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A81A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6B56D7" w:rsidRPr="00D70BFA" w14:paraId="2A926B76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0EA3388" w14:textId="5281D69F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03C7A5A0" w14:textId="5A136575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D70BFA" w:rsidRPr="00D70B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Электротепловое оборудование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1D29ADF7" w14:textId="14EEBB83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303911B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AE29160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0EFDE2E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D2B3712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DEC7565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3609074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</w:tr>
      <w:tr w:rsidR="006B56D7" w:rsidRPr="00D70BFA" w14:paraId="02991CA0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165FB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23F66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4 ЖШ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71781" w14:textId="259C479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D7579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072FC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7E0B8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4F55F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6010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0FE9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6B56D7" w:rsidRPr="00D70BFA" w14:paraId="2BA224ED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BE015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05F6E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6 ЖШ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9F74C" w14:textId="77732BC4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0ED82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47855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9222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F303F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A95B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4320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6B56D7" w:rsidRPr="00D70BFA" w14:paraId="7F08ECE1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942CD" w14:textId="0246B905" w:rsidR="006B56D7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4AC87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Жарочный шкаф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BB334" w14:textId="1862FC16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6849E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A7A1E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B86C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E2469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798C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D7F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6B56D7" w:rsidRPr="00D70BFA" w14:paraId="7757D51D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45EF7" w14:textId="6E34A8F7" w:rsidR="006B56D7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BDA82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Пищеварочный котел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A9094" w14:textId="286D91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9786C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DAE6A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8D08E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5AC55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10AB3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5C5B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6B56D7" w:rsidRPr="00D70BFA" w14:paraId="4D84C6A1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7B35D" w14:textId="7542F5C1" w:rsidR="006B56D7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90452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Пароконвектомат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7C2A3" w14:textId="0E7241EC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2C301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FC465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E3807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81626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66CB9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C288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6B56D7" w:rsidRPr="00D70BFA" w14:paraId="267B89C3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C06A8" w14:textId="24DADEC8" w:rsidR="006B56D7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83F96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Электросковорода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C2E31" w14:textId="5057BD58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4D954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248F4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57F8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A0B13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7B81C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ECB3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6B56D7" w:rsidRPr="00D70BFA" w14:paraId="5C15EC23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2E1FE" w14:textId="7BA16742" w:rsidR="006B56D7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4ADC9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Микроволновая СВЧ печь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C09F" w14:textId="5107C52A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99457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C9BC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02643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8A87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2B132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A335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6B56D7" w:rsidRPr="00D70BFA" w14:paraId="0E220FE2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0EA48" w14:textId="7A034F8D" w:rsidR="006B56D7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8B7C1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водонагреватель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E3AA8" w14:textId="3223C130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D2D2E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AF1A2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4CF55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2D6E8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B52C2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931A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6B56D7" w:rsidRPr="00D70BFA" w14:paraId="3AFC2C50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816DC" w14:textId="6C0FC8BC" w:rsidR="006B56D7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1D3E2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электрокипятильник проточный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A5665" w14:textId="20B71B9E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163F7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4DD91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4A745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1C042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974AD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DC6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6B56D7" w:rsidRPr="00D70BFA" w14:paraId="0622D045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73CBFF1" w14:textId="2CA7A298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709C7A4E" w14:textId="36156E9F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D70BFA" w:rsidRPr="00D70B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Холодильное оборудование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3E0D08FC" w14:textId="2BAB3353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51E6EC3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B8BDFB1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01173A0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88D914C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A0BF815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83937EA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</w:t>
            </w:r>
          </w:p>
        </w:tc>
      </w:tr>
      <w:tr w:rsidR="006B56D7" w:rsidRPr="00D70BFA" w14:paraId="4F760D77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CACC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C18BF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Морозильная камера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E0672" w14:textId="61DCB019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A0517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211FF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91C3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BFC6A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F3C3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A4F4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6B56D7" w:rsidRPr="00D70BFA" w14:paraId="65CCA26F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F6C7D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E495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Морозильный шкаф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AF4A2" w14:textId="6A5C8AB8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7AFC9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F900E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6415A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5F27C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4624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1DF9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6B56D7" w:rsidRPr="00D70BFA" w14:paraId="38FC5017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07960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D5E26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Морозильный ларь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19E77" w14:textId="7B42944D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8F9B8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0F469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D67FD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B3AE3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EF88C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E3C7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6B56D7" w:rsidRPr="00D70BFA" w14:paraId="7E3C5E5F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9538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54AD7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Холодильник 2-х камерный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4DED1" w14:textId="4440378C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4C10E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F1AB8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0B62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89737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DE76E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479E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6B56D7" w:rsidRPr="00D70BFA" w14:paraId="6E36ECC6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D6AE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A2A0E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Холодильник 1-но камерный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C3FB7" w14:textId="6E9FCD26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5272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BA437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7896E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00452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2A2F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D9A2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 w:rsidR="006B56D7" w:rsidRPr="00D70BFA" w14:paraId="03FE7960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6485D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2E8EE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Витрина холодильная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EE7CD" w14:textId="038E1C1A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F682F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C9C35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15B86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0D4FB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78EF5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048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6B56D7" w:rsidRPr="00D70BFA" w14:paraId="3DA2FD56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3128B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B40F4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Сплит- система (овощехранилище)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79E0C" w14:textId="7DD8B721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6D7D3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28C99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8A659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252DD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1BA67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049F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6B56D7" w:rsidRPr="00D70BFA" w14:paraId="69CCFA07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DA13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E6DB5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Кондиционер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39178" w14:textId="7DF67B33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084D4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4A9DB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52587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D8642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46021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96C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6B56D7" w:rsidRPr="00D70BFA" w14:paraId="4A570FEB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0BF0C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E2DC3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E7C2A" w14:textId="73E14A70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E2781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E6E4F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A9C7F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29F23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FC3E1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511F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6B56D7" w:rsidRPr="00D70BFA" w14:paraId="72A78D10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90A7561" w14:textId="448BB78F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7145B6E5" w14:textId="3F0DB869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D70BFA" w:rsidRPr="00D70B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Прачечное оборудование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1A8652EC" w14:textId="24F18EB8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E27F895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E784598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712AD69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2938324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01AC86F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E880152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6B56D7" w:rsidRPr="00D70BFA" w14:paraId="008F290A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B9CC5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9F215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Стирально- отжимная машина произв до 35 кг/ч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8D22B" w14:textId="61FCEF33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37A7C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ED019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21BE2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48DE8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4F132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E50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6B56D7" w:rsidRPr="00D70BFA" w14:paraId="25BE5D51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617AA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67C9F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Сушильная машина произв до 35 кг/ч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7B704" w14:textId="3F7166DF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4EF1F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6237E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C9190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90439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3E06B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16F5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6B56D7" w:rsidRPr="00D70BFA" w14:paraId="3A0E185F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EBBA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0C2BD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Стирально- сушильная машина произв до 8 кг/ч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BAFCA" w14:textId="7C844FB3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3BE24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211D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2553E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D0EF3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381E7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5DE7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6B56D7" w:rsidRPr="00D70BFA" w14:paraId="52AB5156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9C9DB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1AC20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Гладильный каток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5321A" w14:textId="7AF28C4C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FC730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98208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E6804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925A3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5C34C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EF70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6B56D7" w:rsidRPr="00D70BFA" w14:paraId="47132022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15C2C2F" w14:textId="47EEE6AF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1817B5AF" w14:textId="331494FA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D70BFA" w:rsidRPr="00D70B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Переносной ручной электроинструмент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60A1AD4D" w14:textId="45FD2CA1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5823BB0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038AB2C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90BA7D3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F32389F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4B3060D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2FBF5D7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</w:t>
            </w:r>
          </w:p>
        </w:tc>
      </w:tr>
      <w:tr w:rsidR="006B56D7" w:rsidRPr="00D70BFA" w14:paraId="79EB9B04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488E6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4C382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Пылесосы для сухой уборки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D37E7" w14:textId="1CA6016B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68569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90DF2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8E00C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7EBBF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BF1DB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0E83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6B56D7" w:rsidRPr="00D70BFA" w14:paraId="5D50F604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6EA14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EE43F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Пылесосы для влажной уборки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71CB3" w14:textId="2791330D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4FABB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3D3F1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68FB4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3CD59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9AAD1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0BCF" w14:textId="77777777" w:rsidR="006B56D7" w:rsidRPr="00D70BFA" w:rsidRDefault="006B56D7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D70BFA" w:rsidRPr="00D70BFA" w14:paraId="3453592F" w14:textId="77777777" w:rsidTr="00D70BFA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ACDED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A1BE" w14:textId="416CE0E0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Эл.утюг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BA2AE" w14:textId="086030A6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CD0F1" w14:textId="3CCCE461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89554" w14:textId="1B62386E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580F2" w14:textId="221B899D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09E0E" w14:textId="157B019D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C4645" w14:textId="2AF992A4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08DF9" w14:textId="437B76AB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D70BFA" w:rsidRPr="00D70BFA" w14:paraId="1724392F" w14:textId="77777777" w:rsidTr="00D70BFA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11DBD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C84E" w14:textId="728456D5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Парогенератор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740B6" w14:textId="6D37093F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A60EF" w14:textId="6D1806BC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569FF" w14:textId="4DC7503C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025D1" w14:textId="725DE3E3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79606" w14:textId="16FC705B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32884" w14:textId="6D6F1452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61C9A" w14:textId="596B6FA5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D70BFA" w:rsidRPr="00D70BFA" w14:paraId="464E56DA" w14:textId="77777777" w:rsidTr="00D70BFA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26F81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C80E1" w14:textId="09A6EF53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Эл.дрели, заточные снаки, эл.рубанки и пр.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9097D" w14:textId="736AB7E2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DBA67" w14:textId="54D48F71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4F1E2" w14:textId="798FB49E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05D98" w14:textId="1911180C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358AC" w14:textId="3FD44792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DB121" w14:textId="4DCA8341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0EF04" w14:textId="6D1A3EEF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D70BFA" w:rsidRPr="00D70BFA" w14:paraId="2B67E71D" w14:textId="77777777" w:rsidTr="00D70BFA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6C056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D8698" w14:textId="22ED4D5D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Швейная машина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16FE1" w14:textId="601D5EFF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DCB8D" w14:textId="7B2BB079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6BEA2" w14:textId="561DFC94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C2199" w14:textId="576FA5E3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1AEC4" w14:textId="713BD36C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A7A48" w14:textId="1F2ACDE6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1F745" w14:textId="4829A72D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D70BFA" w:rsidRPr="00D70BFA" w14:paraId="6F8C7CF8" w14:textId="77777777" w:rsidTr="00D70BFA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9FD3B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49508" w14:textId="00FF532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Оверлог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60A27" w14:textId="61D24D41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0677C" w14:textId="6440D846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F00C7" w14:textId="26B5D231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D8805" w14:textId="284D76B2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7E45C" w14:textId="3ECF5CC9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06E45" w14:textId="342767DB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33D88" w14:textId="66C8186B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D70BFA" w:rsidRPr="00D70BFA" w14:paraId="42089EA0" w14:textId="77777777" w:rsidTr="00D70BFA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32BE1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74542" w14:textId="255DB53D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8CBD3" w14:textId="5BEA90AD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FFEC5" w14:textId="40B3D111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DB059" w14:textId="4D6858EF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30593" w14:textId="3728A7E9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99791" w14:textId="2DBE5C61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8743C" w14:textId="7AEABAB2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0047A" w14:textId="1A09271E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D70BFA" w:rsidRPr="00D70BFA" w14:paraId="28B6555D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0CA2720" w14:textId="5795BC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464BEBD0" w14:textId="266C0EED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D70B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Складское оборудование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69A267B2" w14:textId="50BD236C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6710F67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A689FF0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ACC7288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052BC06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1040C52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3596CF8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D70BFA" w:rsidRPr="00D70BFA" w14:paraId="6E7D3DB2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5A082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B7F41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200 кг.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DCD56" w14:textId="0304D9A1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B254B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2B245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DDCDA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E8498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17631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E768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D70BFA" w:rsidRPr="00D70BFA" w14:paraId="03C342D4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4D4DA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69207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200 кг.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CE06C" w14:textId="6C1D9E79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A6CD3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D891C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1C252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8CB1D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4CCA9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40EA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D70BFA" w:rsidRPr="00D70BFA" w14:paraId="20B9EA6B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76F31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1A322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100 кг.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C449D" w14:textId="47556F83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11F37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75546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F4588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B49D9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CE2B2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B0D6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D70BFA" w:rsidRPr="00D70BFA" w14:paraId="13F84503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2DB46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2BC16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100 кг.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65F8D" w14:textId="33A3C032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C699A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C40CA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E6B5D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98A6E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067EA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6090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D70BFA" w:rsidRPr="00D70BFA" w14:paraId="5959F315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C4F9E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73DD5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6 кг.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C019F" w14:textId="2C10FC35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72A86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71086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1C735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436FD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E4F9E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33B7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D70BFA" w:rsidRPr="00D70BFA" w14:paraId="0649A8E1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F535A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DA506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6 кг.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09E4A" w14:textId="22A84004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53ED2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7D221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54601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B8487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82C18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9B10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D70BFA" w:rsidRPr="00D70BFA" w14:paraId="6F93027B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08113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49EBB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A23D4" w14:textId="2BACAD39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D6930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922DE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B5C9E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CD531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B90B2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B29D" w14:textId="77777777" w:rsidR="00D70BFA" w:rsidRPr="00D70BFA" w:rsidRDefault="00D70BFA" w:rsidP="006B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D70BFA" w:rsidRPr="00D70BFA" w14:paraId="69C85B57" w14:textId="77777777" w:rsidTr="00D70BFA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1387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22FF" w14:textId="7E272A8F" w:rsidR="00D70BFA" w:rsidRPr="00D70BFA" w:rsidRDefault="00D70BFA" w:rsidP="00F43F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  <w:r w:rsidR="00F43F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223</w:t>
            </w:r>
          </w:p>
        </w:tc>
      </w:tr>
    </w:tbl>
    <w:p w14:paraId="00138FA8" w14:textId="77777777" w:rsidR="002B4F5E" w:rsidRPr="002B4F5E" w:rsidRDefault="002B4F5E" w:rsidP="00E04E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sectPr w:rsidR="002B4F5E" w:rsidRPr="002B4F5E" w:rsidSect="0081453B">
      <w:pgSz w:w="11907" w:h="16840"/>
      <w:pgMar w:top="568" w:right="709" w:bottom="567" w:left="426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F1A00" w14:textId="77777777" w:rsidR="008B18BE" w:rsidRDefault="008B18BE" w:rsidP="00C4710A">
      <w:pPr>
        <w:spacing w:after="0" w:line="240" w:lineRule="auto"/>
      </w:pPr>
      <w:r>
        <w:separator/>
      </w:r>
    </w:p>
  </w:endnote>
  <w:endnote w:type="continuationSeparator" w:id="0">
    <w:p w14:paraId="198F91A3" w14:textId="77777777" w:rsidR="008B18BE" w:rsidRDefault="008B18BE" w:rsidP="00C4710A">
      <w:pPr>
        <w:spacing w:after="0" w:line="240" w:lineRule="auto"/>
      </w:pPr>
      <w:r>
        <w:continuationSeparator/>
      </w:r>
    </w:p>
  </w:endnote>
  <w:endnote w:type="continuationNotice" w:id="1">
    <w:p w14:paraId="3840FB73" w14:textId="77777777" w:rsidR="008B18BE" w:rsidRDefault="008B18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EndPr/>
    <w:sdtContent>
      <w:p w14:paraId="7E682C02" w14:textId="0D508AB2" w:rsidR="00EF6D65" w:rsidRDefault="00EF6D6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7B3">
          <w:rPr>
            <w:noProof/>
          </w:rPr>
          <w:t>2</w:t>
        </w:r>
        <w:r>
          <w:fldChar w:fldCharType="end"/>
        </w:r>
      </w:p>
    </w:sdtContent>
  </w:sdt>
  <w:p w14:paraId="7D6D3FC9" w14:textId="77777777" w:rsidR="00EF6D65" w:rsidRDefault="00EF6D6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54D5B" w14:textId="77777777" w:rsidR="008B18BE" w:rsidRDefault="008B18BE" w:rsidP="00C4710A">
      <w:pPr>
        <w:spacing w:after="0" w:line="240" w:lineRule="auto"/>
      </w:pPr>
      <w:r>
        <w:separator/>
      </w:r>
    </w:p>
  </w:footnote>
  <w:footnote w:type="continuationSeparator" w:id="0">
    <w:p w14:paraId="6F5EB57A" w14:textId="77777777" w:rsidR="008B18BE" w:rsidRDefault="008B18BE" w:rsidP="00C4710A">
      <w:pPr>
        <w:spacing w:after="0" w:line="240" w:lineRule="auto"/>
      </w:pPr>
      <w:r>
        <w:continuationSeparator/>
      </w:r>
    </w:p>
  </w:footnote>
  <w:footnote w:type="continuationNotice" w:id="1">
    <w:p w14:paraId="7E56F799" w14:textId="77777777" w:rsidR="008B18BE" w:rsidRDefault="008B18B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00D"/>
    <w:multiLevelType w:val="hybridMultilevel"/>
    <w:tmpl w:val="2D6ABA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47B45"/>
    <w:multiLevelType w:val="hybridMultilevel"/>
    <w:tmpl w:val="C7720A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B4F1B"/>
    <w:multiLevelType w:val="hybridMultilevel"/>
    <w:tmpl w:val="EB687E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B3891"/>
    <w:multiLevelType w:val="hybridMultilevel"/>
    <w:tmpl w:val="B0C02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60AB2"/>
    <w:multiLevelType w:val="hybridMultilevel"/>
    <w:tmpl w:val="E592AB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7" w15:restartNumberingAfterBreak="0">
    <w:nsid w:val="102167E4"/>
    <w:multiLevelType w:val="hybridMultilevel"/>
    <w:tmpl w:val="E632B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4149F"/>
    <w:multiLevelType w:val="hybridMultilevel"/>
    <w:tmpl w:val="8EDAC6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3D5111A"/>
    <w:multiLevelType w:val="hybridMultilevel"/>
    <w:tmpl w:val="896452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03F07"/>
    <w:multiLevelType w:val="hybridMultilevel"/>
    <w:tmpl w:val="74822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3" w15:restartNumberingAfterBreak="0">
    <w:nsid w:val="20CA1CEA"/>
    <w:multiLevelType w:val="hybridMultilevel"/>
    <w:tmpl w:val="E9CA7D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D67C7"/>
    <w:multiLevelType w:val="hybridMultilevel"/>
    <w:tmpl w:val="FC921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5724F"/>
    <w:multiLevelType w:val="hybridMultilevel"/>
    <w:tmpl w:val="2F0E9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020E"/>
    <w:multiLevelType w:val="hybridMultilevel"/>
    <w:tmpl w:val="E0A83B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771F8"/>
    <w:multiLevelType w:val="hybridMultilevel"/>
    <w:tmpl w:val="15301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303BE"/>
    <w:multiLevelType w:val="hybridMultilevel"/>
    <w:tmpl w:val="863C52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976225"/>
    <w:multiLevelType w:val="hybridMultilevel"/>
    <w:tmpl w:val="EDD83B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32773"/>
    <w:multiLevelType w:val="hybridMultilevel"/>
    <w:tmpl w:val="20F00F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39B176B7"/>
    <w:multiLevelType w:val="hybridMultilevel"/>
    <w:tmpl w:val="4FB42F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E7010"/>
    <w:multiLevelType w:val="hybridMultilevel"/>
    <w:tmpl w:val="D35062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15F98"/>
    <w:multiLevelType w:val="hybridMultilevel"/>
    <w:tmpl w:val="14EE2D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892114"/>
    <w:multiLevelType w:val="hybridMultilevel"/>
    <w:tmpl w:val="7BDC1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555DF"/>
    <w:multiLevelType w:val="hybridMultilevel"/>
    <w:tmpl w:val="19ECB4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D74D0D"/>
    <w:multiLevelType w:val="hybridMultilevel"/>
    <w:tmpl w:val="5282D9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5D6031"/>
    <w:multiLevelType w:val="hybridMultilevel"/>
    <w:tmpl w:val="06E275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C63AF"/>
    <w:multiLevelType w:val="hybridMultilevel"/>
    <w:tmpl w:val="186095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40543"/>
    <w:multiLevelType w:val="hybridMultilevel"/>
    <w:tmpl w:val="1744F9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E2D81"/>
    <w:multiLevelType w:val="hybridMultilevel"/>
    <w:tmpl w:val="AF32A2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F3B5A"/>
    <w:multiLevelType w:val="hybridMultilevel"/>
    <w:tmpl w:val="6BA4CC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395ECC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66D26327"/>
    <w:multiLevelType w:val="hybridMultilevel"/>
    <w:tmpl w:val="539AD5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574DCC"/>
    <w:multiLevelType w:val="hybridMultilevel"/>
    <w:tmpl w:val="8BA488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82156"/>
    <w:multiLevelType w:val="hybridMultilevel"/>
    <w:tmpl w:val="509E3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E5378"/>
    <w:multiLevelType w:val="hybridMultilevel"/>
    <w:tmpl w:val="E4BEF0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026C25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6"/>
  </w:num>
  <w:num w:numId="3">
    <w:abstractNumId w:val="9"/>
  </w:num>
  <w:num w:numId="4">
    <w:abstractNumId w:val="21"/>
  </w:num>
  <w:num w:numId="5">
    <w:abstractNumId w:val="3"/>
  </w:num>
  <w:num w:numId="6">
    <w:abstractNumId w:val="12"/>
  </w:num>
  <w:num w:numId="7">
    <w:abstractNumId w:val="7"/>
  </w:num>
  <w:num w:numId="8">
    <w:abstractNumId w:val="28"/>
  </w:num>
  <w:num w:numId="9">
    <w:abstractNumId w:val="20"/>
  </w:num>
  <w:num w:numId="10">
    <w:abstractNumId w:val="0"/>
  </w:num>
  <w:num w:numId="11">
    <w:abstractNumId w:val="34"/>
  </w:num>
  <w:num w:numId="12">
    <w:abstractNumId w:val="39"/>
  </w:num>
  <w:num w:numId="13">
    <w:abstractNumId w:val="16"/>
  </w:num>
  <w:num w:numId="14">
    <w:abstractNumId w:val="37"/>
  </w:num>
  <w:num w:numId="15">
    <w:abstractNumId w:val="35"/>
  </w:num>
  <w:num w:numId="16">
    <w:abstractNumId w:val="30"/>
  </w:num>
  <w:num w:numId="17">
    <w:abstractNumId w:val="5"/>
  </w:num>
  <w:num w:numId="18">
    <w:abstractNumId w:val="15"/>
  </w:num>
  <w:num w:numId="19">
    <w:abstractNumId w:val="10"/>
  </w:num>
  <w:num w:numId="20">
    <w:abstractNumId w:val="1"/>
  </w:num>
  <w:num w:numId="21">
    <w:abstractNumId w:val="26"/>
  </w:num>
  <w:num w:numId="22">
    <w:abstractNumId w:val="4"/>
  </w:num>
  <w:num w:numId="23">
    <w:abstractNumId w:val="14"/>
  </w:num>
  <w:num w:numId="24">
    <w:abstractNumId w:val="23"/>
  </w:num>
  <w:num w:numId="25">
    <w:abstractNumId w:val="27"/>
  </w:num>
  <w:num w:numId="26">
    <w:abstractNumId w:val="32"/>
  </w:num>
  <w:num w:numId="27">
    <w:abstractNumId w:val="31"/>
  </w:num>
  <w:num w:numId="28">
    <w:abstractNumId w:val="22"/>
  </w:num>
  <w:num w:numId="29">
    <w:abstractNumId w:val="11"/>
  </w:num>
  <w:num w:numId="30">
    <w:abstractNumId w:val="38"/>
  </w:num>
  <w:num w:numId="31">
    <w:abstractNumId w:val="19"/>
  </w:num>
  <w:num w:numId="32">
    <w:abstractNumId w:val="25"/>
  </w:num>
  <w:num w:numId="33">
    <w:abstractNumId w:val="13"/>
  </w:num>
  <w:num w:numId="34">
    <w:abstractNumId w:val="17"/>
  </w:num>
  <w:num w:numId="35">
    <w:abstractNumId w:val="33"/>
  </w:num>
  <w:num w:numId="36">
    <w:abstractNumId w:val="24"/>
  </w:num>
  <w:num w:numId="37">
    <w:abstractNumId w:val="2"/>
  </w:num>
  <w:num w:numId="38">
    <w:abstractNumId w:val="36"/>
  </w:num>
  <w:num w:numId="39">
    <w:abstractNumId w:val="18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0A"/>
    <w:rsid w:val="000008C9"/>
    <w:rsid w:val="00010226"/>
    <w:rsid w:val="00011510"/>
    <w:rsid w:val="00011E0F"/>
    <w:rsid w:val="00023E26"/>
    <w:rsid w:val="0003020C"/>
    <w:rsid w:val="000317EB"/>
    <w:rsid w:val="000336BD"/>
    <w:rsid w:val="00033D40"/>
    <w:rsid w:val="00043C35"/>
    <w:rsid w:val="000448C4"/>
    <w:rsid w:val="0006257D"/>
    <w:rsid w:val="00062805"/>
    <w:rsid w:val="000735F8"/>
    <w:rsid w:val="0008233A"/>
    <w:rsid w:val="00093388"/>
    <w:rsid w:val="000A3C06"/>
    <w:rsid w:val="000B5BD5"/>
    <w:rsid w:val="000B7ACC"/>
    <w:rsid w:val="000E11BA"/>
    <w:rsid w:val="000E2314"/>
    <w:rsid w:val="000E70CA"/>
    <w:rsid w:val="000F3CD1"/>
    <w:rsid w:val="000F45EA"/>
    <w:rsid w:val="000F6726"/>
    <w:rsid w:val="000F6A19"/>
    <w:rsid w:val="000F7681"/>
    <w:rsid w:val="00105834"/>
    <w:rsid w:val="00137CF9"/>
    <w:rsid w:val="00147899"/>
    <w:rsid w:val="00150909"/>
    <w:rsid w:val="00151C50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26E4"/>
    <w:rsid w:val="001952B2"/>
    <w:rsid w:val="001A44E0"/>
    <w:rsid w:val="001A60CE"/>
    <w:rsid w:val="001B1080"/>
    <w:rsid w:val="001B2CBB"/>
    <w:rsid w:val="001B54F0"/>
    <w:rsid w:val="001C414C"/>
    <w:rsid w:val="001E2C56"/>
    <w:rsid w:val="00202455"/>
    <w:rsid w:val="00205B3F"/>
    <w:rsid w:val="00211029"/>
    <w:rsid w:val="00211567"/>
    <w:rsid w:val="002133CF"/>
    <w:rsid w:val="00220586"/>
    <w:rsid w:val="00222544"/>
    <w:rsid w:val="00231147"/>
    <w:rsid w:val="0023262F"/>
    <w:rsid w:val="002363EA"/>
    <w:rsid w:val="0023726A"/>
    <w:rsid w:val="002516E6"/>
    <w:rsid w:val="002659F9"/>
    <w:rsid w:val="00266746"/>
    <w:rsid w:val="002735B7"/>
    <w:rsid w:val="00277FBF"/>
    <w:rsid w:val="00282A0F"/>
    <w:rsid w:val="002900CB"/>
    <w:rsid w:val="00291397"/>
    <w:rsid w:val="00293CCA"/>
    <w:rsid w:val="002A016E"/>
    <w:rsid w:val="002B0A30"/>
    <w:rsid w:val="002B1A33"/>
    <w:rsid w:val="002B2587"/>
    <w:rsid w:val="002B3B29"/>
    <w:rsid w:val="002B4F5E"/>
    <w:rsid w:val="002C0391"/>
    <w:rsid w:val="002C3032"/>
    <w:rsid w:val="002C4DB9"/>
    <w:rsid w:val="002C7B37"/>
    <w:rsid w:val="002D299F"/>
    <w:rsid w:val="002D3CA4"/>
    <w:rsid w:val="002D4802"/>
    <w:rsid w:val="002D7013"/>
    <w:rsid w:val="002D77C3"/>
    <w:rsid w:val="002E4A13"/>
    <w:rsid w:val="002F0116"/>
    <w:rsid w:val="002F2D90"/>
    <w:rsid w:val="002F5B2E"/>
    <w:rsid w:val="002F7AD1"/>
    <w:rsid w:val="00313834"/>
    <w:rsid w:val="00317328"/>
    <w:rsid w:val="0033305F"/>
    <w:rsid w:val="0033458A"/>
    <w:rsid w:val="00342B4F"/>
    <w:rsid w:val="003527B3"/>
    <w:rsid w:val="00356098"/>
    <w:rsid w:val="00374BB8"/>
    <w:rsid w:val="00376C5D"/>
    <w:rsid w:val="00382889"/>
    <w:rsid w:val="00392540"/>
    <w:rsid w:val="00392FCA"/>
    <w:rsid w:val="00397A16"/>
    <w:rsid w:val="003A310F"/>
    <w:rsid w:val="003C4EB3"/>
    <w:rsid w:val="003C5581"/>
    <w:rsid w:val="003C6659"/>
    <w:rsid w:val="003C785F"/>
    <w:rsid w:val="003D1D4B"/>
    <w:rsid w:val="003D3AD6"/>
    <w:rsid w:val="003D459D"/>
    <w:rsid w:val="003F0A87"/>
    <w:rsid w:val="003F42D4"/>
    <w:rsid w:val="003F6B1A"/>
    <w:rsid w:val="004022CF"/>
    <w:rsid w:val="00402DB5"/>
    <w:rsid w:val="00406A62"/>
    <w:rsid w:val="00407428"/>
    <w:rsid w:val="0041672F"/>
    <w:rsid w:val="0042534F"/>
    <w:rsid w:val="00432BD2"/>
    <w:rsid w:val="00444DD6"/>
    <w:rsid w:val="0045217B"/>
    <w:rsid w:val="004553F8"/>
    <w:rsid w:val="00471FBC"/>
    <w:rsid w:val="00475884"/>
    <w:rsid w:val="0047605F"/>
    <w:rsid w:val="0049634C"/>
    <w:rsid w:val="004A3FAC"/>
    <w:rsid w:val="004A5AB0"/>
    <w:rsid w:val="004B18BF"/>
    <w:rsid w:val="004B2B74"/>
    <w:rsid w:val="004B4FE0"/>
    <w:rsid w:val="004B7E4E"/>
    <w:rsid w:val="004C2323"/>
    <w:rsid w:val="004C415D"/>
    <w:rsid w:val="004D390E"/>
    <w:rsid w:val="004F4042"/>
    <w:rsid w:val="004F57EF"/>
    <w:rsid w:val="004F5FC0"/>
    <w:rsid w:val="004F649A"/>
    <w:rsid w:val="00500830"/>
    <w:rsid w:val="00504454"/>
    <w:rsid w:val="00506342"/>
    <w:rsid w:val="00510AC6"/>
    <w:rsid w:val="00515DB9"/>
    <w:rsid w:val="00522C3D"/>
    <w:rsid w:val="005238BB"/>
    <w:rsid w:val="005241EA"/>
    <w:rsid w:val="00540896"/>
    <w:rsid w:val="00541207"/>
    <w:rsid w:val="00544518"/>
    <w:rsid w:val="00547B41"/>
    <w:rsid w:val="00556445"/>
    <w:rsid w:val="00574478"/>
    <w:rsid w:val="00585ADD"/>
    <w:rsid w:val="005914A6"/>
    <w:rsid w:val="005914CE"/>
    <w:rsid w:val="005A05A5"/>
    <w:rsid w:val="005A6637"/>
    <w:rsid w:val="005B01D7"/>
    <w:rsid w:val="005B5822"/>
    <w:rsid w:val="005B6910"/>
    <w:rsid w:val="005C0225"/>
    <w:rsid w:val="005E2A02"/>
    <w:rsid w:val="005E5C31"/>
    <w:rsid w:val="005F138C"/>
    <w:rsid w:val="005F2BC3"/>
    <w:rsid w:val="005F3063"/>
    <w:rsid w:val="005F5466"/>
    <w:rsid w:val="005F6B4E"/>
    <w:rsid w:val="00602E1B"/>
    <w:rsid w:val="0061519F"/>
    <w:rsid w:val="00615DD5"/>
    <w:rsid w:val="00626C73"/>
    <w:rsid w:val="00635511"/>
    <w:rsid w:val="00637918"/>
    <w:rsid w:val="00644FD0"/>
    <w:rsid w:val="00652730"/>
    <w:rsid w:val="00677B68"/>
    <w:rsid w:val="00693B6E"/>
    <w:rsid w:val="00694453"/>
    <w:rsid w:val="006A0874"/>
    <w:rsid w:val="006A2DA3"/>
    <w:rsid w:val="006A5297"/>
    <w:rsid w:val="006B11B8"/>
    <w:rsid w:val="006B56D7"/>
    <w:rsid w:val="006B5E33"/>
    <w:rsid w:val="006B6513"/>
    <w:rsid w:val="006C17AD"/>
    <w:rsid w:val="006C2417"/>
    <w:rsid w:val="006C5124"/>
    <w:rsid w:val="006C5D7D"/>
    <w:rsid w:val="006C69A0"/>
    <w:rsid w:val="006D7E85"/>
    <w:rsid w:val="006E05E4"/>
    <w:rsid w:val="006E3B51"/>
    <w:rsid w:val="006E4CE8"/>
    <w:rsid w:val="006F0D7B"/>
    <w:rsid w:val="006F1974"/>
    <w:rsid w:val="006F345D"/>
    <w:rsid w:val="007015DF"/>
    <w:rsid w:val="00712014"/>
    <w:rsid w:val="00713003"/>
    <w:rsid w:val="00714A02"/>
    <w:rsid w:val="00717EBD"/>
    <w:rsid w:val="00727D13"/>
    <w:rsid w:val="007523E4"/>
    <w:rsid w:val="0075413F"/>
    <w:rsid w:val="00757F1C"/>
    <w:rsid w:val="00760B6B"/>
    <w:rsid w:val="007744AF"/>
    <w:rsid w:val="00786FC7"/>
    <w:rsid w:val="007A1CB9"/>
    <w:rsid w:val="007A3277"/>
    <w:rsid w:val="007A7D00"/>
    <w:rsid w:val="007B4BB2"/>
    <w:rsid w:val="007B4BF9"/>
    <w:rsid w:val="007D4563"/>
    <w:rsid w:val="007D5B90"/>
    <w:rsid w:val="007E499E"/>
    <w:rsid w:val="007E757F"/>
    <w:rsid w:val="007F2959"/>
    <w:rsid w:val="007F49C2"/>
    <w:rsid w:val="0080459E"/>
    <w:rsid w:val="0081453B"/>
    <w:rsid w:val="00820DF7"/>
    <w:rsid w:val="00821E34"/>
    <w:rsid w:val="00831C34"/>
    <w:rsid w:val="00833D6A"/>
    <w:rsid w:val="0083410D"/>
    <w:rsid w:val="00835FE2"/>
    <w:rsid w:val="00841DDD"/>
    <w:rsid w:val="008421C5"/>
    <w:rsid w:val="008443E0"/>
    <w:rsid w:val="00845690"/>
    <w:rsid w:val="008559AE"/>
    <w:rsid w:val="00856DD1"/>
    <w:rsid w:val="008721D3"/>
    <w:rsid w:val="008744CA"/>
    <w:rsid w:val="00874CE5"/>
    <w:rsid w:val="00883085"/>
    <w:rsid w:val="0088558A"/>
    <w:rsid w:val="008933B5"/>
    <w:rsid w:val="008A1C60"/>
    <w:rsid w:val="008A2809"/>
    <w:rsid w:val="008B18BE"/>
    <w:rsid w:val="008C4CAF"/>
    <w:rsid w:val="008D1C37"/>
    <w:rsid w:val="008D3C4B"/>
    <w:rsid w:val="008D5F1A"/>
    <w:rsid w:val="008F1E16"/>
    <w:rsid w:val="008F500A"/>
    <w:rsid w:val="009019BB"/>
    <w:rsid w:val="00903A6E"/>
    <w:rsid w:val="009077CE"/>
    <w:rsid w:val="00911822"/>
    <w:rsid w:val="00911BFB"/>
    <w:rsid w:val="0092434F"/>
    <w:rsid w:val="00933E2C"/>
    <w:rsid w:val="009419A3"/>
    <w:rsid w:val="009466E9"/>
    <w:rsid w:val="00951073"/>
    <w:rsid w:val="00953D87"/>
    <w:rsid w:val="00957CEC"/>
    <w:rsid w:val="00961B6A"/>
    <w:rsid w:val="0096439D"/>
    <w:rsid w:val="0096486A"/>
    <w:rsid w:val="00971F09"/>
    <w:rsid w:val="00972295"/>
    <w:rsid w:val="0097394C"/>
    <w:rsid w:val="0097593A"/>
    <w:rsid w:val="00975CF4"/>
    <w:rsid w:val="00980095"/>
    <w:rsid w:val="00983C39"/>
    <w:rsid w:val="00987FC7"/>
    <w:rsid w:val="009A142C"/>
    <w:rsid w:val="009A5F1A"/>
    <w:rsid w:val="009B03D6"/>
    <w:rsid w:val="009B124C"/>
    <w:rsid w:val="009B3249"/>
    <w:rsid w:val="009C277E"/>
    <w:rsid w:val="009D4AA1"/>
    <w:rsid w:val="009D52B4"/>
    <w:rsid w:val="009E311C"/>
    <w:rsid w:val="009E38EA"/>
    <w:rsid w:val="009E70CF"/>
    <w:rsid w:val="009F2205"/>
    <w:rsid w:val="009F3826"/>
    <w:rsid w:val="009F4FBF"/>
    <w:rsid w:val="009F6813"/>
    <w:rsid w:val="00A0765B"/>
    <w:rsid w:val="00A12A2B"/>
    <w:rsid w:val="00A14A43"/>
    <w:rsid w:val="00A2428F"/>
    <w:rsid w:val="00A25FA1"/>
    <w:rsid w:val="00A33151"/>
    <w:rsid w:val="00A43CB0"/>
    <w:rsid w:val="00A5605C"/>
    <w:rsid w:val="00A83645"/>
    <w:rsid w:val="00A842BD"/>
    <w:rsid w:val="00A93138"/>
    <w:rsid w:val="00A96880"/>
    <w:rsid w:val="00AA21C5"/>
    <w:rsid w:val="00AA7D21"/>
    <w:rsid w:val="00AA7FD4"/>
    <w:rsid w:val="00AB0188"/>
    <w:rsid w:val="00AB32F7"/>
    <w:rsid w:val="00AC2662"/>
    <w:rsid w:val="00AC55FE"/>
    <w:rsid w:val="00AD0464"/>
    <w:rsid w:val="00AD1B8A"/>
    <w:rsid w:val="00AE0077"/>
    <w:rsid w:val="00AE2C7F"/>
    <w:rsid w:val="00AE3723"/>
    <w:rsid w:val="00AE53E1"/>
    <w:rsid w:val="00B03123"/>
    <w:rsid w:val="00B03FFD"/>
    <w:rsid w:val="00B422EA"/>
    <w:rsid w:val="00B45745"/>
    <w:rsid w:val="00B546EA"/>
    <w:rsid w:val="00B54DE4"/>
    <w:rsid w:val="00B55112"/>
    <w:rsid w:val="00B551C7"/>
    <w:rsid w:val="00B60096"/>
    <w:rsid w:val="00B61480"/>
    <w:rsid w:val="00B65958"/>
    <w:rsid w:val="00B710D7"/>
    <w:rsid w:val="00B742B5"/>
    <w:rsid w:val="00B84204"/>
    <w:rsid w:val="00B86997"/>
    <w:rsid w:val="00B875C6"/>
    <w:rsid w:val="00B9750D"/>
    <w:rsid w:val="00BA5C32"/>
    <w:rsid w:val="00BB01C3"/>
    <w:rsid w:val="00BB17C3"/>
    <w:rsid w:val="00BB35F9"/>
    <w:rsid w:val="00BB5034"/>
    <w:rsid w:val="00BB72FF"/>
    <w:rsid w:val="00BC6453"/>
    <w:rsid w:val="00BD4C3F"/>
    <w:rsid w:val="00BD4C8B"/>
    <w:rsid w:val="00BD5379"/>
    <w:rsid w:val="00BD54E5"/>
    <w:rsid w:val="00BE25FA"/>
    <w:rsid w:val="00BF3D70"/>
    <w:rsid w:val="00BF47EB"/>
    <w:rsid w:val="00BF4D56"/>
    <w:rsid w:val="00C038CE"/>
    <w:rsid w:val="00C128F4"/>
    <w:rsid w:val="00C15A76"/>
    <w:rsid w:val="00C20631"/>
    <w:rsid w:val="00C24908"/>
    <w:rsid w:val="00C27E06"/>
    <w:rsid w:val="00C4710A"/>
    <w:rsid w:val="00C631BF"/>
    <w:rsid w:val="00C64A5B"/>
    <w:rsid w:val="00C80F9C"/>
    <w:rsid w:val="00C835DD"/>
    <w:rsid w:val="00C83921"/>
    <w:rsid w:val="00C90C72"/>
    <w:rsid w:val="00C95693"/>
    <w:rsid w:val="00CA0A38"/>
    <w:rsid w:val="00CA6EA8"/>
    <w:rsid w:val="00CA7147"/>
    <w:rsid w:val="00CB39C9"/>
    <w:rsid w:val="00CD6274"/>
    <w:rsid w:val="00CE207D"/>
    <w:rsid w:val="00CF3173"/>
    <w:rsid w:val="00CF33B0"/>
    <w:rsid w:val="00CF4BE9"/>
    <w:rsid w:val="00D02004"/>
    <w:rsid w:val="00D058C4"/>
    <w:rsid w:val="00D1345A"/>
    <w:rsid w:val="00D13677"/>
    <w:rsid w:val="00D15F9C"/>
    <w:rsid w:val="00D47EDA"/>
    <w:rsid w:val="00D54E2F"/>
    <w:rsid w:val="00D5638F"/>
    <w:rsid w:val="00D60480"/>
    <w:rsid w:val="00D70BFA"/>
    <w:rsid w:val="00D7254C"/>
    <w:rsid w:val="00D733F6"/>
    <w:rsid w:val="00D73543"/>
    <w:rsid w:val="00D73F31"/>
    <w:rsid w:val="00D74053"/>
    <w:rsid w:val="00D870CF"/>
    <w:rsid w:val="00D903A6"/>
    <w:rsid w:val="00DA14FF"/>
    <w:rsid w:val="00DB0411"/>
    <w:rsid w:val="00DB6E6E"/>
    <w:rsid w:val="00DC111C"/>
    <w:rsid w:val="00DC62AD"/>
    <w:rsid w:val="00DE0411"/>
    <w:rsid w:val="00DE0FB5"/>
    <w:rsid w:val="00DE79FE"/>
    <w:rsid w:val="00E01FD3"/>
    <w:rsid w:val="00E02CE1"/>
    <w:rsid w:val="00E04EA6"/>
    <w:rsid w:val="00E1139A"/>
    <w:rsid w:val="00E131E9"/>
    <w:rsid w:val="00E133C1"/>
    <w:rsid w:val="00E251DE"/>
    <w:rsid w:val="00E364F0"/>
    <w:rsid w:val="00E37604"/>
    <w:rsid w:val="00E40F13"/>
    <w:rsid w:val="00E43918"/>
    <w:rsid w:val="00E44E24"/>
    <w:rsid w:val="00E47D0F"/>
    <w:rsid w:val="00E60CD8"/>
    <w:rsid w:val="00E6199D"/>
    <w:rsid w:val="00E65082"/>
    <w:rsid w:val="00E83623"/>
    <w:rsid w:val="00E83C80"/>
    <w:rsid w:val="00E9003A"/>
    <w:rsid w:val="00EB49E9"/>
    <w:rsid w:val="00EC5CA6"/>
    <w:rsid w:val="00EC6B9C"/>
    <w:rsid w:val="00EC78DD"/>
    <w:rsid w:val="00ED3AC7"/>
    <w:rsid w:val="00EE1861"/>
    <w:rsid w:val="00EE47CA"/>
    <w:rsid w:val="00EF1C32"/>
    <w:rsid w:val="00EF386D"/>
    <w:rsid w:val="00EF6D65"/>
    <w:rsid w:val="00F0601E"/>
    <w:rsid w:val="00F106BD"/>
    <w:rsid w:val="00F277DC"/>
    <w:rsid w:val="00F30474"/>
    <w:rsid w:val="00F32115"/>
    <w:rsid w:val="00F351EF"/>
    <w:rsid w:val="00F3663F"/>
    <w:rsid w:val="00F37329"/>
    <w:rsid w:val="00F43F90"/>
    <w:rsid w:val="00F528C9"/>
    <w:rsid w:val="00F606F9"/>
    <w:rsid w:val="00F614C6"/>
    <w:rsid w:val="00F65054"/>
    <w:rsid w:val="00F73784"/>
    <w:rsid w:val="00F809C4"/>
    <w:rsid w:val="00F904CF"/>
    <w:rsid w:val="00F91E13"/>
    <w:rsid w:val="00F9410B"/>
    <w:rsid w:val="00F97629"/>
    <w:rsid w:val="00FA6009"/>
    <w:rsid w:val="00FC2538"/>
    <w:rsid w:val="00FC4140"/>
    <w:rsid w:val="00FD32F3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6A4CFB1D-6174-4B52-A3E4-72B98F4F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  <w:style w:type="character" w:customStyle="1" w:styleId="s13">
    <w:name w:val="s13"/>
    <w:rsid w:val="004B18BF"/>
  </w:style>
  <w:style w:type="character" w:customStyle="1" w:styleId="s7">
    <w:name w:val="s7"/>
    <w:rsid w:val="004B18BF"/>
  </w:style>
  <w:style w:type="character" w:customStyle="1" w:styleId="s4">
    <w:name w:val="s4"/>
    <w:rsid w:val="004B18BF"/>
  </w:style>
  <w:style w:type="paragraph" w:styleId="afb">
    <w:name w:val="Body Text"/>
    <w:basedOn w:val="a"/>
    <w:link w:val="afc"/>
    <w:rsid w:val="004B18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link w:val="afb"/>
    <w:rsid w:val="004B18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B18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character" w:styleId="afd">
    <w:name w:val="FollowedHyperlink"/>
    <w:basedOn w:val="a0"/>
    <w:uiPriority w:val="99"/>
    <w:semiHidden/>
    <w:unhideWhenUsed/>
    <w:rsid w:val="00DB0411"/>
    <w:rPr>
      <w:color w:val="800080"/>
      <w:u w:val="single"/>
    </w:rPr>
  </w:style>
  <w:style w:type="paragraph" w:customStyle="1" w:styleId="xl67">
    <w:name w:val="xl67"/>
    <w:basedOn w:val="a"/>
    <w:rsid w:val="00DB041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B04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B04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0411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B0411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041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B04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B041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B041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B04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leginOG@ano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tehnika_bezopasnosti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9607B-397C-4F4B-A160-61D33664C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18</Pages>
  <Words>7460</Words>
  <Characters>42522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Телегин Олег Геннадьевич</cp:lastModifiedBy>
  <cp:revision>81</cp:revision>
  <cp:lastPrinted>2019-12-07T00:52:00Z</cp:lastPrinted>
  <dcterms:created xsi:type="dcterms:W3CDTF">2019-12-13T07:33:00Z</dcterms:created>
  <dcterms:modified xsi:type="dcterms:W3CDTF">2021-01-18T07:31:00Z</dcterms:modified>
</cp:coreProperties>
</file>