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24C" w:rsidRDefault="00FC524C" w:rsidP="00FC524C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Toc392487742"/>
      <w:bookmarkStart w:id="1" w:name="_Toc392489446"/>
      <w:r w:rsidRPr="00FC524C">
        <w:rPr>
          <w:rFonts w:ascii="Times New Roman" w:hAnsi="Times New Roman"/>
          <w:b/>
          <w:sz w:val="26"/>
          <w:szCs w:val="26"/>
        </w:rPr>
        <w:t>ПРИЛОЖЕНИЕ 2</w:t>
      </w:r>
      <w:r w:rsidRPr="00FC524C">
        <w:rPr>
          <w:rFonts w:ascii="Times New Roman" w:hAnsi="Times New Roman"/>
          <w:sz w:val="26"/>
          <w:szCs w:val="26"/>
        </w:rPr>
        <w:t xml:space="preserve">: </w:t>
      </w:r>
      <w:r w:rsidRPr="00FC524C">
        <w:rPr>
          <w:rFonts w:ascii="Times New Roman" w:hAnsi="Times New Roman"/>
          <w:b/>
          <w:sz w:val="24"/>
          <w:szCs w:val="24"/>
        </w:rPr>
        <w:t xml:space="preserve">Техническое задание (Требования к продукции) </w:t>
      </w:r>
    </w:p>
    <w:p w:rsidR="001A4C29" w:rsidRPr="001D39AD" w:rsidRDefault="001A4C29" w:rsidP="00B07B6E">
      <w:pPr>
        <w:jc w:val="right"/>
        <w:rPr>
          <w:rFonts w:ascii="Times New Roman" w:hAnsi="Times New Roman"/>
          <w:sz w:val="24"/>
          <w:szCs w:val="24"/>
        </w:rPr>
      </w:pPr>
      <w:r w:rsidRPr="001D39AD">
        <w:rPr>
          <w:rFonts w:ascii="Times New Roman" w:hAnsi="Times New Roman"/>
          <w:sz w:val="24"/>
          <w:szCs w:val="24"/>
        </w:rPr>
        <w:t>УТВЕРЖДАЮ</w:t>
      </w:r>
    </w:p>
    <w:p w:rsidR="001A4C29" w:rsidRPr="001D39AD" w:rsidRDefault="001A4C29" w:rsidP="001A4C29">
      <w:pPr>
        <w:pStyle w:val="a6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914FD7">
        <w:rPr>
          <w:rFonts w:ascii="Times New Roman" w:hAnsi="Times New Roman"/>
          <w:sz w:val="24"/>
          <w:szCs w:val="24"/>
        </w:rPr>
        <w:t>Начальник технического отдела</w:t>
      </w:r>
    </w:p>
    <w:p w:rsidR="001A4C29" w:rsidRDefault="001A4C29" w:rsidP="001A4C29">
      <w:pPr>
        <w:pStyle w:val="a6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914FD7">
        <w:rPr>
          <w:rFonts w:ascii="Times New Roman" w:hAnsi="Times New Roman"/>
          <w:sz w:val="24"/>
          <w:szCs w:val="24"/>
        </w:rPr>
        <w:t xml:space="preserve">         </w:t>
      </w:r>
      <w:r w:rsidRPr="001D39AD">
        <w:rPr>
          <w:rFonts w:ascii="Times New Roman" w:hAnsi="Times New Roman"/>
          <w:sz w:val="24"/>
          <w:szCs w:val="24"/>
        </w:rPr>
        <w:t>АН ДОО «Алмазик»</w:t>
      </w:r>
    </w:p>
    <w:p w:rsidR="001A4C29" w:rsidRPr="001D39AD" w:rsidRDefault="001A4C29" w:rsidP="001A4C29">
      <w:pPr>
        <w:pStyle w:val="a6"/>
        <w:ind w:left="4536"/>
        <w:jc w:val="right"/>
        <w:rPr>
          <w:rFonts w:ascii="Times New Roman" w:hAnsi="Times New Roman"/>
          <w:sz w:val="24"/>
          <w:szCs w:val="24"/>
        </w:rPr>
      </w:pPr>
    </w:p>
    <w:p w:rsidR="001A4C29" w:rsidRPr="001D39AD" w:rsidRDefault="00914FD7" w:rsidP="001A4C29">
      <w:pPr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</w:t>
      </w:r>
      <w:r w:rsidR="001A4C29" w:rsidRPr="001D39AD">
        <w:rPr>
          <w:rFonts w:ascii="Times New Roman" w:hAnsi="Times New Roman"/>
          <w:sz w:val="24"/>
          <w:szCs w:val="24"/>
        </w:rPr>
        <w:t>/</w:t>
      </w:r>
      <w:r w:rsidR="00045087">
        <w:rPr>
          <w:rFonts w:ascii="Times New Roman" w:hAnsi="Times New Roman"/>
          <w:sz w:val="24"/>
          <w:szCs w:val="24"/>
        </w:rPr>
        <w:t>О.Г. Телегин</w:t>
      </w:r>
      <w:r w:rsidR="001A4C29" w:rsidRPr="001D39AD">
        <w:rPr>
          <w:rFonts w:ascii="Times New Roman" w:hAnsi="Times New Roman"/>
          <w:sz w:val="24"/>
          <w:szCs w:val="24"/>
        </w:rPr>
        <w:t>/</w:t>
      </w:r>
    </w:p>
    <w:p w:rsidR="001A4C29" w:rsidRPr="001D39AD" w:rsidRDefault="001A4C29" w:rsidP="001A4C29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1D39AD">
        <w:rPr>
          <w:rFonts w:ascii="Times New Roman" w:hAnsi="Times New Roman"/>
          <w:sz w:val="24"/>
          <w:szCs w:val="24"/>
        </w:rPr>
        <w:t>«______»___</w:t>
      </w:r>
      <w:r>
        <w:rPr>
          <w:rFonts w:ascii="Times New Roman" w:hAnsi="Times New Roman"/>
          <w:sz w:val="24"/>
          <w:szCs w:val="24"/>
        </w:rPr>
        <w:t>________</w:t>
      </w:r>
      <w:r w:rsidR="00045087">
        <w:rPr>
          <w:rFonts w:ascii="Times New Roman" w:hAnsi="Times New Roman"/>
          <w:sz w:val="24"/>
          <w:szCs w:val="24"/>
        </w:rPr>
        <w:t>__ 2021</w:t>
      </w:r>
      <w:r w:rsidRPr="001D39AD">
        <w:rPr>
          <w:rFonts w:ascii="Times New Roman" w:hAnsi="Times New Roman"/>
          <w:sz w:val="24"/>
          <w:szCs w:val="24"/>
        </w:rPr>
        <w:t>г.</w:t>
      </w:r>
    </w:p>
    <w:p w:rsidR="000E7E7A" w:rsidRPr="00FC524C" w:rsidRDefault="000E7E7A" w:rsidP="000E7E7A">
      <w:pPr>
        <w:spacing w:before="12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9393C" w:rsidRDefault="00B9393C" w:rsidP="00B9393C">
      <w:pPr>
        <w:keepNext/>
        <w:tabs>
          <w:tab w:val="left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27EA1" w:rsidRDefault="00727EA1" w:rsidP="00B9393C">
      <w:pPr>
        <w:keepNext/>
        <w:tabs>
          <w:tab w:val="left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B9393C" w:rsidRPr="006B2D9D" w:rsidRDefault="00B9393C" w:rsidP="00B9393C">
      <w:pPr>
        <w:keepNext/>
        <w:tabs>
          <w:tab w:val="left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B2D9D">
        <w:rPr>
          <w:rFonts w:ascii="Times New Roman" w:hAnsi="Times New Roman"/>
          <w:b/>
          <w:caps/>
          <w:sz w:val="24"/>
          <w:szCs w:val="24"/>
          <w:lang w:eastAsia="ru-RU"/>
        </w:rPr>
        <w:t>Техническое задание</w:t>
      </w:r>
      <w:bookmarkEnd w:id="0"/>
      <w:bookmarkEnd w:id="1"/>
    </w:p>
    <w:p w:rsidR="00F06B91" w:rsidRDefault="00B9393C" w:rsidP="00B9393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B2D9D">
        <w:rPr>
          <w:rFonts w:ascii="Times New Roman" w:eastAsia="Times New Roman" w:hAnsi="Times New Roman"/>
          <w:sz w:val="24"/>
          <w:szCs w:val="24"/>
          <w:lang w:eastAsia="ru-RU"/>
        </w:rPr>
        <w:t>на п</w:t>
      </w:r>
      <w:r w:rsidRPr="006B2D9D">
        <w:rPr>
          <w:rFonts w:ascii="Times New Roman" w:hAnsi="Times New Roman"/>
          <w:sz w:val="24"/>
          <w:szCs w:val="24"/>
        </w:rPr>
        <w:t xml:space="preserve">роведение </w:t>
      </w:r>
      <w:r w:rsidR="00F06B91">
        <w:rPr>
          <w:rFonts w:ascii="Times New Roman" w:hAnsi="Times New Roman"/>
          <w:sz w:val="24"/>
          <w:szCs w:val="24"/>
        </w:rPr>
        <w:t xml:space="preserve">первичного при приеме на работу и </w:t>
      </w:r>
      <w:r w:rsidRPr="006B2D9D">
        <w:rPr>
          <w:rFonts w:ascii="Times New Roman" w:hAnsi="Times New Roman"/>
          <w:sz w:val="24"/>
          <w:szCs w:val="24"/>
        </w:rPr>
        <w:t>периодического медицинск</w:t>
      </w:r>
      <w:r w:rsidR="00F06B91">
        <w:rPr>
          <w:rFonts w:ascii="Times New Roman" w:hAnsi="Times New Roman"/>
          <w:sz w:val="24"/>
          <w:szCs w:val="24"/>
        </w:rPr>
        <w:t>их</w:t>
      </w:r>
      <w:r w:rsidRPr="006B2D9D">
        <w:rPr>
          <w:rFonts w:ascii="Times New Roman" w:hAnsi="Times New Roman"/>
          <w:sz w:val="24"/>
          <w:szCs w:val="24"/>
        </w:rPr>
        <w:t xml:space="preserve"> осмотр</w:t>
      </w:r>
      <w:r w:rsidR="00F06B91">
        <w:rPr>
          <w:rFonts w:ascii="Times New Roman" w:hAnsi="Times New Roman"/>
          <w:sz w:val="24"/>
          <w:szCs w:val="24"/>
        </w:rPr>
        <w:t>ов</w:t>
      </w:r>
    </w:p>
    <w:p w:rsidR="00B9393C" w:rsidRDefault="00F06B91" w:rsidP="00B9393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 АН ДОО «Алмазик».</w:t>
      </w:r>
      <w:r w:rsidR="00B9393C" w:rsidRPr="006B2D9D">
        <w:rPr>
          <w:rFonts w:ascii="Times New Roman" w:hAnsi="Times New Roman"/>
          <w:sz w:val="24"/>
          <w:szCs w:val="24"/>
        </w:rPr>
        <w:t xml:space="preserve"> </w:t>
      </w:r>
    </w:p>
    <w:p w:rsidR="00B9393C" w:rsidRPr="007643EF" w:rsidRDefault="00B9393C" w:rsidP="00B9393C">
      <w:pPr>
        <w:tabs>
          <w:tab w:val="left" w:pos="426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-709" w:hanging="425"/>
        <w:jc w:val="both"/>
        <w:rPr>
          <w:rFonts w:ascii="Times New Roman" w:hAnsi="Times New Roman"/>
          <w:sz w:val="24"/>
          <w:szCs w:val="24"/>
        </w:rPr>
      </w:pPr>
    </w:p>
    <w:p w:rsidR="00B9393C" w:rsidRPr="007643EF" w:rsidRDefault="00B9393C" w:rsidP="00B253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Наименование оказываемых услуг:</w:t>
      </w:r>
    </w:p>
    <w:p w:rsidR="00B9393C" w:rsidRPr="00F06B91" w:rsidRDefault="00B9393C" w:rsidP="00B253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4"/>
          <w:szCs w:val="24"/>
        </w:rPr>
      </w:pPr>
      <w:r w:rsidRPr="00F4757E">
        <w:rPr>
          <w:rFonts w:ascii="Times New Roman" w:hAnsi="Times New Roman"/>
          <w:sz w:val="24"/>
          <w:szCs w:val="24"/>
        </w:rPr>
        <w:t xml:space="preserve">Проведение в соответствии с </w:t>
      </w:r>
      <w:r w:rsidR="00193002" w:rsidRPr="00F4757E">
        <w:rPr>
          <w:rFonts w:ascii="Times New Roman" w:hAnsi="Times New Roman"/>
          <w:sz w:val="24"/>
          <w:szCs w:val="24"/>
        </w:rPr>
        <w:t xml:space="preserve">требованиями </w:t>
      </w:r>
      <w:r w:rsidRPr="00F4757E">
        <w:rPr>
          <w:rFonts w:ascii="Times New Roman" w:hAnsi="Times New Roman"/>
          <w:sz w:val="24"/>
          <w:szCs w:val="24"/>
        </w:rPr>
        <w:t>Приказ</w:t>
      </w:r>
      <w:r w:rsidR="00193002" w:rsidRPr="00F4757E">
        <w:rPr>
          <w:rFonts w:ascii="Times New Roman" w:hAnsi="Times New Roman"/>
          <w:sz w:val="24"/>
          <w:szCs w:val="24"/>
        </w:rPr>
        <w:t>а</w:t>
      </w:r>
      <w:r w:rsidRPr="00F4757E">
        <w:rPr>
          <w:rFonts w:ascii="Times New Roman" w:hAnsi="Times New Roman"/>
          <w:sz w:val="24"/>
          <w:szCs w:val="24"/>
        </w:rPr>
        <w:t xml:space="preserve"> </w:t>
      </w:r>
      <w:r w:rsidR="00F4757E" w:rsidRPr="00F4757E">
        <w:rPr>
          <w:rFonts w:ascii="Times New Roman" w:hAnsi="Times New Roman"/>
          <w:sz w:val="24"/>
          <w:szCs w:val="24"/>
        </w:rPr>
        <w:t>МЗСР</w:t>
      </w:r>
      <w:r w:rsidRPr="00F4757E">
        <w:rPr>
          <w:rFonts w:ascii="Times New Roman" w:hAnsi="Times New Roman"/>
          <w:sz w:val="24"/>
          <w:szCs w:val="24"/>
        </w:rPr>
        <w:t xml:space="preserve"> РФ </w:t>
      </w:r>
      <w:r w:rsidR="00193002" w:rsidRPr="00F4757E">
        <w:rPr>
          <w:rFonts w:ascii="Times New Roman" w:hAnsi="Times New Roman"/>
          <w:sz w:val="24"/>
          <w:szCs w:val="24"/>
        </w:rPr>
        <w:t>№</w:t>
      </w:r>
      <w:r w:rsidR="004A37EC" w:rsidRPr="004A37EC">
        <w:rPr>
          <w:rFonts w:ascii="Times New Roman" w:hAnsi="Times New Roman"/>
          <w:sz w:val="24"/>
          <w:szCs w:val="24"/>
        </w:rPr>
        <w:t xml:space="preserve"> </w:t>
      </w:r>
      <w:r w:rsidR="00193002" w:rsidRPr="00F4757E">
        <w:rPr>
          <w:rFonts w:ascii="Times New Roman" w:hAnsi="Times New Roman"/>
          <w:sz w:val="24"/>
          <w:szCs w:val="24"/>
        </w:rPr>
        <w:t>302</w:t>
      </w:r>
      <w:r w:rsidR="004A37EC" w:rsidRPr="004A37EC">
        <w:rPr>
          <w:rFonts w:ascii="Times New Roman" w:hAnsi="Times New Roman"/>
          <w:sz w:val="24"/>
          <w:szCs w:val="24"/>
        </w:rPr>
        <w:t>-</w:t>
      </w:r>
      <w:r w:rsidR="00193002" w:rsidRPr="00F4757E">
        <w:rPr>
          <w:rFonts w:ascii="Times New Roman" w:hAnsi="Times New Roman"/>
          <w:sz w:val="24"/>
          <w:szCs w:val="24"/>
        </w:rPr>
        <w:t xml:space="preserve">н </w:t>
      </w:r>
      <w:r w:rsidRPr="00F4757E">
        <w:rPr>
          <w:rFonts w:ascii="Times New Roman" w:hAnsi="Times New Roman"/>
          <w:sz w:val="24"/>
          <w:szCs w:val="24"/>
        </w:rPr>
        <w:t>от 12 апреля 2011г.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тяжёлых работах и на работах с вредными и (или) опасными условиями труда»</w:t>
      </w:r>
      <w:r w:rsidR="00F06B91">
        <w:rPr>
          <w:rFonts w:ascii="Times New Roman" w:hAnsi="Times New Roman"/>
          <w:sz w:val="24"/>
          <w:szCs w:val="24"/>
        </w:rPr>
        <w:t xml:space="preserve">, </w:t>
      </w:r>
      <w:r w:rsidR="00F06B91">
        <w:rPr>
          <w:rFonts w:ascii="Times New Roman" w:eastAsiaTheme="minorHAnsi" w:hAnsi="Times New Roman"/>
          <w:sz w:val="24"/>
          <w:szCs w:val="24"/>
        </w:rPr>
        <w:t xml:space="preserve">Приказа Минздрава России от 05.05.2016 N 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</w:t>
      </w:r>
      <w:r w:rsidR="00F06B91" w:rsidRPr="00F4757E">
        <w:rPr>
          <w:rFonts w:ascii="Times New Roman" w:hAnsi="Times New Roman"/>
          <w:sz w:val="24"/>
          <w:szCs w:val="24"/>
        </w:rPr>
        <w:t>первичного</w:t>
      </w:r>
      <w:r w:rsidR="00F06B91">
        <w:rPr>
          <w:rFonts w:ascii="Times New Roman" w:hAnsi="Times New Roman"/>
          <w:sz w:val="24"/>
          <w:szCs w:val="24"/>
        </w:rPr>
        <w:t xml:space="preserve"> при приеме на работу </w:t>
      </w:r>
      <w:r w:rsidR="00F06B91" w:rsidRPr="00F4757E">
        <w:rPr>
          <w:rFonts w:ascii="Times New Roman" w:hAnsi="Times New Roman"/>
          <w:sz w:val="24"/>
          <w:szCs w:val="24"/>
        </w:rPr>
        <w:t xml:space="preserve">и периодического медицинских осмотров </w:t>
      </w:r>
      <w:r w:rsidR="00BE35E0">
        <w:rPr>
          <w:rFonts w:ascii="Times New Roman" w:hAnsi="Times New Roman"/>
          <w:sz w:val="24"/>
          <w:szCs w:val="24"/>
        </w:rPr>
        <w:t>сотрудников</w:t>
      </w:r>
      <w:r w:rsidR="00F06B91" w:rsidRPr="00F4757E">
        <w:rPr>
          <w:rFonts w:ascii="Times New Roman" w:hAnsi="Times New Roman"/>
          <w:sz w:val="24"/>
          <w:szCs w:val="24"/>
        </w:rPr>
        <w:t xml:space="preserve"> АН ДОО «Алмазик»</w:t>
      </w:r>
      <w:r w:rsidR="00BE35E0">
        <w:rPr>
          <w:rFonts w:ascii="Times New Roman" w:hAnsi="Times New Roman"/>
          <w:sz w:val="24"/>
          <w:szCs w:val="24"/>
        </w:rPr>
        <w:t xml:space="preserve">, работающих в филиалах, отделах и службах, расположенных в </w:t>
      </w:r>
      <w:r w:rsidR="00BE35E0" w:rsidRPr="00BE35E0">
        <w:rPr>
          <w:rFonts w:ascii="Times New Roman" w:hAnsi="Times New Roman"/>
          <w:b/>
          <w:sz w:val="24"/>
          <w:szCs w:val="24"/>
        </w:rPr>
        <w:t>г.</w:t>
      </w:r>
      <w:r w:rsidR="001E6970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 xml:space="preserve">Мирный, </w:t>
      </w:r>
      <w:r w:rsidR="004B70F0">
        <w:rPr>
          <w:rFonts w:ascii="Times New Roman" w:hAnsi="Times New Roman"/>
          <w:b/>
          <w:sz w:val="24"/>
          <w:szCs w:val="24"/>
        </w:rPr>
        <w:t xml:space="preserve">пос. Чернышевский, пос. Светлый, </w:t>
      </w:r>
      <w:r w:rsidR="00BE35E0" w:rsidRPr="00BE35E0">
        <w:rPr>
          <w:rFonts w:ascii="Times New Roman" w:hAnsi="Times New Roman"/>
          <w:b/>
          <w:sz w:val="24"/>
          <w:szCs w:val="24"/>
        </w:rPr>
        <w:t>пос.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Алмазный,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Арылах,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Сюльдюкар,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Тас- Юрях</w:t>
      </w:r>
      <w:r w:rsidR="00BE35E0">
        <w:rPr>
          <w:rFonts w:ascii="Times New Roman" w:hAnsi="Times New Roman"/>
          <w:sz w:val="24"/>
          <w:szCs w:val="24"/>
        </w:rPr>
        <w:t xml:space="preserve"> </w:t>
      </w:r>
      <w:r w:rsidR="00F06B91" w:rsidRPr="00F4757E">
        <w:rPr>
          <w:rFonts w:ascii="Times New Roman" w:hAnsi="Times New Roman"/>
          <w:sz w:val="24"/>
          <w:szCs w:val="24"/>
        </w:rPr>
        <w:t xml:space="preserve"> (далее </w:t>
      </w:r>
      <w:r w:rsidR="00F06B91" w:rsidRPr="00F4757E">
        <w:rPr>
          <w:rFonts w:ascii="Times New Roman" w:hAnsi="Times New Roman"/>
          <w:i/>
          <w:sz w:val="24"/>
          <w:szCs w:val="24"/>
        </w:rPr>
        <w:t>Заказчик</w:t>
      </w:r>
      <w:r w:rsidR="00F06B91" w:rsidRPr="00F4757E">
        <w:rPr>
          <w:rFonts w:ascii="Times New Roman" w:hAnsi="Times New Roman"/>
          <w:sz w:val="24"/>
          <w:szCs w:val="24"/>
        </w:rPr>
        <w:t>)</w:t>
      </w:r>
    </w:p>
    <w:p w:rsidR="00B9393C" w:rsidRPr="007643EF" w:rsidRDefault="00B9393C" w:rsidP="00B253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Срок оказания услуг:</w:t>
      </w:r>
    </w:p>
    <w:p w:rsidR="00B9393C" w:rsidRPr="007643EF" w:rsidRDefault="00C86ED7" w:rsidP="00B253A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9C01E0">
        <w:rPr>
          <w:rFonts w:ascii="Times New Roman" w:hAnsi="Times New Roman"/>
          <w:sz w:val="24"/>
          <w:szCs w:val="24"/>
        </w:rPr>
        <w:t>момента заключения договора</w:t>
      </w:r>
      <w:r>
        <w:rPr>
          <w:rFonts w:ascii="Times New Roman" w:hAnsi="Times New Roman"/>
          <w:sz w:val="24"/>
          <w:szCs w:val="24"/>
        </w:rPr>
        <w:t xml:space="preserve"> по</w:t>
      </w:r>
      <w:r w:rsidR="00045087">
        <w:rPr>
          <w:rFonts w:ascii="Times New Roman" w:hAnsi="Times New Roman"/>
          <w:sz w:val="24"/>
          <w:szCs w:val="24"/>
        </w:rPr>
        <w:t xml:space="preserve"> 25.12.2021</w:t>
      </w:r>
      <w:r w:rsidR="002F2D07">
        <w:rPr>
          <w:rFonts w:ascii="Times New Roman" w:hAnsi="Times New Roman"/>
          <w:sz w:val="24"/>
          <w:szCs w:val="24"/>
        </w:rPr>
        <w:t xml:space="preserve"> </w:t>
      </w:r>
      <w:r w:rsidR="00B9393C" w:rsidRPr="007643EF">
        <w:rPr>
          <w:rFonts w:ascii="Times New Roman" w:hAnsi="Times New Roman"/>
          <w:sz w:val="24"/>
          <w:szCs w:val="24"/>
        </w:rPr>
        <w:t>г.</w:t>
      </w:r>
    </w:p>
    <w:p w:rsidR="00B9393C" w:rsidRPr="007643EF" w:rsidRDefault="00B9393C" w:rsidP="00B253A0">
      <w:pPr>
        <w:pStyle w:val="a3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Цель выполнения услуг:</w:t>
      </w:r>
    </w:p>
    <w:p w:rsidR="00B9393C" w:rsidRPr="007643EF" w:rsidRDefault="00B9393C" w:rsidP="00B253A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Организация и проведение </w:t>
      </w:r>
      <w:r w:rsidR="00C86ED7">
        <w:rPr>
          <w:rFonts w:ascii="Times New Roman" w:hAnsi="Times New Roman"/>
          <w:sz w:val="24"/>
          <w:szCs w:val="24"/>
        </w:rPr>
        <w:t>первичного</w:t>
      </w:r>
      <w:r w:rsidR="00F06B91">
        <w:rPr>
          <w:rFonts w:ascii="Times New Roman" w:hAnsi="Times New Roman"/>
          <w:sz w:val="24"/>
          <w:szCs w:val="24"/>
        </w:rPr>
        <w:t xml:space="preserve"> при приеме на работу</w:t>
      </w:r>
      <w:r w:rsidR="00C86ED7">
        <w:rPr>
          <w:rFonts w:ascii="Times New Roman" w:hAnsi="Times New Roman"/>
          <w:sz w:val="24"/>
          <w:szCs w:val="24"/>
        </w:rPr>
        <w:t xml:space="preserve"> и </w:t>
      </w:r>
      <w:r w:rsidRPr="007643EF">
        <w:rPr>
          <w:rFonts w:ascii="Times New Roman" w:hAnsi="Times New Roman"/>
          <w:sz w:val="24"/>
          <w:szCs w:val="24"/>
        </w:rPr>
        <w:t>периодического медицинск</w:t>
      </w:r>
      <w:r w:rsidR="00C86ED7">
        <w:rPr>
          <w:rFonts w:ascii="Times New Roman" w:hAnsi="Times New Roman"/>
          <w:sz w:val="24"/>
          <w:szCs w:val="24"/>
        </w:rPr>
        <w:t>их</w:t>
      </w:r>
      <w:r w:rsidRPr="007643EF">
        <w:rPr>
          <w:rFonts w:ascii="Times New Roman" w:hAnsi="Times New Roman"/>
          <w:sz w:val="24"/>
          <w:szCs w:val="24"/>
        </w:rPr>
        <w:t xml:space="preserve"> осмотр</w:t>
      </w:r>
      <w:r w:rsidR="00C86ED7">
        <w:rPr>
          <w:rFonts w:ascii="Times New Roman" w:hAnsi="Times New Roman"/>
          <w:sz w:val="24"/>
          <w:szCs w:val="24"/>
        </w:rPr>
        <w:t>ов</w:t>
      </w:r>
      <w:r w:rsidR="00F4757E">
        <w:rPr>
          <w:rFonts w:ascii="Times New Roman" w:hAnsi="Times New Roman"/>
          <w:sz w:val="24"/>
          <w:szCs w:val="24"/>
        </w:rPr>
        <w:t xml:space="preserve"> работников Заказчика</w:t>
      </w:r>
      <w:r w:rsidRPr="007643EF">
        <w:rPr>
          <w:rFonts w:ascii="Times New Roman" w:hAnsi="Times New Roman"/>
          <w:sz w:val="24"/>
          <w:szCs w:val="24"/>
        </w:rPr>
        <w:t>.</w:t>
      </w:r>
    </w:p>
    <w:p w:rsidR="00213FB3" w:rsidRPr="007643EF" w:rsidRDefault="00213FB3" w:rsidP="00B253A0">
      <w:pPr>
        <w:pStyle w:val="a3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4.   Количество:</w:t>
      </w:r>
    </w:p>
    <w:p w:rsidR="00213FB3" w:rsidRPr="00F732CE" w:rsidRDefault="00FA706C" w:rsidP="00F732CE">
      <w:p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65C80">
        <w:rPr>
          <w:rFonts w:ascii="Times New Roman" w:hAnsi="Times New Roman"/>
          <w:sz w:val="24"/>
          <w:szCs w:val="24"/>
        </w:rPr>
        <w:t>Численность</w:t>
      </w:r>
      <w:r w:rsidR="00213FB3" w:rsidRPr="007643EF">
        <w:rPr>
          <w:rFonts w:ascii="Times New Roman" w:hAnsi="Times New Roman"/>
          <w:sz w:val="24"/>
          <w:szCs w:val="24"/>
        </w:rPr>
        <w:t xml:space="preserve"> работников, подлежащих </w:t>
      </w:r>
      <w:r w:rsidR="00065C80">
        <w:rPr>
          <w:rFonts w:ascii="Times New Roman" w:hAnsi="Times New Roman"/>
          <w:sz w:val="24"/>
          <w:szCs w:val="24"/>
        </w:rPr>
        <w:t xml:space="preserve">первичному и периодическому медицинским </w:t>
      </w:r>
      <w:r w:rsidR="00213FB3" w:rsidRPr="007643EF">
        <w:rPr>
          <w:rFonts w:ascii="Times New Roman" w:hAnsi="Times New Roman"/>
          <w:sz w:val="24"/>
          <w:szCs w:val="24"/>
        </w:rPr>
        <w:t>осмотр</w:t>
      </w:r>
      <w:r w:rsidR="00065C80">
        <w:rPr>
          <w:rFonts w:ascii="Times New Roman" w:hAnsi="Times New Roman"/>
          <w:sz w:val="24"/>
          <w:szCs w:val="24"/>
        </w:rPr>
        <w:t>ам</w:t>
      </w:r>
      <w:r w:rsidR="00213FB3" w:rsidRPr="007643EF">
        <w:rPr>
          <w:rFonts w:ascii="Times New Roman" w:hAnsi="Times New Roman"/>
          <w:sz w:val="24"/>
          <w:szCs w:val="24"/>
        </w:rPr>
        <w:t xml:space="preserve">   </w:t>
      </w:r>
      <w:r w:rsidR="00F4757E">
        <w:rPr>
          <w:rFonts w:ascii="Times New Roman" w:hAnsi="Times New Roman"/>
          <w:sz w:val="24"/>
          <w:szCs w:val="24"/>
        </w:rPr>
        <w:t>составляет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9E5EA8">
        <w:rPr>
          <w:rFonts w:ascii="Times New Roman" w:hAnsi="Times New Roman"/>
          <w:b/>
          <w:sz w:val="24"/>
          <w:szCs w:val="24"/>
        </w:rPr>
        <w:t>918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</w:t>
      </w:r>
      <w:r w:rsidR="00F4757E">
        <w:rPr>
          <w:rFonts w:ascii="Times New Roman" w:hAnsi="Times New Roman"/>
          <w:sz w:val="24"/>
          <w:szCs w:val="24"/>
        </w:rPr>
        <w:t xml:space="preserve">, в том числе: </w:t>
      </w:r>
      <w:r w:rsidR="00213FB3" w:rsidRPr="007643EF">
        <w:rPr>
          <w:rFonts w:ascii="Times New Roman" w:hAnsi="Times New Roman"/>
          <w:sz w:val="24"/>
          <w:szCs w:val="24"/>
        </w:rPr>
        <w:t xml:space="preserve">мужчин - </w:t>
      </w:r>
      <w:r w:rsidR="009E5EA8">
        <w:rPr>
          <w:rFonts w:ascii="Times New Roman" w:hAnsi="Times New Roman"/>
          <w:b/>
          <w:sz w:val="24"/>
          <w:szCs w:val="24"/>
        </w:rPr>
        <w:t>53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человек, женщин -</w:t>
      </w:r>
      <w:r w:rsidR="00065C80">
        <w:rPr>
          <w:rFonts w:ascii="Times New Roman" w:hAnsi="Times New Roman"/>
          <w:sz w:val="24"/>
          <w:szCs w:val="24"/>
        </w:rPr>
        <w:t xml:space="preserve"> </w:t>
      </w:r>
      <w:r w:rsidR="009E5EA8">
        <w:rPr>
          <w:rFonts w:ascii="Times New Roman" w:hAnsi="Times New Roman"/>
          <w:b/>
          <w:sz w:val="24"/>
          <w:szCs w:val="24"/>
        </w:rPr>
        <w:t>865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человек, </w:t>
      </w:r>
      <w:r w:rsidR="00065C80">
        <w:rPr>
          <w:rFonts w:ascii="Times New Roman" w:hAnsi="Times New Roman"/>
          <w:sz w:val="24"/>
          <w:szCs w:val="24"/>
        </w:rPr>
        <w:t xml:space="preserve">в том числе </w:t>
      </w:r>
      <w:r w:rsidR="00213FB3" w:rsidRPr="007643EF">
        <w:rPr>
          <w:rFonts w:ascii="Times New Roman" w:hAnsi="Times New Roman"/>
          <w:sz w:val="24"/>
          <w:szCs w:val="24"/>
        </w:rPr>
        <w:t>женщин</w:t>
      </w:r>
      <w:r w:rsidR="006D02EF">
        <w:rPr>
          <w:rFonts w:ascii="Times New Roman" w:hAnsi="Times New Roman"/>
          <w:sz w:val="24"/>
          <w:szCs w:val="24"/>
        </w:rPr>
        <w:t>ы 1980</w:t>
      </w:r>
      <w:r w:rsidR="00065C80">
        <w:rPr>
          <w:rFonts w:ascii="Times New Roman" w:hAnsi="Times New Roman"/>
          <w:sz w:val="24"/>
          <w:szCs w:val="24"/>
        </w:rPr>
        <w:t xml:space="preserve"> года рождения</w:t>
      </w:r>
      <w:r w:rsidR="00CA7E71">
        <w:rPr>
          <w:rFonts w:ascii="Times New Roman" w:hAnsi="Times New Roman"/>
          <w:sz w:val="24"/>
          <w:szCs w:val="24"/>
        </w:rPr>
        <w:t xml:space="preserve"> и старше</w:t>
      </w:r>
      <w:r w:rsidR="00065C80">
        <w:rPr>
          <w:rFonts w:ascii="Times New Roman" w:hAnsi="Times New Roman"/>
          <w:sz w:val="24"/>
          <w:szCs w:val="24"/>
        </w:rPr>
        <w:t xml:space="preserve">, подлежащие обязательному проведению </w:t>
      </w:r>
      <w:proofErr w:type="spellStart"/>
      <w:r w:rsidR="00065C80">
        <w:rPr>
          <w:rFonts w:ascii="Times New Roman" w:hAnsi="Times New Roman"/>
          <w:sz w:val="24"/>
          <w:szCs w:val="24"/>
        </w:rPr>
        <w:t>мамографии</w:t>
      </w:r>
      <w:proofErr w:type="spellEnd"/>
      <w:r w:rsidR="00065C80">
        <w:rPr>
          <w:rFonts w:ascii="Times New Roman" w:hAnsi="Times New Roman"/>
          <w:sz w:val="24"/>
          <w:szCs w:val="24"/>
        </w:rPr>
        <w:t xml:space="preserve"> или УЗИ молочных желез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E54F27">
        <w:rPr>
          <w:rFonts w:ascii="Times New Roman" w:hAnsi="Times New Roman"/>
          <w:sz w:val="24"/>
          <w:szCs w:val="24"/>
        </w:rPr>
        <w:t>–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9E5EA8">
        <w:rPr>
          <w:rFonts w:ascii="Times New Roman" w:hAnsi="Times New Roman"/>
          <w:b/>
          <w:sz w:val="24"/>
          <w:szCs w:val="24"/>
        </w:rPr>
        <w:t>482</w:t>
      </w:r>
      <w:r w:rsidR="00E54F27">
        <w:rPr>
          <w:rFonts w:ascii="Times New Roman" w:hAnsi="Times New Roman"/>
          <w:b/>
          <w:sz w:val="24"/>
          <w:szCs w:val="24"/>
        </w:rPr>
        <w:t xml:space="preserve"> </w:t>
      </w:r>
      <w:r w:rsidR="00660061">
        <w:rPr>
          <w:rFonts w:ascii="Times New Roman" w:hAnsi="Times New Roman"/>
          <w:sz w:val="24"/>
          <w:szCs w:val="24"/>
        </w:rPr>
        <w:t>человек</w:t>
      </w:r>
      <w:r w:rsidR="00213FB3" w:rsidRPr="007643EF">
        <w:rPr>
          <w:rFonts w:ascii="Times New Roman" w:hAnsi="Times New Roman"/>
          <w:sz w:val="24"/>
          <w:szCs w:val="24"/>
        </w:rPr>
        <w:t>.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 Расчет количества работников </w:t>
      </w:r>
      <w:r w:rsidR="00C86ED7">
        <w:rPr>
          <w:rFonts w:ascii="Times New Roman" w:hAnsi="Times New Roman"/>
          <w:sz w:val="24"/>
          <w:szCs w:val="24"/>
          <w:lang w:eastAsia="ru-RU"/>
        </w:rPr>
        <w:t>с учетом классов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 вредных и опасных производственных факторов приведены в </w:t>
      </w:r>
      <w:r w:rsidR="00213FB3" w:rsidRPr="00065C80">
        <w:rPr>
          <w:rFonts w:ascii="Times New Roman" w:hAnsi="Times New Roman"/>
          <w:b/>
          <w:sz w:val="24"/>
          <w:szCs w:val="24"/>
          <w:lang w:eastAsia="ru-RU"/>
        </w:rPr>
        <w:t>Приложение №1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86ED7">
        <w:rPr>
          <w:rFonts w:ascii="Times New Roman" w:hAnsi="Times New Roman"/>
          <w:sz w:val="24"/>
          <w:szCs w:val="24"/>
          <w:lang w:eastAsia="ru-RU"/>
        </w:rPr>
        <w:t xml:space="preserve">являющемуся неотъемлемой частью 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>настоящего Технического задания.</w:t>
      </w:r>
    </w:p>
    <w:p w:rsidR="007A47C2" w:rsidRPr="000F3850" w:rsidRDefault="00213FB3" w:rsidP="00B253A0">
      <w:pPr>
        <w:pStyle w:val="a3"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 xml:space="preserve">5. </w:t>
      </w:r>
      <w:r w:rsidR="007513DE" w:rsidRPr="007643EF">
        <w:rPr>
          <w:rFonts w:ascii="Times New Roman" w:hAnsi="Times New Roman"/>
          <w:b/>
          <w:sz w:val="24"/>
          <w:szCs w:val="24"/>
        </w:rPr>
        <w:t xml:space="preserve"> </w:t>
      </w:r>
      <w:r w:rsidRPr="007643EF">
        <w:rPr>
          <w:rFonts w:ascii="Times New Roman" w:hAnsi="Times New Roman"/>
          <w:b/>
          <w:sz w:val="24"/>
          <w:szCs w:val="24"/>
        </w:rPr>
        <w:t xml:space="preserve"> </w:t>
      </w:r>
      <w:r w:rsidR="007513DE" w:rsidRPr="007643EF">
        <w:rPr>
          <w:rFonts w:ascii="Times New Roman" w:hAnsi="Times New Roman"/>
          <w:b/>
          <w:sz w:val="24"/>
          <w:szCs w:val="24"/>
        </w:rPr>
        <w:t xml:space="preserve">Общие </w:t>
      </w:r>
      <w:r w:rsidRPr="007643EF">
        <w:rPr>
          <w:rFonts w:ascii="Times New Roman" w:hAnsi="Times New Roman"/>
          <w:b/>
          <w:sz w:val="24"/>
          <w:szCs w:val="24"/>
        </w:rPr>
        <w:t>требования:</w:t>
      </w:r>
    </w:p>
    <w:p w:rsidR="00FA706C" w:rsidRDefault="00213FB3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43EF">
        <w:rPr>
          <w:rFonts w:ascii="Times New Roman" w:hAnsi="Times New Roman"/>
          <w:sz w:val="24"/>
          <w:szCs w:val="24"/>
          <w:lang w:eastAsia="ru-RU"/>
        </w:rPr>
        <w:t>Периодические осмотры проводятся на основании поименных списков работ</w:t>
      </w:r>
      <w:r w:rsidR="000F3850">
        <w:rPr>
          <w:rFonts w:ascii="Times New Roman" w:hAnsi="Times New Roman"/>
          <w:sz w:val="24"/>
          <w:szCs w:val="24"/>
          <w:lang w:eastAsia="ru-RU"/>
        </w:rPr>
        <w:t>ников</w:t>
      </w:r>
      <w:r w:rsidRPr="007643EF">
        <w:rPr>
          <w:rFonts w:ascii="Times New Roman" w:hAnsi="Times New Roman"/>
          <w:sz w:val="24"/>
          <w:szCs w:val="24"/>
          <w:lang w:eastAsia="ru-RU"/>
        </w:rPr>
        <w:t>, подлежащих периодическому осмотру, предоставленн</w:t>
      </w:r>
      <w:r w:rsidR="00F4757E">
        <w:rPr>
          <w:rFonts w:ascii="Times New Roman" w:hAnsi="Times New Roman"/>
          <w:sz w:val="24"/>
          <w:szCs w:val="24"/>
          <w:lang w:eastAsia="ru-RU"/>
        </w:rPr>
        <w:t>ом</w:t>
      </w:r>
      <w:r w:rsidR="000F3850">
        <w:rPr>
          <w:rFonts w:ascii="Times New Roman" w:hAnsi="Times New Roman"/>
          <w:sz w:val="24"/>
          <w:szCs w:val="24"/>
          <w:lang w:eastAsia="ru-RU"/>
        </w:rPr>
        <w:t>у</w:t>
      </w:r>
      <w:r w:rsidRPr="007643EF">
        <w:rPr>
          <w:rFonts w:ascii="Times New Roman" w:hAnsi="Times New Roman"/>
          <w:sz w:val="24"/>
          <w:szCs w:val="24"/>
          <w:lang w:eastAsia="ru-RU"/>
        </w:rPr>
        <w:t xml:space="preserve"> Заказчиком.</w:t>
      </w:r>
    </w:p>
    <w:p w:rsidR="00FA706C" w:rsidRDefault="00B26B7A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706C">
        <w:rPr>
          <w:rFonts w:ascii="Times New Roman" w:eastAsia="Times New Roman" w:hAnsi="Times New Roman"/>
          <w:sz w:val="24"/>
          <w:szCs w:val="24"/>
        </w:rPr>
        <w:t xml:space="preserve">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</w:t>
      </w:r>
      <w:r w:rsidRPr="00FA706C">
        <w:rPr>
          <w:rFonts w:ascii="Times New Roman" w:hAnsi="Times New Roman"/>
          <w:sz w:val="24"/>
          <w:szCs w:val="24"/>
        </w:rPr>
        <w:t>Приказом Министерства здравоохранения и социального развития РФ №</w:t>
      </w:r>
      <w:r w:rsidR="009C01E0">
        <w:rPr>
          <w:rFonts w:ascii="Times New Roman" w:hAnsi="Times New Roman"/>
          <w:sz w:val="24"/>
          <w:szCs w:val="24"/>
        </w:rPr>
        <w:t xml:space="preserve"> </w:t>
      </w:r>
      <w:r w:rsidRPr="00FA706C">
        <w:rPr>
          <w:rFonts w:ascii="Times New Roman" w:hAnsi="Times New Roman"/>
          <w:sz w:val="24"/>
          <w:szCs w:val="24"/>
        </w:rPr>
        <w:t>302н от 12.04.2011г.</w:t>
      </w:r>
    </w:p>
    <w:p w:rsidR="00F64151" w:rsidRPr="00FA706C" w:rsidRDefault="00F64151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проведении </w:t>
      </w:r>
      <w:r w:rsidRPr="007643EF">
        <w:rPr>
          <w:rFonts w:ascii="Times New Roman" w:hAnsi="Times New Roman"/>
          <w:sz w:val="24"/>
          <w:szCs w:val="24"/>
        </w:rPr>
        <w:t xml:space="preserve">периодического медицинского осмотра Исполнитель обязан проводить обследование на дополнительные медицинские противопоказания, которые являются дополнением к общим медицинским противопоказаниям, согласно п.20, Приложения №2 </w:t>
      </w:r>
      <w:r>
        <w:rPr>
          <w:rFonts w:ascii="Times New Roman" w:eastAsia="Times New Roman" w:hAnsi="Times New Roman"/>
          <w:sz w:val="24"/>
          <w:szCs w:val="24"/>
        </w:rPr>
        <w:t>Приказа МЗ</w:t>
      </w:r>
      <w:r w:rsidRPr="007643EF">
        <w:rPr>
          <w:rFonts w:ascii="Times New Roman" w:eastAsia="Times New Roman" w:hAnsi="Times New Roman"/>
          <w:sz w:val="24"/>
          <w:szCs w:val="24"/>
        </w:rPr>
        <w:t xml:space="preserve"> РФ от 12.04.2011 г № 302-н «Об утверждении перечней вредных и/или опасных производственных факторов и работ, при выполнении которых производятся предварительные и периодические медицинские осмотры (обследования)».</w:t>
      </w:r>
    </w:p>
    <w:p w:rsidR="00F64151" w:rsidRPr="00F64151" w:rsidRDefault="00F64151" w:rsidP="00B253A0">
      <w:pPr>
        <w:pStyle w:val="a3"/>
        <w:numPr>
          <w:ilvl w:val="0"/>
          <w:numId w:val="4"/>
        </w:numPr>
        <w:tabs>
          <w:tab w:val="left" w:pos="426"/>
        </w:tabs>
        <w:spacing w:after="0" w:line="234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7A34">
        <w:rPr>
          <w:rFonts w:ascii="Times New Roman" w:eastAsia="Times New Roman" w:hAnsi="Times New Roman"/>
          <w:sz w:val="24"/>
          <w:szCs w:val="24"/>
        </w:rPr>
        <w:t>Ответственность за полноту и качество проведения периодических медицинских осмотров работников возлагается на Исполнителя, который проводит медицинский осмотр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26B7A" w:rsidRPr="00B253A0" w:rsidRDefault="00F64151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706C">
        <w:rPr>
          <w:rFonts w:ascii="Times New Roman" w:eastAsia="Times New Roman" w:hAnsi="Times New Roman"/>
          <w:sz w:val="24"/>
          <w:szCs w:val="24"/>
        </w:rPr>
        <w:lastRenderedPageBreak/>
        <w:t>Привлечение субподрядных организаций для проведения периодического медицинского осмотра без согласия Заказчика не допускается</w:t>
      </w:r>
      <w:r w:rsidR="007513DE" w:rsidRPr="00FA706C">
        <w:rPr>
          <w:rFonts w:ascii="Times New Roman" w:eastAsia="Times New Roman" w:hAnsi="Times New Roman"/>
          <w:sz w:val="24"/>
          <w:szCs w:val="24"/>
        </w:rPr>
        <w:t>.</w:t>
      </w:r>
    </w:p>
    <w:p w:rsidR="00B253A0" w:rsidRDefault="00B253A0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141E">
        <w:rPr>
          <w:rFonts w:ascii="Times New Roman" w:hAnsi="Times New Roman"/>
          <w:sz w:val="24"/>
          <w:szCs w:val="24"/>
        </w:rPr>
        <w:t>При проведении всех манипуляций должны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141E">
        <w:rPr>
          <w:rFonts w:ascii="Times New Roman" w:hAnsi="Times New Roman"/>
          <w:sz w:val="24"/>
          <w:szCs w:val="24"/>
        </w:rPr>
        <w:t>использоваться только одноразовые инструменты и индивидуальные средства защиты</w:t>
      </w:r>
      <w:r>
        <w:rPr>
          <w:rFonts w:ascii="Times New Roman" w:hAnsi="Times New Roman"/>
          <w:sz w:val="24"/>
          <w:szCs w:val="24"/>
        </w:rPr>
        <w:t>.</w:t>
      </w:r>
    </w:p>
    <w:p w:rsidR="00B253A0" w:rsidRPr="00B253A0" w:rsidRDefault="00B253A0" w:rsidP="00B253A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3A0">
        <w:rPr>
          <w:rFonts w:ascii="Times New Roman" w:hAnsi="Times New Roman"/>
          <w:sz w:val="24"/>
          <w:szCs w:val="24"/>
        </w:rPr>
        <w:t xml:space="preserve">На работника, проходящего периодический медицинский осмотр, Исполнитель оформляет следующие документы: </w:t>
      </w:r>
    </w:p>
    <w:p w:rsidR="00B253A0" w:rsidRDefault="00B253A0" w:rsidP="00B253A0">
      <w:pPr>
        <w:pStyle w:val="a3"/>
        <w:numPr>
          <w:ilvl w:val="0"/>
          <w:numId w:val="8"/>
        </w:numPr>
        <w:spacing w:after="0" w:line="23" w:lineRule="atLeast"/>
        <w:ind w:left="1985"/>
        <w:jc w:val="both"/>
        <w:rPr>
          <w:rFonts w:ascii="Times New Roman" w:hAnsi="Times New Roman"/>
          <w:sz w:val="24"/>
          <w:szCs w:val="24"/>
        </w:rPr>
      </w:pPr>
      <w:r w:rsidRPr="00B253A0">
        <w:rPr>
          <w:rFonts w:ascii="Times New Roman" w:hAnsi="Times New Roman"/>
          <w:sz w:val="24"/>
          <w:szCs w:val="24"/>
        </w:rPr>
        <w:t xml:space="preserve">Медицинская карта амбулаторного больного (учетная форма № 025/у-04) (далее - медицинская карта), в которой отражаются заключения врачей-специалистов, результаты лабораторных и инструментальных исследований, заключение по результатам предварительного или периодического медицинского осмотра. Медицинская карта хранится в установленным порядке у Исполнителя. В случае ликвидации или смены Исполнителя, осуществляющего предварительные или периодические осмотры, медицинская карта передается в центр </w:t>
      </w:r>
      <w:proofErr w:type="spellStart"/>
      <w:r w:rsidRPr="00B253A0">
        <w:rPr>
          <w:rFonts w:ascii="Times New Roman" w:hAnsi="Times New Roman"/>
          <w:sz w:val="24"/>
          <w:szCs w:val="24"/>
        </w:rPr>
        <w:t>профпатологии</w:t>
      </w:r>
      <w:proofErr w:type="spellEnd"/>
      <w:r w:rsidRPr="00B253A0">
        <w:rPr>
          <w:rFonts w:ascii="Times New Roman" w:hAnsi="Times New Roman"/>
          <w:sz w:val="24"/>
          <w:szCs w:val="24"/>
        </w:rPr>
        <w:t xml:space="preserve"> субъекта РФ, на территории которого она расположена.</w:t>
      </w:r>
    </w:p>
    <w:p w:rsidR="00B253A0" w:rsidRPr="00B253A0" w:rsidRDefault="00B253A0" w:rsidP="00B253A0">
      <w:pPr>
        <w:pStyle w:val="a3"/>
        <w:numPr>
          <w:ilvl w:val="0"/>
          <w:numId w:val="8"/>
        </w:numPr>
        <w:spacing w:after="0" w:line="23" w:lineRule="atLeast"/>
        <w:ind w:left="1985"/>
        <w:jc w:val="both"/>
        <w:rPr>
          <w:rFonts w:ascii="Times New Roman" w:hAnsi="Times New Roman"/>
          <w:sz w:val="24"/>
          <w:szCs w:val="24"/>
        </w:rPr>
      </w:pPr>
      <w:r w:rsidRPr="00B253A0">
        <w:rPr>
          <w:rFonts w:ascii="Times New Roman" w:hAnsi="Times New Roman"/>
          <w:sz w:val="24"/>
          <w:szCs w:val="24"/>
        </w:rPr>
        <w:t>Паспорт здоровья работника (далее - паспорт здоровья). Каждому паспорту здоровья присваивается номер и указывается дата его заполнения. На каждого работника ведется один паспорт здоровья. По окончании медицинского осмотра паспорт здоровья выдается работнику на руки. В случае утери работником паспорта здоровья Исполнитель по заявлению работника выдает ему дубликат паспорта здоровья</w:t>
      </w:r>
      <w:r>
        <w:rPr>
          <w:rFonts w:ascii="Times New Roman" w:hAnsi="Times New Roman"/>
          <w:sz w:val="24"/>
          <w:szCs w:val="24"/>
        </w:rPr>
        <w:t>.</w:t>
      </w:r>
    </w:p>
    <w:p w:rsidR="00B253A0" w:rsidRPr="00B253A0" w:rsidRDefault="00B253A0" w:rsidP="00B253A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706C">
        <w:rPr>
          <w:rFonts w:ascii="Times New Roman" w:eastAsia="Times New Roman" w:hAnsi="Times New Roman"/>
          <w:sz w:val="24"/>
          <w:szCs w:val="24"/>
        </w:rPr>
        <w:t xml:space="preserve">По окончании прохождения работником периодического осмотра Исполнитель оформляет медицинское заключение в установленном порядке. Заключение составляется в </w:t>
      </w:r>
      <w:r w:rsidRPr="00065C80">
        <w:rPr>
          <w:rFonts w:ascii="Times New Roman" w:eastAsia="Times New Roman" w:hAnsi="Times New Roman"/>
          <w:sz w:val="24"/>
          <w:szCs w:val="24"/>
        </w:rPr>
        <w:t>3 -х</w:t>
      </w:r>
      <w:r w:rsidRPr="00FA706C">
        <w:rPr>
          <w:rFonts w:ascii="Times New Roman" w:eastAsia="Times New Roman" w:hAnsi="Times New Roman"/>
          <w:sz w:val="24"/>
          <w:szCs w:val="24"/>
        </w:rPr>
        <w:t xml:space="preserve"> экземплярах, один из которых выдается работнику, второй – </w:t>
      </w:r>
      <w:r>
        <w:rPr>
          <w:rFonts w:ascii="Times New Roman" w:eastAsia="Times New Roman" w:hAnsi="Times New Roman"/>
          <w:sz w:val="24"/>
          <w:szCs w:val="24"/>
        </w:rPr>
        <w:t>приобщается к медицинской карте, третий направляется Исполнителем в адрес Заказчика.</w:t>
      </w:r>
    </w:p>
    <w:p w:rsidR="00B253A0" w:rsidRPr="00B253A0" w:rsidRDefault="00B253A0" w:rsidP="00B253A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3A0">
        <w:rPr>
          <w:rFonts w:ascii="Times New Roman" w:eastAsia="Times New Roman" w:hAnsi="Times New Roman"/>
          <w:sz w:val="24"/>
          <w:szCs w:val="24"/>
        </w:rPr>
        <w:t>Данные о результатах прохождения периодического осмотра подлежат внесению в личные медицинские книжки работников Заказчика.</w:t>
      </w:r>
    </w:p>
    <w:p w:rsidR="00B253A0" w:rsidRPr="00B253A0" w:rsidRDefault="00B253A0" w:rsidP="00B253A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3A0">
        <w:rPr>
          <w:rFonts w:ascii="Times New Roman" w:hAnsi="Times New Roman"/>
          <w:sz w:val="24"/>
          <w:szCs w:val="24"/>
        </w:rPr>
        <w:t xml:space="preserve">По итогам прохождения периодического медицинского осмотра Исполнитель, не позднее чем через </w:t>
      </w:r>
      <w:r>
        <w:rPr>
          <w:rFonts w:ascii="Times New Roman" w:hAnsi="Times New Roman"/>
          <w:b/>
          <w:sz w:val="24"/>
          <w:szCs w:val="24"/>
        </w:rPr>
        <w:t>5</w:t>
      </w:r>
      <w:r w:rsidRPr="00B253A0">
        <w:rPr>
          <w:rFonts w:ascii="Times New Roman" w:hAnsi="Times New Roman"/>
          <w:sz w:val="24"/>
          <w:szCs w:val="24"/>
        </w:rPr>
        <w:t xml:space="preserve"> календарных дней, с момента окончания</w:t>
      </w:r>
      <w:r w:rsidRPr="00B253A0">
        <w:rPr>
          <w:rFonts w:ascii="Times New Roman" w:eastAsia="Courier New" w:hAnsi="Times New Roman"/>
          <w:sz w:val="24"/>
          <w:szCs w:val="24"/>
        </w:rPr>
        <w:t xml:space="preserve"> периодического медицинского осмотра</w:t>
      </w:r>
      <w:r w:rsidRPr="00B253A0">
        <w:rPr>
          <w:rFonts w:ascii="Times New Roman" w:hAnsi="Times New Roman"/>
          <w:sz w:val="24"/>
          <w:szCs w:val="24"/>
        </w:rPr>
        <w:t xml:space="preserve"> обобщает результаты проведенных периодических осмотров работников, представляет</w:t>
      </w:r>
      <w:r>
        <w:rPr>
          <w:rFonts w:ascii="Times New Roman" w:hAnsi="Times New Roman"/>
          <w:sz w:val="24"/>
          <w:szCs w:val="24"/>
        </w:rPr>
        <w:t xml:space="preserve"> Заказчику</w:t>
      </w:r>
      <w:r w:rsidRPr="00B253A0">
        <w:rPr>
          <w:rFonts w:ascii="Times New Roman" w:hAnsi="Times New Roman"/>
          <w:sz w:val="24"/>
          <w:szCs w:val="24"/>
        </w:rPr>
        <w:t xml:space="preserve"> на согласование </w:t>
      </w:r>
      <w:r w:rsidRPr="00B253A0">
        <w:rPr>
          <w:rFonts w:ascii="Times New Roman" w:eastAsia="Courier New" w:hAnsi="Times New Roman"/>
          <w:sz w:val="24"/>
          <w:szCs w:val="24"/>
        </w:rPr>
        <w:t>Заключительный акт медицинской комиссии.</w:t>
      </w:r>
    </w:p>
    <w:p w:rsidR="00CE576B" w:rsidRPr="00B253A0" w:rsidRDefault="00CE576B" w:rsidP="00C724BC">
      <w:pPr>
        <w:pStyle w:val="a3"/>
        <w:spacing w:after="0" w:line="240" w:lineRule="auto"/>
        <w:ind w:left="1196"/>
        <w:jc w:val="both"/>
        <w:rPr>
          <w:rFonts w:ascii="Times New Roman" w:hAnsi="Times New Roman"/>
          <w:b/>
          <w:sz w:val="24"/>
          <w:szCs w:val="24"/>
        </w:rPr>
      </w:pPr>
    </w:p>
    <w:p w:rsidR="00E21C03" w:rsidRPr="007643EF" w:rsidRDefault="00A13834" w:rsidP="00B253A0">
      <w:pPr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6.</w:t>
      </w:r>
      <w:r w:rsidR="00981354">
        <w:rPr>
          <w:rFonts w:ascii="Times New Roman" w:hAnsi="Times New Roman"/>
          <w:b/>
          <w:sz w:val="24"/>
          <w:szCs w:val="24"/>
        </w:rPr>
        <w:t xml:space="preserve"> </w:t>
      </w:r>
      <w:r w:rsidRPr="007643EF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F4757E">
        <w:rPr>
          <w:rFonts w:ascii="Times New Roman" w:hAnsi="Times New Roman"/>
          <w:b/>
          <w:sz w:val="24"/>
          <w:szCs w:val="24"/>
        </w:rPr>
        <w:t>Участникам закупки</w:t>
      </w:r>
      <w:r w:rsidRPr="007643EF">
        <w:rPr>
          <w:rFonts w:ascii="Times New Roman" w:hAnsi="Times New Roman"/>
          <w:b/>
          <w:sz w:val="24"/>
          <w:szCs w:val="24"/>
        </w:rPr>
        <w:t>:</w:t>
      </w:r>
    </w:p>
    <w:p w:rsidR="00C34AB5" w:rsidRPr="00C34AB5" w:rsidRDefault="00C34AB5" w:rsidP="00C34AB5">
      <w:pPr>
        <w:pStyle w:val="a3"/>
        <w:tabs>
          <w:tab w:val="left" w:pos="620"/>
        </w:tabs>
        <w:spacing w:after="0" w:line="227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 Критерии отбора участков данной закупочной процедуры:</w:t>
      </w:r>
    </w:p>
    <w:p w:rsidR="00C34AB5" w:rsidRPr="00C34AB5" w:rsidRDefault="00C34AB5" w:rsidP="00C34AB5">
      <w:pPr>
        <w:pStyle w:val="a3"/>
        <w:tabs>
          <w:tab w:val="left" w:pos="620"/>
        </w:tabs>
        <w:spacing w:after="0" w:line="227" w:lineRule="auto"/>
        <w:ind w:left="2127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6.1.1  </w:t>
      </w:r>
      <w:r w:rsidR="000836C9">
        <w:rPr>
          <w:rFonts w:ascii="Times New Roman" w:eastAsia="Times New Roman" w:hAnsi="Times New Roman"/>
          <w:sz w:val="24"/>
          <w:szCs w:val="24"/>
        </w:rPr>
        <w:t xml:space="preserve">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В соответствии с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требованиями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>Федеральн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>ого закона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 №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99-ФЗ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>от 04.05.2011</w:t>
      </w:r>
      <w:r w:rsidR="001F3F27" w:rsidRPr="00C34AB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года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«О лицензировании отдельных видов деятельности» </w:t>
      </w:r>
      <w:r w:rsidR="00F4757E" w:rsidRPr="00C34AB5">
        <w:rPr>
          <w:rFonts w:ascii="Times New Roman" w:eastAsia="Times New Roman" w:hAnsi="Times New Roman"/>
          <w:sz w:val="24"/>
          <w:szCs w:val="24"/>
        </w:rPr>
        <w:t>Участник закупки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 </w:t>
      </w:r>
      <w:r w:rsidR="00C86ED7" w:rsidRPr="00C34AB5">
        <w:rPr>
          <w:rFonts w:ascii="Times New Roman" w:eastAsia="Times New Roman" w:hAnsi="Times New Roman"/>
          <w:sz w:val="24"/>
          <w:szCs w:val="24"/>
        </w:rPr>
        <w:t>на момент подачи заявки на уч</w:t>
      </w:r>
      <w:r w:rsidR="00F048C7" w:rsidRPr="00C34AB5">
        <w:rPr>
          <w:rFonts w:ascii="Times New Roman" w:eastAsia="Times New Roman" w:hAnsi="Times New Roman"/>
          <w:sz w:val="24"/>
          <w:szCs w:val="24"/>
        </w:rPr>
        <w:t xml:space="preserve">астие в закупке должен обладать действующей </w:t>
      </w:r>
      <w:r w:rsidR="00E21C03" w:rsidRPr="00C34AB5">
        <w:rPr>
          <w:rFonts w:ascii="Times New Roman" w:hAnsi="Times New Roman"/>
          <w:sz w:val="24"/>
          <w:szCs w:val="24"/>
        </w:rPr>
        <w:t>л</w:t>
      </w:r>
      <w:r w:rsidR="00F048C7" w:rsidRPr="00C34AB5">
        <w:rPr>
          <w:rFonts w:ascii="Times New Roman" w:eastAsia="Times New Roman" w:hAnsi="Times New Roman"/>
          <w:sz w:val="24"/>
          <w:szCs w:val="24"/>
        </w:rPr>
        <w:t>ицензией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>, дающей право</w:t>
      </w:r>
      <w:r w:rsidR="00E21C03" w:rsidRPr="00C34AB5">
        <w:rPr>
          <w:rFonts w:ascii="Times New Roman" w:hAnsi="Times New Roman"/>
          <w:sz w:val="24"/>
          <w:szCs w:val="24"/>
        </w:rPr>
        <w:t xml:space="preserve"> на осуществление работ и оказание услуг, связанных с проведением обязательных периодических медицинских осмотров (обследований) работников (наличие права на проведение периодических осмотров, а также права на проведение экспертизы профессиональной пригодности в соответствии с действующими нормативными правовыми актами)</w:t>
      </w:r>
      <w:r w:rsidR="000F3850" w:rsidRPr="00C34AB5">
        <w:rPr>
          <w:rFonts w:ascii="Times New Roman" w:hAnsi="Times New Roman"/>
          <w:sz w:val="24"/>
          <w:szCs w:val="24"/>
        </w:rPr>
        <w:t>. Срок действия лицензии дол</w:t>
      </w:r>
      <w:r w:rsidR="00DB1D8B">
        <w:rPr>
          <w:rFonts w:ascii="Times New Roman" w:hAnsi="Times New Roman"/>
          <w:sz w:val="24"/>
          <w:szCs w:val="24"/>
        </w:rPr>
        <w:t xml:space="preserve">жен истекать не ранее 31.12.2019 </w:t>
      </w:r>
      <w:r w:rsidR="000F3850" w:rsidRPr="00C34AB5">
        <w:rPr>
          <w:rFonts w:ascii="Times New Roman" w:hAnsi="Times New Roman"/>
          <w:sz w:val="24"/>
          <w:szCs w:val="24"/>
        </w:rPr>
        <w:t xml:space="preserve">г. </w:t>
      </w:r>
      <w:r w:rsidR="000F3850" w:rsidRPr="00C34AB5">
        <w:rPr>
          <w:rFonts w:ascii="Times New Roman" w:hAnsi="Times New Roman"/>
          <w:b/>
          <w:sz w:val="24"/>
          <w:szCs w:val="24"/>
        </w:rPr>
        <w:t>Копия лицензии прилагается Участником закупки к заявке на участие</w:t>
      </w:r>
      <w:r w:rsidR="00E21C03" w:rsidRPr="00C34AB5">
        <w:rPr>
          <w:rFonts w:ascii="Times New Roman" w:hAnsi="Times New Roman"/>
          <w:sz w:val="24"/>
          <w:szCs w:val="24"/>
        </w:rPr>
        <w:t>;</w:t>
      </w:r>
    </w:p>
    <w:p w:rsidR="00C34AB5" w:rsidRPr="00C34AB5" w:rsidRDefault="00F048C7" w:rsidP="00C34AB5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2127" w:hanging="709"/>
        <w:jc w:val="both"/>
        <w:rPr>
          <w:rFonts w:ascii="Times New Roman" w:hAnsi="Times New Roman"/>
          <w:sz w:val="24"/>
          <w:szCs w:val="24"/>
        </w:rPr>
      </w:pPr>
      <w:r w:rsidRPr="00C34AB5">
        <w:rPr>
          <w:rFonts w:ascii="Times New Roman" w:hAnsi="Times New Roman"/>
          <w:sz w:val="24"/>
          <w:szCs w:val="24"/>
        </w:rPr>
        <w:t xml:space="preserve">Исполнитель 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 xml:space="preserve">осуществляет свою деятельность </w:t>
      </w:r>
      <w:r w:rsidR="00EB2252" w:rsidRPr="00C34AB5">
        <w:rPr>
          <w:rFonts w:ascii="Times New Roman" w:eastAsia="Times New Roman" w:hAnsi="Times New Roman"/>
          <w:sz w:val="24"/>
          <w:szCs w:val="24"/>
        </w:rPr>
        <w:t xml:space="preserve">в соответствии с требованиями 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>Федерального закона от 30.03.1999 г. № 52-ФЗ «О санитарно-эпидемиологич</w:t>
      </w:r>
      <w:r w:rsidR="007A47C2" w:rsidRPr="00C34AB5">
        <w:rPr>
          <w:rFonts w:ascii="Times New Roman" w:eastAsia="Times New Roman" w:hAnsi="Times New Roman"/>
          <w:sz w:val="24"/>
          <w:szCs w:val="24"/>
        </w:rPr>
        <w:t xml:space="preserve">еском благополучии населения», 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>Приказа МЗСР РФ от 12.04.2011 г № 302-н «Об утверждении перечней вредных и/или опасных производственных факторов и работ, при выполнении которых производятся предварительные и периодические меди</w:t>
      </w:r>
      <w:r w:rsidR="00B16AB8" w:rsidRPr="00C34AB5">
        <w:rPr>
          <w:rFonts w:ascii="Times New Roman" w:eastAsia="Times New Roman" w:hAnsi="Times New Roman"/>
          <w:sz w:val="24"/>
          <w:szCs w:val="24"/>
        </w:rPr>
        <w:t>цинские осмотры (обследования)».</w:t>
      </w:r>
    </w:p>
    <w:p w:rsidR="00C34AB5" w:rsidRPr="00C34AB5" w:rsidRDefault="00B16AB8" w:rsidP="00C34AB5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2127" w:hanging="709"/>
        <w:jc w:val="both"/>
        <w:rPr>
          <w:rFonts w:ascii="Times New Roman" w:hAnsi="Times New Roman"/>
          <w:sz w:val="24"/>
          <w:szCs w:val="24"/>
        </w:rPr>
      </w:pPr>
      <w:r w:rsidRPr="00C34AB5">
        <w:rPr>
          <w:rFonts w:ascii="Times New Roman" w:eastAsia="Times New Roman" w:hAnsi="Times New Roman"/>
          <w:sz w:val="24"/>
          <w:szCs w:val="24"/>
        </w:rPr>
        <w:t>В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 xml:space="preserve"> своей деятельности по оказанию медицинских услуг </w:t>
      </w:r>
      <w:r w:rsidRPr="00C34AB5">
        <w:rPr>
          <w:rFonts w:ascii="Times New Roman" w:eastAsia="Times New Roman" w:hAnsi="Times New Roman"/>
          <w:sz w:val="24"/>
          <w:szCs w:val="24"/>
        </w:rPr>
        <w:t xml:space="preserve">Исполнитель 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>использует методы профилактики, диагностики, медицинские те</w:t>
      </w:r>
      <w:r w:rsidR="00FA7A34" w:rsidRPr="00C34AB5">
        <w:rPr>
          <w:rFonts w:ascii="Times New Roman" w:eastAsia="Times New Roman" w:hAnsi="Times New Roman"/>
          <w:sz w:val="24"/>
          <w:szCs w:val="24"/>
        </w:rPr>
        <w:t>хнологии, лекарственные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 xml:space="preserve"> и дезинфекционные средства, разрешенные к применению</w:t>
      </w:r>
      <w:r w:rsidR="00675B19" w:rsidRPr="00C34AB5">
        <w:rPr>
          <w:rFonts w:eastAsia="Times New Roman"/>
          <w:sz w:val="24"/>
          <w:szCs w:val="24"/>
        </w:rPr>
        <w:t xml:space="preserve"> в </w:t>
      </w:r>
      <w:r w:rsidRPr="00C34AB5">
        <w:rPr>
          <w:rFonts w:ascii="Times New Roman" w:eastAsia="Times New Roman" w:hAnsi="Times New Roman"/>
          <w:sz w:val="24"/>
          <w:szCs w:val="24"/>
        </w:rPr>
        <w:t>установленном законом порядке.</w:t>
      </w:r>
    </w:p>
    <w:p w:rsidR="00C34AB5" w:rsidRPr="00C34AB5" w:rsidRDefault="00C34AB5" w:rsidP="00C34AB5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2127" w:hanging="709"/>
        <w:jc w:val="both"/>
        <w:rPr>
          <w:rFonts w:ascii="Times New Roman" w:hAnsi="Times New Roman"/>
          <w:sz w:val="24"/>
          <w:szCs w:val="24"/>
        </w:rPr>
      </w:pPr>
      <w:r w:rsidRPr="00C34AB5">
        <w:rPr>
          <w:rFonts w:ascii="Times New Roman" w:hAnsi="Times New Roman"/>
          <w:sz w:val="24"/>
          <w:szCs w:val="24"/>
          <w:lang w:eastAsia="ru-RU"/>
        </w:rPr>
        <w:t xml:space="preserve">Для проведения предварительного при приеме на работу или периодического медицинского осмотра Исполнителем </w:t>
      </w:r>
      <w:r w:rsidRPr="00453737">
        <w:rPr>
          <w:rFonts w:ascii="Times New Roman" w:hAnsi="Times New Roman"/>
          <w:sz w:val="24"/>
          <w:szCs w:val="24"/>
          <w:lang w:eastAsia="ru-RU"/>
        </w:rPr>
        <w:t>формируется постоянно</w:t>
      </w:r>
      <w:r w:rsidRPr="00C34AB5">
        <w:rPr>
          <w:rFonts w:ascii="Times New Roman" w:hAnsi="Times New Roman"/>
          <w:sz w:val="24"/>
          <w:szCs w:val="24"/>
          <w:lang w:eastAsia="ru-RU"/>
        </w:rPr>
        <w:t xml:space="preserve"> действующая врачебная комиссия. В состав врачебной комиссии включаются врач-</w:t>
      </w:r>
      <w:proofErr w:type="spellStart"/>
      <w:r w:rsidRPr="00C34AB5">
        <w:rPr>
          <w:rFonts w:ascii="Times New Roman" w:hAnsi="Times New Roman"/>
          <w:sz w:val="24"/>
          <w:szCs w:val="24"/>
          <w:lang w:eastAsia="ru-RU"/>
        </w:rPr>
        <w:t>профпатолог</w:t>
      </w:r>
      <w:proofErr w:type="spellEnd"/>
      <w:r w:rsidRPr="00C34AB5">
        <w:rPr>
          <w:rFonts w:ascii="Times New Roman" w:hAnsi="Times New Roman"/>
          <w:sz w:val="24"/>
          <w:szCs w:val="24"/>
          <w:lang w:eastAsia="ru-RU"/>
        </w:rPr>
        <w:t>, а также врачи-специалисты, имеющие действующий сертификат по специ</w:t>
      </w:r>
      <w:r w:rsidRPr="00C34AB5">
        <w:rPr>
          <w:rFonts w:ascii="Times New Roman" w:hAnsi="Times New Roman"/>
          <w:sz w:val="24"/>
          <w:szCs w:val="24"/>
          <w:lang w:eastAsia="ru-RU"/>
        </w:rPr>
        <w:lastRenderedPageBreak/>
        <w:t>альности "</w:t>
      </w:r>
      <w:proofErr w:type="spellStart"/>
      <w:r w:rsidRPr="00C34AB5">
        <w:rPr>
          <w:rFonts w:ascii="Times New Roman" w:hAnsi="Times New Roman"/>
          <w:sz w:val="24"/>
          <w:szCs w:val="24"/>
          <w:lang w:eastAsia="ru-RU"/>
        </w:rPr>
        <w:t>профпатология</w:t>
      </w:r>
      <w:proofErr w:type="spellEnd"/>
      <w:r w:rsidRPr="00C34AB5">
        <w:rPr>
          <w:rFonts w:ascii="Times New Roman" w:hAnsi="Times New Roman"/>
          <w:sz w:val="24"/>
          <w:szCs w:val="24"/>
          <w:lang w:eastAsia="ru-RU"/>
        </w:rPr>
        <w:t>". Возглавляет врачебную комиссию врач-</w:t>
      </w:r>
      <w:proofErr w:type="spellStart"/>
      <w:r w:rsidRPr="00C34AB5">
        <w:rPr>
          <w:rFonts w:ascii="Times New Roman" w:hAnsi="Times New Roman"/>
          <w:sz w:val="24"/>
          <w:szCs w:val="24"/>
          <w:lang w:eastAsia="ru-RU"/>
        </w:rPr>
        <w:t>профпатолог</w:t>
      </w:r>
      <w:proofErr w:type="spellEnd"/>
      <w:r w:rsidRPr="00C34AB5">
        <w:rPr>
          <w:rFonts w:ascii="Times New Roman" w:hAnsi="Times New Roman"/>
          <w:sz w:val="24"/>
          <w:szCs w:val="24"/>
          <w:lang w:eastAsia="ru-RU"/>
        </w:rPr>
        <w:t xml:space="preserve">. Состав врачебной комиссии утверждается приказом (распоряжением) руководителя Исполнителя. </w:t>
      </w:r>
      <w:r w:rsidRPr="00C34AB5">
        <w:rPr>
          <w:rFonts w:ascii="Times New Roman" w:hAnsi="Times New Roman"/>
          <w:sz w:val="24"/>
          <w:szCs w:val="24"/>
        </w:rPr>
        <w:t xml:space="preserve">Участие врача-терапевта, врача-психиатра, врача-нарколога, </w:t>
      </w:r>
      <w:proofErr w:type="spellStart"/>
      <w:r w:rsidRPr="00C34AB5">
        <w:rPr>
          <w:rFonts w:ascii="Times New Roman" w:eastAsiaTheme="minorHAnsi" w:hAnsi="Times New Roman"/>
          <w:sz w:val="24"/>
          <w:szCs w:val="24"/>
        </w:rPr>
        <w:t>дерматовенеролога</w:t>
      </w:r>
      <w:proofErr w:type="spellEnd"/>
      <w:r w:rsidRPr="00C34AB5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C34AB5">
        <w:rPr>
          <w:rFonts w:ascii="Times New Roman" w:eastAsiaTheme="minorHAnsi" w:hAnsi="Times New Roman"/>
          <w:sz w:val="24"/>
          <w:szCs w:val="24"/>
        </w:rPr>
        <w:t>оториноларинголога</w:t>
      </w:r>
      <w:proofErr w:type="spellEnd"/>
      <w:r w:rsidRPr="00C34AB5">
        <w:rPr>
          <w:rFonts w:ascii="Times New Roman" w:eastAsiaTheme="minorHAnsi" w:hAnsi="Times New Roman"/>
          <w:sz w:val="24"/>
          <w:szCs w:val="24"/>
        </w:rPr>
        <w:t xml:space="preserve"> и стоматолога</w:t>
      </w:r>
      <w:r w:rsidRPr="00C34AB5">
        <w:rPr>
          <w:rFonts w:ascii="Times New Roman" w:hAnsi="Times New Roman"/>
          <w:sz w:val="24"/>
          <w:szCs w:val="24"/>
        </w:rPr>
        <w:t xml:space="preserve"> при прохождении предварительных и периодических медицинских осмотров является обязательным для всех категорий обследуемых.</w:t>
      </w:r>
      <w:r w:rsidRPr="00C34AB5">
        <w:rPr>
          <w:rFonts w:ascii="Times New Roman" w:eastAsiaTheme="minorHAnsi" w:hAnsi="Times New Roman"/>
          <w:sz w:val="24"/>
          <w:szCs w:val="24"/>
        </w:rPr>
        <w:t xml:space="preserve"> Работники, на рабочих местах которых по результатам проведения специальной оценки условий труда выявлен фактор «физические перегрузки» дополнительно проходят обследование врачом- окулистом, врачом- хирургом, врачом- неврологом.</w:t>
      </w:r>
      <w:r w:rsidR="0041193C">
        <w:rPr>
          <w:rFonts w:ascii="Times New Roman" w:eastAsiaTheme="minorHAnsi" w:hAnsi="Times New Roman"/>
          <w:sz w:val="24"/>
          <w:szCs w:val="24"/>
        </w:rPr>
        <w:t xml:space="preserve"> В состав врачебной комиссии должны быть включен</w:t>
      </w:r>
      <w:r w:rsidR="006E71F6">
        <w:rPr>
          <w:rFonts w:ascii="Times New Roman" w:eastAsiaTheme="minorHAnsi" w:hAnsi="Times New Roman"/>
          <w:sz w:val="24"/>
          <w:szCs w:val="24"/>
        </w:rPr>
        <w:t>ы</w:t>
      </w:r>
      <w:r w:rsidR="0041193C">
        <w:rPr>
          <w:rFonts w:ascii="Times New Roman" w:eastAsiaTheme="minorHAnsi" w:hAnsi="Times New Roman"/>
          <w:sz w:val="24"/>
          <w:szCs w:val="24"/>
        </w:rPr>
        <w:t xml:space="preserve"> не менее одного </w:t>
      </w:r>
      <w:r w:rsidR="006E71F6">
        <w:rPr>
          <w:rFonts w:ascii="Times New Roman" w:eastAsia="Times New Roman" w:hAnsi="Times New Roman"/>
          <w:sz w:val="24"/>
          <w:szCs w:val="24"/>
        </w:rPr>
        <w:t>штат</w:t>
      </w:r>
      <w:r w:rsidR="0041193C" w:rsidRPr="00C34AB5">
        <w:rPr>
          <w:rFonts w:ascii="Times New Roman" w:eastAsia="Times New Roman" w:hAnsi="Times New Roman"/>
          <w:sz w:val="24"/>
          <w:szCs w:val="24"/>
        </w:rPr>
        <w:t>н</w:t>
      </w:r>
      <w:r w:rsidR="0041193C">
        <w:rPr>
          <w:rFonts w:ascii="Times New Roman" w:eastAsia="Times New Roman" w:hAnsi="Times New Roman"/>
          <w:sz w:val="24"/>
          <w:szCs w:val="24"/>
        </w:rPr>
        <w:t>ого</w:t>
      </w:r>
      <w:r w:rsidR="0041193C" w:rsidRPr="00C34AB5">
        <w:rPr>
          <w:rFonts w:ascii="Times New Roman" w:eastAsia="Times New Roman" w:hAnsi="Times New Roman"/>
          <w:sz w:val="24"/>
          <w:szCs w:val="24"/>
        </w:rPr>
        <w:t xml:space="preserve"> специалист</w:t>
      </w:r>
      <w:r w:rsidR="0041193C">
        <w:rPr>
          <w:rFonts w:ascii="Times New Roman" w:eastAsia="Times New Roman" w:hAnsi="Times New Roman"/>
          <w:sz w:val="24"/>
          <w:szCs w:val="24"/>
        </w:rPr>
        <w:t>а</w:t>
      </w:r>
      <w:r w:rsidR="0041193C" w:rsidRPr="00C34AB5">
        <w:rPr>
          <w:rFonts w:ascii="Times New Roman" w:eastAsia="Times New Roman" w:hAnsi="Times New Roman"/>
          <w:sz w:val="24"/>
          <w:szCs w:val="24"/>
        </w:rPr>
        <w:t xml:space="preserve"> или сотрудник</w:t>
      </w:r>
      <w:r w:rsidR="0041193C">
        <w:rPr>
          <w:rFonts w:ascii="Times New Roman" w:eastAsia="Times New Roman" w:hAnsi="Times New Roman"/>
          <w:sz w:val="24"/>
          <w:szCs w:val="24"/>
        </w:rPr>
        <w:t>а</w:t>
      </w:r>
      <w:r w:rsidR="0041193C" w:rsidRPr="00C34AB5">
        <w:rPr>
          <w:rFonts w:ascii="Times New Roman" w:eastAsia="Times New Roman" w:hAnsi="Times New Roman"/>
          <w:sz w:val="24"/>
          <w:szCs w:val="24"/>
        </w:rPr>
        <w:t xml:space="preserve"> медицинских учреждений, имеющ</w:t>
      </w:r>
      <w:r w:rsidR="0041193C">
        <w:rPr>
          <w:rFonts w:ascii="Times New Roman" w:eastAsia="Times New Roman" w:hAnsi="Times New Roman"/>
          <w:sz w:val="24"/>
          <w:szCs w:val="24"/>
        </w:rPr>
        <w:t>его</w:t>
      </w:r>
      <w:r w:rsidR="0041193C" w:rsidRPr="00C34AB5">
        <w:rPr>
          <w:rFonts w:ascii="Times New Roman" w:eastAsia="Times New Roman" w:hAnsi="Times New Roman"/>
          <w:sz w:val="24"/>
          <w:szCs w:val="24"/>
        </w:rPr>
        <w:t xml:space="preserve"> с Исполнителем договорные отношения</w:t>
      </w:r>
      <w:r w:rsidR="0041193C">
        <w:rPr>
          <w:rFonts w:ascii="Times New Roman" w:eastAsiaTheme="minorHAnsi" w:hAnsi="Times New Roman"/>
          <w:sz w:val="24"/>
          <w:szCs w:val="24"/>
        </w:rPr>
        <w:t xml:space="preserve">  по каждой из требуемых специальностей.</w:t>
      </w:r>
      <w:r w:rsidR="00453737">
        <w:rPr>
          <w:rFonts w:ascii="Times New Roman" w:eastAsiaTheme="minorHAnsi" w:hAnsi="Times New Roman"/>
          <w:sz w:val="24"/>
          <w:szCs w:val="24"/>
        </w:rPr>
        <w:t xml:space="preserve"> </w:t>
      </w:r>
      <w:r w:rsidR="00453737" w:rsidRPr="00C34AB5">
        <w:rPr>
          <w:rFonts w:ascii="Times New Roman" w:hAnsi="Times New Roman"/>
          <w:b/>
          <w:sz w:val="24"/>
          <w:szCs w:val="24"/>
        </w:rPr>
        <w:t xml:space="preserve">Копия </w:t>
      </w:r>
      <w:r w:rsidR="00453737">
        <w:rPr>
          <w:rFonts w:ascii="Times New Roman" w:hAnsi="Times New Roman"/>
          <w:b/>
          <w:sz w:val="24"/>
          <w:szCs w:val="24"/>
        </w:rPr>
        <w:t>приказа о создании комиссии</w:t>
      </w:r>
      <w:r w:rsidR="00453737" w:rsidRPr="00C34AB5">
        <w:rPr>
          <w:rFonts w:ascii="Times New Roman" w:hAnsi="Times New Roman"/>
          <w:b/>
          <w:sz w:val="24"/>
          <w:szCs w:val="24"/>
        </w:rPr>
        <w:t xml:space="preserve"> прилагается Участником закупки к заявке на участие</w:t>
      </w:r>
      <w:r w:rsidR="00310C29">
        <w:rPr>
          <w:rFonts w:ascii="Times New Roman" w:hAnsi="Times New Roman"/>
          <w:b/>
          <w:sz w:val="24"/>
          <w:szCs w:val="24"/>
        </w:rPr>
        <w:t>, с подтверждающими квалификацию всех членов комиссии копиями сертификатов о прохождении обучения по направлению «</w:t>
      </w:r>
      <w:proofErr w:type="spellStart"/>
      <w:r w:rsidR="00310C29">
        <w:rPr>
          <w:rFonts w:ascii="Times New Roman" w:hAnsi="Times New Roman"/>
          <w:b/>
          <w:sz w:val="24"/>
          <w:szCs w:val="24"/>
        </w:rPr>
        <w:t>Профпатология</w:t>
      </w:r>
      <w:proofErr w:type="spellEnd"/>
      <w:r w:rsidR="00310C29">
        <w:rPr>
          <w:rFonts w:ascii="Times New Roman" w:hAnsi="Times New Roman"/>
          <w:b/>
          <w:sz w:val="24"/>
          <w:szCs w:val="24"/>
        </w:rPr>
        <w:t>»</w:t>
      </w:r>
      <w:r w:rsidR="0041193C">
        <w:rPr>
          <w:rFonts w:ascii="Times New Roman" w:hAnsi="Times New Roman"/>
          <w:b/>
          <w:sz w:val="24"/>
          <w:szCs w:val="24"/>
        </w:rPr>
        <w:t xml:space="preserve">. </w:t>
      </w:r>
    </w:p>
    <w:p w:rsidR="00C34AB5" w:rsidRPr="00A537EA" w:rsidRDefault="00C34AB5" w:rsidP="00A537EA">
      <w:pPr>
        <w:pStyle w:val="a3"/>
        <w:numPr>
          <w:ilvl w:val="1"/>
          <w:numId w:val="14"/>
        </w:numPr>
        <w:tabs>
          <w:tab w:val="left" w:pos="620"/>
        </w:tabs>
        <w:spacing w:after="0" w:line="22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участков данной закупочной процедуры:</w:t>
      </w:r>
    </w:p>
    <w:p w:rsidR="00C34AB5" w:rsidRDefault="00B16AB8" w:rsidP="00C34AB5">
      <w:pPr>
        <w:pStyle w:val="a3"/>
        <w:numPr>
          <w:ilvl w:val="2"/>
          <w:numId w:val="15"/>
        </w:numPr>
        <w:tabs>
          <w:tab w:val="left" w:pos="426"/>
        </w:tabs>
        <w:spacing w:after="0" w:line="234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4AB5">
        <w:rPr>
          <w:rFonts w:ascii="Times New Roman" w:eastAsia="Times New Roman" w:hAnsi="Times New Roman"/>
          <w:sz w:val="24"/>
          <w:szCs w:val="24"/>
        </w:rPr>
        <w:t>О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 xml:space="preserve">беспечивать выполнение принятых на себя обязательств по оказанию медицинских услуг силами </w:t>
      </w:r>
      <w:r w:rsidR="006E71F6">
        <w:rPr>
          <w:rFonts w:ascii="Times New Roman" w:eastAsia="Times New Roman" w:hAnsi="Times New Roman"/>
          <w:sz w:val="24"/>
          <w:szCs w:val="24"/>
        </w:rPr>
        <w:t>штат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>ных специалистов или сотрудников медицинских учреждений, имеющих с Исполнителем договорные отношения, без дополнительного финансирования со стороны Заказчика</w:t>
      </w:r>
      <w:r w:rsidRPr="00C34AB5">
        <w:rPr>
          <w:rFonts w:ascii="Times New Roman" w:eastAsia="Times New Roman" w:hAnsi="Times New Roman"/>
          <w:sz w:val="24"/>
          <w:szCs w:val="24"/>
        </w:rPr>
        <w:t>.</w:t>
      </w:r>
    </w:p>
    <w:p w:rsidR="007E4134" w:rsidRPr="00C34AB5" w:rsidRDefault="007E4134" w:rsidP="00C34AB5">
      <w:pPr>
        <w:pStyle w:val="a3"/>
        <w:numPr>
          <w:ilvl w:val="2"/>
          <w:numId w:val="15"/>
        </w:numPr>
        <w:tabs>
          <w:tab w:val="left" w:pos="426"/>
        </w:tabs>
        <w:spacing w:after="0" w:line="234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4AB5">
        <w:rPr>
          <w:rFonts w:ascii="Times New Roman" w:hAnsi="Times New Roman"/>
          <w:sz w:val="24"/>
          <w:szCs w:val="24"/>
        </w:rPr>
        <w:t>Исполнитель обеспечивает возможность прохождения медицинского осмотра работникам, непрошедшим медосмотр по уважительным причинам (отпуск, болезнь, командировка) вне утверждённого графика для конкретной организации.</w:t>
      </w:r>
    </w:p>
    <w:p w:rsidR="007E4134" w:rsidRPr="00F64151" w:rsidRDefault="001001BF" w:rsidP="001001BF">
      <w:pPr>
        <w:pStyle w:val="a3"/>
        <w:spacing w:after="0" w:line="227" w:lineRule="auto"/>
        <w:ind w:left="1134" w:right="62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6.3  </w:t>
      </w:r>
      <w:r w:rsidR="00A537EA">
        <w:rPr>
          <w:rFonts w:ascii="Times New Roman" w:hAnsi="Times New Roman"/>
          <w:sz w:val="24"/>
          <w:szCs w:val="24"/>
        </w:rPr>
        <w:t>Заявка</w:t>
      </w:r>
      <w:proofErr w:type="gramEnd"/>
      <w:r w:rsidR="00A537EA">
        <w:rPr>
          <w:rFonts w:ascii="Times New Roman" w:hAnsi="Times New Roman"/>
          <w:sz w:val="24"/>
          <w:szCs w:val="24"/>
        </w:rPr>
        <w:t xml:space="preserve">, не удовлетворяющая любому </w:t>
      </w:r>
      <w:r>
        <w:rPr>
          <w:rFonts w:ascii="Times New Roman" w:hAnsi="Times New Roman"/>
          <w:sz w:val="24"/>
          <w:szCs w:val="24"/>
        </w:rPr>
        <w:t>из критериев отбора участников,</w:t>
      </w:r>
      <w:r w:rsidR="00A537EA">
        <w:rPr>
          <w:rFonts w:ascii="Times New Roman" w:hAnsi="Times New Roman"/>
          <w:sz w:val="24"/>
          <w:szCs w:val="24"/>
        </w:rPr>
        <w:t xml:space="preserve"> установленн</w:t>
      </w:r>
      <w:r>
        <w:rPr>
          <w:rFonts w:ascii="Times New Roman" w:hAnsi="Times New Roman"/>
          <w:sz w:val="24"/>
          <w:szCs w:val="24"/>
        </w:rPr>
        <w:t>ых в п. 6.1</w:t>
      </w:r>
      <w:r w:rsidR="00310C29">
        <w:rPr>
          <w:rFonts w:ascii="Times New Roman" w:hAnsi="Times New Roman"/>
          <w:sz w:val="24"/>
          <w:szCs w:val="24"/>
        </w:rPr>
        <w:t xml:space="preserve"> </w:t>
      </w:r>
      <w:r w:rsidR="0048572A">
        <w:rPr>
          <w:rFonts w:ascii="Times New Roman" w:hAnsi="Times New Roman"/>
          <w:sz w:val="24"/>
          <w:szCs w:val="24"/>
        </w:rPr>
        <w:t>настоящих технических задание</w:t>
      </w:r>
      <w:r>
        <w:rPr>
          <w:rFonts w:ascii="Times New Roman" w:hAnsi="Times New Roman"/>
          <w:sz w:val="24"/>
          <w:szCs w:val="24"/>
        </w:rPr>
        <w:t xml:space="preserve"> подлежит </w:t>
      </w:r>
      <w:r w:rsidRPr="00453737">
        <w:rPr>
          <w:rFonts w:ascii="Times New Roman" w:hAnsi="Times New Roman"/>
          <w:b/>
          <w:sz w:val="24"/>
          <w:szCs w:val="24"/>
        </w:rPr>
        <w:t>отклонению</w:t>
      </w:r>
      <w:r>
        <w:rPr>
          <w:rFonts w:ascii="Times New Roman" w:hAnsi="Times New Roman"/>
          <w:sz w:val="24"/>
          <w:szCs w:val="24"/>
        </w:rPr>
        <w:t xml:space="preserve">. </w:t>
      </w:r>
      <w:r w:rsidR="00A537EA">
        <w:rPr>
          <w:rFonts w:ascii="Times New Roman" w:hAnsi="Times New Roman"/>
          <w:sz w:val="24"/>
          <w:szCs w:val="24"/>
        </w:rPr>
        <w:t xml:space="preserve"> </w:t>
      </w:r>
    </w:p>
    <w:p w:rsidR="00B33452" w:rsidRPr="007643EF" w:rsidRDefault="00C71E70" w:rsidP="00B253A0">
      <w:pPr>
        <w:shd w:val="clear" w:color="auto" w:fill="FFFFFF"/>
        <w:spacing w:before="100" w:beforeAutospacing="1"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  </w:t>
      </w:r>
      <w:r w:rsidR="00B33452"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B33452" w:rsidRPr="007643EF">
        <w:rPr>
          <w:rFonts w:ascii="Times New Roman" w:hAnsi="Times New Roman"/>
          <w:b/>
          <w:sz w:val="24"/>
          <w:szCs w:val="24"/>
        </w:rPr>
        <w:t>Требования к качеству оказываемых услуг</w:t>
      </w:r>
      <w:r w:rsidR="00F4757E">
        <w:rPr>
          <w:rFonts w:ascii="Times New Roman" w:hAnsi="Times New Roman"/>
          <w:b/>
          <w:sz w:val="24"/>
          <w:szCs w:val="24"/>
        </w:rPr>
        <w:t xml:space="preserve"> и их контроль</w:t>
      </w:r>
      <w:r w:rsidR="00B33452" w:rsidRPr="007643EF">
        <w:rPr>
          <w:rFonts w:ascii="Times New Roman" w:hAnsi="Times New Roman"/>
          <w:b/>
          <w:sz w:val="24"/>
          <w:szCs w:val="24"/>
        </w:rPr>
        <w:t>:</w:t>
      </w:r>
    </w:p>
    <w:p w:rsidR="00B33452" w:rsidRDefault="00B33452" w:rsidP="00453737">
      <w:pPr>
        <w:pStyle w:val="a3"/>
        <w:numPr>
          <w:ilvl w:val="0"/>
          <w:numId w:val="3"/>
        </w:numPr>
        <w:spacing w:after="0" w:line="240" w:lineRule="auto"/>
        <w:ind w:hanging="453"/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Услуги предоставляются </w:t>
      </w:r>
      <w:r w:rsidR="001F3F27">
        <w:rPr>
          <w:rFonts w:ascii="Times New Roman" w:hAnsi="Times New Roman"/>
          <w:sz w:val="24"/>
          <w:szCs w:val="24"/>
        </w:rPr>
        <w:t>в объеме и в соответствии с требованиями</w:t>
      </w:r>
      <w:r w:rsidRPr="007643EF">
        <w:rPr>
          <w:rFonts w:ascii="Times New Roman" w:hAnsi="Times New Roman"/>
          <w:sz w:val="24"/>
          <w:szCs w:val="24"/>
        </w:rPr>
        <w:t xml:space="preserve"> приказа </w:t>
      </w:r>
      <w:r w:rsidR="000F3850">
        <w:rPr>
          <w:rFonts w:ascii="Times New Roman" w:hAnsi="Times New Roman"/>
          <w:sz w:val="24"/>
          <w:szCs w:val="24"/>
        </w:rPr>
        <w:t>МЗСР</w:t>
      </w:r>
      <w:r w:rsidRPr="007643EF">
        <w:rPr>
          <w:rFonts w:ascii="Times New Roman" w:hAnsi="Times New Roman"/>
          <w:sz w:val="24"/>
          <w:szCs w:val="24"/>
        </w:rPr>
        <w:t xml:space="preserve"> России </w:t>
      </w:r>
      <w:r w:rsidR="001F3F27" w:rsidRPr="007643EF">
        <w:rPr>
          <w:rFonts w:ascii="Times New Roman" w:hAnsi="Times New Roman"/>
          <w:sz w:val="24"/>
          <w:szCs w:val="24"/>
        </w:rPr>
        <w:t>№</w:t>
      </w:r>
      <w:r w:rsidR="001F3F27">
        <w:rPr>
          <w:rFonts w:ascii="Times New Roman" w:hAnsi="Times New Roman"/>
          <w:sz w:val="24"/>
          <w:szCs w:val="24"/>
        </w:rPr>
        <w:t xml:space="preserve"> </w:t>
      </w:r>
      <w:r w:rsidR="001F3F27" w:rsidRPr="007643EF">
        <w:rPr>
          <w:rFonts w:ascii="Times New Roman" w:hAnsi="Times New Roman"/>
          <w:sz w:val="24"/>
          <w:szCs w:val="24"/>
        </w:rPr>
        <w:t>302</w:t>
      </w:r>
      <w:r w:rsidR="00A77BB7">
        <w:rPr>
          <w:rFonts w:ascii="Times New Roman" w:hAnsi="Times New Roman"/>
          <w:sz w:val="24"/>
          <w:szCs w:val="24"/>
        </w:rPr>
        <w:t xml:space="preserve">- </w:t>
      </w:r>
      <w:r w:rsidR="001F3F27" w:rsidRPr="007643EF">
        <w:rPr>
          <w:rFonts w:ascii="Times New Roman" w:hAnsi="Times New Roman"/>
          <w:sz w:val="24"/>
          <w:szCs w:val="24"/>
        </w:rPr>
        <w:t>н</w:t>
      </w:r>
      <w:r w:rsidR="00A77BB7" w:rsidRPr="00A77BB7">
        <w:rPr>
          <w:rFonts w:ascii="Times New Roman" w:hAnsi="Times New Roman"/>
          <w:sz w:val="24"/>
          <w:szCs w:val="24"/>
        </w:rPr>
        <w:t xml:space="preserve"> </w:t>
      </w:r>
      <w:r w:rsidR="00A77BB7" w:rsidRPr="007643EF">
        <w:rPr>
          <w:rFonts w:ascii="Times New Roman" w:hAnsi="Times New Roman"/>
          <w:sz w:val="24"/>
          <w:szCs w:val="24"/>
        </w:rPr>
        <w:t>от 12</w:t>
      </w:r>
      <w:r w:rsidR="00A77BB7">
        <w:rPr>
          <w:rFonts w:ascii="Times New Roman" w:hAnsi="Times New Roman"/>
          <w:sz w:val="24"/>
          <w:szCs w:val="24"/>
        </w:rPr>
        <w:t xml:space="preserve"> апреля </w:t>
      </w:r>
      <w:r w:rsidR="00A77BB7" w:rsidRPr="007643EF">
        <w:rPr>
          <w:rFonts w:ascii="Times New Roman" w:hAnsi="Times New Roman"/>
          <w:sz w:val="24"/>
          <w:szCs w:val="24"/>
        </w:rPr>
        <w:t>2011г.</w:t>
      </w:r>
    </w:p>
    <w:p w:rsidR="00453737" w:rsidRPr="00453737" w:rsidRDefault="00453737" w:rsidP="00453737">
      <w:pPr>
        <w:pStyle w:val="a3"/>
        <w:numPr>
          <w:ilvl w:val="2"/>
          <w:numId w:val="3"/>
        </w:numPr>
        <w:tabs>
          <w:tab w:val="left" w:pos="426"/>
        </w:tabs>
        <w:spacing w:after="0" w:line="234" w:lineRule="auto"/>
        <w:ind w:left="1418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C34AB5">
        <w:rPr>
          <w:rFonts w:ascii="Times New Roman" w:hAnsi="Times New Roman"/>
          <w:sz w:val="24"/>
          <w:szCs w:val="24"/>
        </w:rPr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органов грудной клетки в 2-х проекциях (прямая и правая боковая), в условиях центра </w:t>
      </w:r>
      <w:proofErr w:type="spellStart"/>
      <w:r w:rsidRPr="00C34AB5">
        <w:rPr>
          <w:rFonts w:ascii="Times New Roman" w:hAnsi="Times New Roman"/>
          <w:sz w:val="24"/>
          <w:szCs w:val="24"/>
        </w:rPr>
        <w:t>профпатологии</w:t>
      </w:r>
      <w:proofErr w:type="spellEnd"/>
      <w:r w:rsidRPr="00C34AB5">
        <w:rPr>
          <w:rFonts w:ascii="Times New Roman" w:hAnsi="Times New Roman"/>
          <w:sz w:val="24"/>
          <w:szCs w:val="24"/>
        </w:rPr>
        <w:t xml:space="preserve"> или медицинского учреждения, имеющего права на проведение экспертизы профпригодности и связи заболевания с профессией в соответствии с действующим законодательством, проводится рентгенография органов грудной клетки в 2-х проекциях (прямая и правая боковая); биохимический скрининг: содержание в сыворотке крови глюкозы, холестерина. Все женщины осматриваются акушером-гинекологом с проведением бактериологического (на флору) и цитологического (на атипичн</w:t>
      </w:r>
      <w:r>
        <w:rPr>
          <w:rFonts w:ascii="Times New Roman" w:hAnsi="Times New Roman"/>
          <w:sz w:val="24"/>
          <w:szCs w:val="24"/>
        </w:rPr>
        <w:t>ые клетки); женщины</w:t>
      </w:r>
      <w:r w:rsidR="0056172D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6D02EF">
        <w:rPr>
          <w:rFonts w:ascii="Times New Roman" w:hAnsi="Times New Roman"/>
          <w:b/>
          <w:i/>
          <w:sz w:val="24"/>
          <w:szCs w:val="24"/>
        </w:rPr>
        <w:t>1980</w:t>
      </w:r>
      <w:r w:rsidRPr="00A537EA">
        <w:rPr>
          <w:rFonts w:ascii="Times New Roman" w:hAnsi="Times New Roman"/>
          <w:b/>
          <w:i/>
          <w:sz w:val="24"/>
          <w:szCs w:val="24"/>
        </w:rPr>
        <w:t xml:space="preserve"> года рождения</w:t>
      </w:r>
      <w:r w:rsidRPr="00C34AB5">
        <w:rPr>
          <w:rFonts w:ascii="Times New Roman" w:hAnsi="Times New Roman"/>
          <w:sz w:val="24"/>
          <w:szCs w:val="24"/>
        </w:rPr>
        <w:t xml:space="preserve"> </w:t>
      </w:r>
      <w:r w:rsidR="006D02EF">
        <w:rPr>
          <w:rFonts w:ascii="Times New Roman" w:hAnsi="Times New Roman"/>
          <w:sz w:val="24"/>
          <w:szCs w:val="24"/>
        </w:rPr>
        <w:t xml:space="preserve">включительно </w:t>
      </w:r>
      <w:r w:rsidRPr="00C34AB5">
        <w:rPr>
          <w:rFonts w:ascii="Times New Roman" w:hAnsi="Times New Roman"/>
          <w:sz w:val="24"/>
          <w:szCs w:val="24"/>
        </w:rPr>
        <w:t>проходят маммографию или УЗИ молочных желез.</w:t>
      </w:r>
    </w:p>
    <w:p w:rsidR="000F3850" w:rsidRDefault="000F3850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Исполнитель несет ответственность </w:t>
      </w:r>
      <w:r w:rsidRPr="00FA7A34">
        <w:rPr>
          <w:rFonts w:ascii="Times New Roman" w:eastAsia="Times New Roman" w:hAnsi="Times New Roman"/>
          <w:sz w:val="24"/>
          <w:szCs w:val="24"/>
        </w:rPr>
        <w:t xml:space="preserve">за </w:t>
      </w:r>
      <w:r>
        <w:rPr>
          <w:rFonts w:ascii="Times New Roman" w:eastAsia="Times New Roman" w:hAnsi="Times New Roman"/>
          <w:sz w:val="24"/>
          <w:szCs w:val="24"/>
        </w:rPr>
        <w:t xml:space="preserve">вред, причиненный при </w:t>
      </w:r>
      <w:r w:rsidRPr="00FA7A34">
        <w:rPr>
          <w:rFonts w:ascii="Times New Roman" w:eastAsia="Times New Roman" w:hAnsi="Times New Roman"/>
          <w:sz w:val="24"/>
          <w:szCs w:val="24"/>
        </w:rPr>
        <w:t>оказан</w:t>
      </w:r>
      <w:r>
        <w:rPr>
          <w:rFonts w:ascii="Times New Roman" w:eastAsia="Times New Roman" w:hAnsi="Times New Roman"/>
          <w:sz w:val="24"/>
          <w:szCs w:val="24"/>
        </w:rPr>
        <w:t>ии</w:t>
      </w:r>
      <w:r w:rsidRPr="00FA7A34">
        <w:rPr>
          <w:rFonts w:ascii="Times New Roman" w:eastAsia="Times New Roman" w:hAnsi="Times New Roman"/>
          <w:sz w:val="24"/>
          <w:szCs w:val="24"/>
        </w:rPr>
        <w:t xml:space="preserve"> медицинских услуг в соответствии с действующим законодательством и обязан возместить ущерб, причинённый </w:t>
      </w:r>
      <w:r>
        <w:rPr>
          <w:rFonts w:ascii="Times New Roman" w:eastAsia="Times New Roman" w:hAnsi="Times New Roman"/>
          <w:sz w:val="24"/>
          <w:szCs w:val="24"/>
        </w:rPr>
        <w:t xml:space="preserve">Заказчику, работникам Заказчика либо третьим </w:t>
      </w:r>
      <w:r w:rsidRPr="00FA7A34">
        <w:rPr>
          <w:rFonts w:ascii="Times New Roman" w:eastAsia="Times New Roman" w:hAnsi="Times New Roman"/>
          <w:sz w:val="24"/>
          <w:szCs w:val="24"/>
        </w:rPr>
        <w:t>лицам.</w:t>
      </w:r>
    </w:p>
    <w:p w:rsidR="00F4757E" w:rsidRDefault="00F4757E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F3F27">
        <w:rPr>
          <w:rFonts w:ascii="Times New Roman" w:eastAsia="Times New Roman" w:hAnsi="Times New Roman"/>
          <w:sz w:val="24"/>
          <w:szCs w:val="24"/>
        </w:rPr>
        <w:t xml:space="preserve">Не вмешиваясь в деятельность Исполнителя, Заказчик имеет право осуществлять документарную проверку результатов проведенных первичных и </w:t>
      </w:r>
      <w:r w:rsidRPr="001F3F27">
        <w:rPr>
          <w:rFonts w:ascii="Times New Roman" w:hAnsi="Times New Roman"/>
          <w:sz w:val="24"/>
          <w:szCs w:val="24"/>
        </w:rPr>
        <w:t>периодических медицинских осмот</w:t>
      </w:r>
      <w:r w:rsidR="007E4134">
        <w:rPr>
          <w:rFonts w:ascii="Times New Roman" w:hAnsi="Times New Roman"/>
          <w:sz w:val="24"/>
          <w:szCs w:val="24"/>
        </w:rPr>
        <w:t>ров (амбулаторная карта формы 025</w:t>
      </w:r>
      <w:r w:rsidRPr="001F3F27">
        <w:rPr>
          <w:rFonts w:ascii="Times New Roman" w:hAnsi="Times New Roman"/>
          <w:sz w:val="24"/>
          <w:szCs w:val="24"/>
        </w:rPr>
        <w:t>/у</w:t>
      </w:r>
      <w:r w:rsidR="007E4134">
        <w:rPr>
          <w:rFonts w:ascii="Times New Roman" w:hAnsi="Times New Roman"/>
          <w:sz w:val="24"/>
          <w:szCs w:val="24"/>
        </w:rPr>
        <w:t>-04</w:t>
      </w:r>
      <w:r w:rsidRPr="001F3F27">
        <w:rPr>
          <w:rFonts w:ascii="Times New Roman" w:hAnsi="Times New Roman"/>
          <w:sz w:val="24"/>
          <w:szCs w:val="24"/>
        </w:rPr>
        <w:t>) в объеме не менее 20% от общего количества проведенных осмотров</w:t>
      </w:r>
    </w:p>
    <w:p w:rsidR="000F3850" w:rsidRPr="007643EF" w:rsidRDefault="000F3850" w:rsidP="00B253A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33452" w:rsidRPr="007643EF" w:rsidRDefault="00B33452" w:rsidP="00B253A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724BC" w:rsidRDefault="00B33452" w:rsidP="00B253A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 xml:space="preserve">8. </w:t>
      </w:r>
      <w:r w:rsidR="00C724BC">
        <w:rPr>
          <w:rFonts w:ascii="Times New Roman" w:hAnsi="Times New Roman"/>
          <w:b/>
          <w:sz w:val="24"/>
          <w:szCs w:val="24"/>
        </w:rPr>
        <w:t>Требования к документации.</w:t>
      </w:r>
    </w:p>
    <w:p w:rsidR="00C724BC" w:rsidRPr="00C724BC" w:rsidRDefault="00C724BC" w:rsidP="00C724BC">
      <w:pPr>
        <w:pStyle w:val="a3"/>
        <w:numPr>
          <w:ilvl w:val="0"/>
          <w:numId w:val="11"/>
        </w:numPr>
        <w:spacing w:after="0" w:line="23" w:lineRule="atLeast"/>
        <w:ind w:left="1418"/>
        <w:jc w:val="both"/>
        <w:rPr>
          <w:rFonts w:ascii="Times New Roman" w:hAnsi="Times New Roman"/>
          <w:sz w:val="24"/>
          <w:szCs w:val="24"/>
        </w:rPr>
      </w:pPr>
      <w:r w:rsidRPr="00C724BC">
        <w:rPr>
          <w:rFonts w:ascii="Times New Roman" w:hAnsi="Times New Roman"/>
          <w:sz w:val="24"/>
          <w:szCs w:val="24"/>
        </w:rPr>
        <w:t>В составе заявки на участие в запросе предложений необходимо предоставить прейскурант цен по видам исследовани</w:t>
      </w:r>
      <w:r>
        <w:rPr>
          <w:rFonts w:ascii="Times New Roman" w:hAnsi="Times New Roman"/>
          <w:sz w:val="24"/>
          <w:szCs w:val="24"/>
        </w:rPr>
        <w:t>я и участия врачей-специалистов</w:t>
      </w:r>
      <w:r w:rsidRPr="00C724BC">
        <w:rPr>
          <w:rFonts w:ascii="Times New Roman" w:hAnsi="Times New Roman"/>
          <w:sz w:val="24"/>
          <w:szCs w:val="24"/>
        </w:rPr>
        <w:t xml:space="preserve"> и расчет стоимости </w:t>
      </w:r>
      <w:r>
        <w:rPr>
          <w:rFonts w:ascii="Times New Roman" w:hAnsi="Times New Roman"/>
          <w:sz w:val="24"/>
          <w:szCs w:val="24"/>
        </w:rPr>
        <w:t>услуг</w:t>
      </w:r>
      <w:r w:rsidRPr="00C724BC">
        <w:rPr>
          <w:rFonts w:ascii="Times New Roman" w:hAnsi="Times New Roman"/>
          <w:sz w:val="24"/>
          <w:szCs w:val="24"/>
        </w:rPr>
        <w:t xml:space="preserve"> в соответствии с Приложением № 1 </w:t>
      </w:r>
      <w:r>
        <w:rPr>
          <w:rFonts w:ascii="Times New Roman" w:hAnsi="Times New Roman"/>
          <w:sz w:val="24"/>
          <w:szCs w:val="24"/>
        </w:rPr>
        <w:t>к настоящему техническому заданию.</w:t>
      </w:r>
    </w:p>
    <w:p w:rsidR="00C724BC" w:rsidRPr="00C724BC" w:rsidRDefault="00C724BC" w:rsidP="00C724BC">
      <w:pPr>
        <w:pStyle w:val="a3"/>
        <w:numPr>
          <w:ilvl w:val="0"/>
          <w:numId w:val="11"/>
        </w:numPr>
        <w:spacing w:after="0" w:line="23" w:lineRule="atLeast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724BC">
        <w:rPr>
          <w:rFonts w:ascii="Times New Roman" w:hAnsi="Times New Roman"/>
          <w:sz w:val="24"/>
          <w:szCs w:val="24"/>
        </w:rPr>
        <w:t xml:space="preserve">редоставить лицензию на все виды медицинских услуг (работ), предоставляемых при проведении медицинских осмотров в рамках приказа № 302н от 12 апреля 2011 г. Министерства здравоохранения и социального развития РФ «Об утверждении перечней </w:t>
      </w:r>
      <w:r w:rsidRPr="00C724BC">
        <w:rPr>
          <w:rFonts w:ascii="Times New Roman" w:hAnsi="Times New Roman"/>
          <w:sz w:val="24"/>
          <w:szCs w:val="24"/>
        </w:rPr>
        <w:lastRenderedPageBreak/>
        <w:t>вредных и (или) опасных производственных факторов и работ, при выполнении которых проводятся обязательные предварительные и периодические осмотры».</w:t>
      </w:r>
    </w:p>
    <w:p w:rsidR="00C724BC" w:rsidRPr="00C724BC" w:rsidRDefault="00C724BC" w:rsidP="00C724BC">
      <w:pPr>
        <w:pStyle w:val="a3"/>
        <w:numPr>
          <w:ilvl w:val="0"/>
          <w:numId w:val="11"/>
        </w:numPr>
        <w:spacing w:after="0" w:line="23" w:lineRule="atLeast"/>
        <w:ind w:left="1418"/>
        <w:jc w:val="both"/>
        <w:rPr>
          <w:rFonts w:ascii="Times New Roman" w:hAnsi="Times New Roman"/>
          <w:sz w:val="24"/>
          <w:szCs w:val="24"/>
        </w:rPr>
      </w:pPr>
      <w:r w:rsidRPr="00C724BC">
        <w:rPr>
          <w:rFonts w:ascii="Times New Roman" w:hAnsi="Times New Roman"/>
          <w:sz w:val="24"/>
          <w:szCs w:val="24"/>
        </w:rPr>
        <w:t>Для участия в закупке на проведени</w:t>
      </w:r>
      <w:r>
        <w:rPr>
          <w:rFonts w:ascii="Times New Roman" w:hAnsi="Times New Roman"/>
          <w:sz w:val="24"/>
          <w:szCs w:val="24"/>
        </w:rPr>
        <w:t>е</w:t>
      </w:r>
      <w:r w:rsidRPr="00C724BC">
        <w:rPr>
          <w:rFonts w:ascii="Times New Roman" w:hAnsi="Times New Roman"/>
          <w:sz w:val="24"/>
          <w:szCs w:val="24"/>
        </w:rPr>
        <w:t xml:space="preserve"> медицинского осмотра декретированной группы работников Исполнитель должен предоставить копию договора, сроком действия не менее срока оказания услуг в рамках данной закупки, с организацией, имеющей лицензию на «санитарно-гигиенические лабораторные исследования» и работу с бактериологическим материалом 3-4 групп патогенности, клинической лабораторной диагностике. Также необходимо предоставить лицензию на право осуществления клинической лабораторной диагностики и санитарно-эпидемиологическое заключение на соответствие государственным санитарно-эпидемиологическим правилам и нормативам «Безопасность работы с микроорганизмами 3-4 групп патогенности (опасности) и возбудителями паразитарных болезней».</w:t>
      </w:r>
    </w:p>
    <w:p w:rsidR="00C724BC" w:rsidRPr="00C724BC" w:rsidRDefault="00C724BC" w:rsidP="00C724BC">
      <w:pPr>
        <w:pStyle w:val="a3"/>
        <w:numPr>
          <w:ilvl w:val="0"/>
          <w:numId w:val="11"/>
        </w:numPr>
        <w:spacing w:after="0" w:line="23" w:lineRule="atLeast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724BC">
        <w:rPr>
          <w:rFonts w:ascii="Times New Roman" w:hAnsi="Times New Roman"/>
          <w:sz w:val="24"/>
          <w:szCs w:val="24"/>
        </w:rPr>
        <w:t xml:space="preserve">ри проведении медицинских осмотров на площадях Исполнителя – </w:t>
      </w:r>
      <w:proofErr w:type="gramStart"/>
      <w:r w:rsidRPr="00C724BC">
        <w:rPr>
          <w:rFonts w:ascii="Times New Roman" w:hAnsi="Times New Roman"/>
          <w:sz w:val="24"/>
          <w:szCs w:val="24"/>
        </w:rPr>
        <w:t>документ</w:t>
      </w:r>
      <w:proofErr w:type="gramEnd"/>
      <w:r w:rsidRPr="00C724BC">
        <w:rPr>
          <w:rFonts w:ascii="Times New Roman" w:hAnsi="Times New Roman"/>
          <w:sz w:val="24"/>
          <w:szCs w:val="24"/>
        </w:rPr>
        <w:t xml:space="preserve"> подтверждающий право со</w:t>
      </w:r>
      <w:r w:rsidR="0048572A">
        <w:rPr>
          <w:rFonts w:ascii="Times New Roman" w:hAnsi="Times New Roman"/>
          <w:sz w:val="24"/>
          <w:szCs w:val="24"/>
        </w:rPr>
        <w:t>бственности либо договор аренды.</w:t>
      </w:r>
    </w:p>
    <w:p w:rsidR="00C724BC" w:rsidRPr="00C724BC" w:rsidRDefault="00C724BC" w:rsidP="00C724BC">
      <w:pPr>
        <w:pStyle w:val="a3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:rsidR="00B33452" w:rsidRPr="007643EF" w:rsidRDefault="00C724BC" w:rsidP="00B253A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B33452" w:rsidRPr="007643EF">
        <w:rPr>
          <w:rFonts w:ascii="Times New Roman" w:hAnsi="Times New Roman"/>
          <w:b/>
          <w:sz w:val="24"/>
          <w:szCs w:val="24"/>
        </w:rPr>
        <w:t>Порядок прохождения (требуется письмо-подтверждение за подписью уполномоченного лица):</w:t>
      </w:r>
    </w:p>
    <w:p w:rsidR="00F64151" w:rsidRDefault="00F64151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 w:rsidRPr="00FA7A34">
        <w:rPr>
          <w:rFonts w:ascii="Times New Roman" w:eastAsia="Times New Roman" w:hAnsi="Times New Roman"/>
          <w:sz w:val="24"/>
          <w:szCs w:val="24"/>
        </w:rPr>
        <w:t>Исполнитель оказывает услуги по проведению медицинских осмотров (обследований), включая проведение лабораторно-инструментальных исследований, по рабочим дням (с понедельника по пятницу включительно).</w:t>
      </w:r>
    </w:p>
    <w:p w:rsidR="00F64151" w:rsidRPr="003E7D8D" w:rsidRDefault="00B33452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 w:rsidRPr="00F64151">
        <w:rPr>
          <w:rFonts w:ascii="Times New Roman" w:hAnsi="Times New Roman"/>
          <w:sz w:val="24"/>
          <w:szCs w:val="24"/>
        </w:rPr>
        <w:t>Время прохождения м</w:t>
      </w:r>
      <w:r w:rsidR="00F64151">
        <w:rPr>
          <w:rFonts w:ascii="Times New Roman" w:hAnsi="Times New Roman"/>
          <w:sz w:val="24"/>
          <w:szCs w:val="24"/>
        </w:rPr>
        <w:t>едосмотра с 8.00 ч. до 17.00 ч.</w:t>
      </w:r>
    </w:p>
    <w:p w:rsidR="003E7D8D" w:rsidRPr="00F64151" w:rsidRDefault="003E7D8D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осмотры для работников Заказчика, проживающих в г.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Мирный, пос.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Алмазный, с.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Арылах, с.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Тас- Юрях, с.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Сюльдюкар проводятся в </w:t>
      </w:r>
      <w:r w:rsidR="006A0671">
        <w:rPr>
          <w:rFonts w:ascii="Times New Roman" w:hAnsi="Times New Roman"/>
          <w:sz w:val="24"/>
          <w:szCs w:val="24"/>
        </w:rPr>
        <w:t>помещении отвечающим действующим нормам и правилам и расположенном непосредственно в г.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 w:rsidR="006A0671">
        <w:rPr>
          <w:rFonts w:ascii="Times New Roman" w:hAnsi="Times New Roman"/>
          <w:sz w:val="24"/>
          <w:szCs w:val="24"/>
        </w:rPr>
        <w:t>Мирный. Для работников Заказчика, проживающих в п.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 w:rsidR="006A0671">
        <w:rPr>
          <w:rFonts w:ascii="Times New Roman" w:hAnsi="Times New Roman"/>
          <w:sz w:val="24"/>
          <w:szCs w:val="24"/>
        </w:rPr>
        <w:t>Чернышевский, п.</w:t>
      </w:r>
      <w:r w:rsidR="00DB1D8B">
        <w:rPr>
          <w:rFonts w:ascii="Times New Roman" w:hAnsi="Times New Roman"/>
          <w:sz w:val="24"/>
          <w:szCs w:val="24"/>
        </w:rPr>
        <w:t xml:space="preserve"> </w:t>
      </w:r>
      <w:r w:rsidR="006A0671">
        <w:rPr>
          <w:rFonts w:ascii="Times New Roman" w:hAnsi="Times New Roman"/>
          <w:sz w:val="24"/>
          <w:szCs w:val="24"/>
        </w:rPr>
        <w:t xml:space="preserve">Светлый подрядчик организовывает и проводит выездной медицинский осмотр </w:t>
      </w:r>
      <w:r w:rsidR="00993287">
        <w:rPr>
          <w:rFonts w:ascii="Times New Roman" w:hAnsi="Times New Roman"/>
          <w:sz w:val="24"/>
          <w:szCs w:val="24"/>
        </w:rPr>
        <w:t>в сроки,</w:t>
      </w:r>
      <w:r w:rsidR="006A0671">
        <w:rPr>
          <w:rFonts w:ascii="Times New Roman" w:hAnsi="Times New Roman"/>
          <w:sz w:val="24"/>
          <w:szCs w:val="24"/>
        </w:rPr>
        <w:t xml:space="preserve"> согласованные с Заказчиком</w:t>
      </w:r>
    </w:p>
    <w:p w:rsidR="00F64151" w:rsidRPr="00F64151" w:rsidRDefault="00F64151" w:rsidP="00B253A0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 w:rsidRPr="000F3850">
        <w:rPr>
          <w:rFonts w:ascii="Times New Roman" w:hAnsi="Times New Roman"/>
          <w:sz w:val="24"/>
          <w:szCs w:val="24"/>
        </w:rPr>
        <w:t>Исполнитель назначает своего полномочного представителя (персональный менеджер) для оперативного решения вопросов возникающих при оказании услуг.</w:t>
      </w:r>
    </w:p>
    <w:p w:rsidR="00B33452" w:rsidRPr="007643EF" w:rsidRDefault="00B33452" w:rsidP="00B253A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F27A97" w:rsidRDefault="00B33452" w:rsidP="00B253A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43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C724B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</w:t>
      </w:r>
      <w:r w:rsidRPr="007643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047FB" w:rsidRPr="00F27A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Календарный план</w:t>
      </w:r>
      <w:r w:rsidR="00F27A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6047FB"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27A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7A34" w:rsidRDefault="00FA7A34" w:rsidP="00B253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в 3-х-дневный срок с момента получения от Заказчика поименного списка составляет календарный план проведения периодического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медицинского </w:t>
      </w: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осмотра (далее - календарный план).</w:t>
      </w:r>
    </w:p>
    <w:p w:rsidR="004A37EC" w:rsidRDefault="00F27A97" w:rsidP="00B253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Календарный план</w:t>
      </w:r>
      <w:r w:rsidR="001F3F27"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проведения периодических медицинских осмотров</w:t>
      </w: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согласовывается Исполнителем с Заказчиком и утверждается </w:t>
      </w:r>
      <w:r w:rsidR="006C266E"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руководителем </w:t>
      </w:r>
      <w:r w:rsidR="001F3F27"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организации </w:t>
      </w: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Исполнителя.</w:t>
      </w:r>
    </w:p>
    <w:p w:rsidR="004A37EC" w:rsidRPr="004A37EC" w:rsidRDefault="0048572A" w:rsidP="00B253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</w:t>
      </w:r>
      <w:r w:rsidR="004A37EC" w:rsidRPr="004A37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4A37EC" w:rsidRPr="004A37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A37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Способ и форма оплаты.</w:t>
      </w:r>
      <w:r w:rsidR="004A37EC" w:rsidRPr="004A37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4A37EC" w:rsidRPr="004A37EC" w:rsidRDefault="004A37EC" w:rsidP="00B253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Оплата услуг –по факту выполненных работ в объеме фактически оказанных услуг</w:t>
      </w:r>
      <w:r w:rsidR="00BC6F4E" w:rsidRPr="00BC6F4E">
        <w:rPr>
          <w:rFonts w:ascii="Times New Roman" w:hAnsi="Times New Roman"/>
          <w:sz w:val="24"/>
          <w:szCs w:val="24"/>
        </w:rPr>
        <w:t xml:space="preserve"> </w:t>
      </w:r>
      <w:r w:rsidR="00BC6F4E">
        <w:rPr>
          <w:rFonts w:ascii="Times New Roman" w:hAnsi="Times New Roman"/>
          <w:sz w:val="24"/>
          <w:szCs w:val="24"/>
        </w:rPr>
        <w:t>в течении 30-ти календарных дней</w:t>
      </w:r>
      <w:r>
        <w:rPr>
          <w:rFonts w:ascii="Times New Roman" w:hAnsi="Times New Roman"/>
          <w:sz w:val="24"/>
          <w:szCs w:val="24"/>
        </w:rPr>
        <w:t>.</w:t>
      </w:r>
    </w:p>
    <w:p w:rsidR="00F27A97" w:rsidRPr="007643EF" w:rsidRDefault="00F27A97" w:rsidP="00F27A9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D452F" w:rsidRPr="007643EF" w:rsidRDefault="005D452F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6047FB" w:rsidRDefault="00DB1D8B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r w:rsidRPr="00DB1D8B">
        <w:rPr>
          <w:rFonts w:ascii="Times New Roman" w:hAnsi="Times New Roman"/>
          <w:sz w:val="24"/>
          <w:szCs w:val="24"/>
        </w:rPr>
        <w:t>Инженер по ГО, ЧС, ТБ и ОТ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="00045087">
        <w:rPr>
          <w:rFonts w:ascii="Times New Roman" w:hAnsi="Times New Roman"/>
          <w:sz w:val="24"/>
          <w:szCs w:val="24"/>
        </w:rPr>
        <w:t>И.А. Погодаев</w:t>
      </w:r>
    </w:p>
    <w:p w:rsidR="00727EA1" w:rsidRDefault="00727EA1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4B0A5E" w:rsidRDefault="004B0A5E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BE35E0" w:rsidRDefault="00BE35E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41193C" w:rsidRDefault="0041193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BE35E0" w:rsidRDefault="00BE35E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BE35E0" w:rsidRDefault="00BE35E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4B70F0" w:rsidRDefault="004B70F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DB1D8B" w:rsidRDefault="00DB1D8B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</w:p>
    <w:p w:rsidR="001E6970" w:rsidRPr="000E7E7A" w:rsidRDefault="001E6970" w:rsidP="000E7E7A">
      <w:pPr>
        <w:ind w:right="566"/>
        <w:rPr>
          <w:rFonts w:ascii="Times New Roman" w:hAnsi="Times New Roman"/>
          <w:sz w:val="20"/>
          <w:szCs w:val="20"/>
        </w:rPr>
      </w:pPr>
    </w:p>
    <w:p w:rsidR="001E6970" w:rsidRDefault="001E6970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</w:p>
    <w:p w:rsidR="00AC640C" w:rsidRPr="00B756E9" w:rsidRDefault="00AC640C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  <w:r w:rsidRPr="00B756E9">
        <w:rPr>
          <w:rFonts w:ascii="Times New Roman" w:hAnsi="Times New Roman"/>
          <w:sz w:val="20"/>
          <w:szCs w:val="20"/>
        </w:rPr>
        <w:t>Приложение № 1</w:t>
      </w:r>
    </w:p>
    <w:p w:rsidR="00AC640C" w:rsidRPr="00B756E9" w:rsidRDefault="00AC640C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  <w:r w:rsidRPr="00B756E9">
        <w:rPr>
          <w:rFonts w:ascii="Times New Roman" w:hAnsi="Times New Roman"/>
          <w:sz w:val="20"/>
          <w:szCs w:val="20"/>
        </w:rPr>
        <w:t>К техническому заданию на проведение</w:t>
      </w:r>
    </w:p>
    <w:p w:rsidR="00AC640C" w:rsidRDefault="00AC640C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  <w:r w:rsidRPr="00B756E9">
        <w:rPr>
          <w:rFonts w:ascii="Times New Roman" w:hAnsi="Times New Roman"/>
          <w:sz w:val="20"/>
          <w:szCs w:val="20"/>
        </w:rPr>
        <w:t xml:space="preserve">закупки по </w:t>
      </w:r>
      <w:r>
        <w:rPr>
          <w:rFonts w:ascii="Times New Roman" w:hAnsi="Times New Roman"/>
          <w:sz w:val="20"/>
          <w:szCs w:val="20"/>
        </w:rPr>
        <w:t>проведению первичных при прием</w:t>
      </w:r>
      <w:r w:rsidR="00DB1D8B">
        <w:rPr>
          <w:rFonts w:ascii="Times New Roman" w:hAnsi="Times New Roman"/>
          <w:sz w:val="20"/>
          <w:szCs w:val="20"/>
        </w:rPr>
        <w:t>е</w:t>
      </w:r>
    </w:p>
    <w:p w:rsidR="00AC640C" w:rsidRPr="00B756E9" w:rsidRDefault="00AC640C" w:rsidP="00AC640C">
      <w:pPr>
        <w:pStyle w:val="a3"/>
        <w:ind w:left="709" w:right="56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на работу и периодических медицинских осмотрах</w:t>
      </w:r>
    </w:p>
    <w:p w:rsidR="00BE35E0" w:rsidRDefault="00BE35E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8451C1">
      <w:pPr>
        <w:spacing w:line="236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AC640C">
        <w:rPr>
          <w:rFonts w:ascii="Times New Roman" w:hAnsi="Times New Roman"/>
          <w:b/>
          <w:sz w:val="24"/>
          <w:szCs w:val="24"/>
        </w:rPr>
        <w:t>Численность работников АН ДОО "Алмазик" подлежащих медицинскому осмотру с учетом классов вредных и (или) опасных производственных факторов</w:t>
      </w: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b/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0"/>
        <w:gridCol w:w="2281"/>
        <w:gridCol w:w="1499"/>
        <w:gridCol w:w="1854"/>
        <w:gridCol w:w="1985"/>
        <w:gridCol w:w="2126"/>
      </w:tblGrid>
      <w:tr w:rsidR="00AC640C" w:rsidRPr="00AC640C" w:rsidTr="00AC640C">
        <w:trPr>
          <w:trHeight w:val="78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22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8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 вредных и (или) опасных производственных факторов, </w:t>
            </w:r>
            <w:r w:rsidR="008451C1"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согласно Приказа</w:t>
            </w: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302-н МЗ РФ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8451C1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 вредных</w:t>
            </w:r>
            <w:r w:rsidR="00AC640C"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(или) опасных производственных факторов </w:t>
            </w: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(Приложение</w:t>
            </w:r>
            <w:r w:rsidR="00AC640C"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1 Приказ№ 302-н МЗ </w:t>
            </w: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РФ)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 вредных и (или) опасных производственных факторов </w:t>
            </w:r>
            <w:r w:rsidR="008451C1"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(Приложение</w:t>
            </w: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2 Приказ№ 302-н МЗ </w:t>
            </w:r>
            <w:r w:rsidR="008451C1"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РФ)</w:t>
            </w:r>
          </w:p>
        </w:tc>
      </w:tr>
      <w:tr w:rsidR="00AC640C" w:rsidRPr="00AC640C" w:rsidTr="00AC640C">
        <w:trPr>
          <w:trHeight w:val="100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640C" w:rsidRPr="00AC640C" w:rsidTr="009E5EA8">
        <w:trPr>
          <w:trHeight w:val="120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</w:tr>
      <w:tr w:rsidR="00AC640C" w:rsidRPr="00AC640C" w:rsidTr="009E5EA8">
        <w:trPr>
          <w:trHeight w:val="14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медицинского осмотра женщин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51C1" w:rsidRPr="00465523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382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51C1" w:rsidRPr="00045087" w:rsidRDefault="009E5EA8" w:rsidP="009E5EA8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E5E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C1" w:rsidRPr="00045087" w:rsidRDefault="009E5EA8" w:rsidP="009E5EA8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E5E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40C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451C1" w:rsidRPr="00AC640C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40C" w:rsidRPr="00AC640C" w:rsidTr="009E5EA8">
        <w:trPr>
          <w:trHeight w:val="13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40C" w:rsidRPr="00AC640C" w:rsidRDefault="00AC640C" w:rsidP="005B3E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медицинского осмотра женщин </w:t>
            </w:r>
            <w:r w:rsidR="006D02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1980</w:t>
            </w:r>
            <w:r w:rsidR="00202E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г.р.</w:t>
            </w:r>
            <w:r w:rsidR="005B3E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старше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C" w:rsidRPr="00465523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51C1" w:rsidRPr="009E5EA8" w:rsidRDefault="008A6D52" w:rsidP="009E5EA8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C1" w:rsidRPr="009E5EA8" w:rsidRDefault="009E5EA8" w:rsidP="009E5EA8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5E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40C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451C1" w:rsidRPr="00AC640C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40C" w:rsidRPr="00AC640C" w:rsidTr="00AC640C">
        <w:trPr>
          <w:trHeight w:val="9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40C" w:rsidRPr="00AC640C" w:rsidRDefault="00AC640C" w:rsidP="00AC64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медицинского осмотра мужчин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C" w:rsidRPr="00465523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C" w:rsidRPr="00465523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40C" w:rsidRPr="00465523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40C" w:rsidRDefault="00AC640C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451C1" w:rsidRPr="00AC640C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40C" w:rsidRPr="00AC640C" w:rsidTr="00AC640C">
        <w:trPr>
          <w:trHeight w:val="750"/>
        </w:trPr>
        <w:tc>
          <w:tcPr>
            <w:tcW w:w="30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40C" w:rsidRPr="00AC640C" w:rsidRDefault="00AC640C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40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1C1" w:rsidRPr="00465523" w:rsidRDefault="004B70F0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55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465523" w:rsidRPr="004655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C1" w:rsidRPr="009E5EA8" w:rsidRDefault="008A6D52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869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40C" w:rsidRPr="009E5EA8" w:rsidRDefault="009E5EA8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5E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  <w:p w:rsidR="008451C1" w:rsidRPr="00045087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40C" w:rsidRDefault="00465523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8451C1" w:rsidRPr="00AC640C" w:rsidRDefault="008451C1" w:rsidP="009E5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1E6970" w:rsidRDefault="001E697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8451C1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r w:rsidRPr="008451C1">
        <w:rPr>
          <w:rFonts w:ascii="Times New Roman" w:hAnsi="Times New Roman"/>
          <w:sz w:val="24"/>
          <w:szCs w:val="24"/>
        </w:rPr>
        <w:t>Инженер по ГО, ЧС, ТБ и ОТ</w:t>
      </w:r>
      <w:r>
        <w:rPr>
          <w:rFonts w:ascii="Times New Roman" w:hAnsi="Times New Roman"/>
          <w:sz w:val="24"/>
          <w:szCs w:val="24"/>
        </w:rPr>
        <w:t>___________________________________________</w:t>
      </w:r>
      <w:r w:rsidR="00045087">
        <w:rPr>
          <w:rFonts w:ascii="Times New Roman" w:hAnsi="Times New Roman"/>
          <w:sz w:val="24"/>
          <w:szCs w:val="24"/>
        </w:rPr>
        <w:t>И.А. Погодаев</w:t>
      </w: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P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sectPr w:rsidR="00AC640C" w:rsidRPr="00AC640C" w:rsidSect="0038693F">
      <w:pgSz w:w="11906" w:h="16838"/>
      <w:pgMar w:top="567" w:right="709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7C2DDE"/>
    <w:multiLevelType w:val="hybridMultilevel"/>
    <w:tmpl w:val="426C7CAE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1A1A1DF5"/>
    <w:multiLevelType w:val="hybridMultilevel"/>
    <w:tmpl w:val="CA62A6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F441AD"/>
    <w:multiLevelType w:val="hybridMultilevel"/>
    <w:tmpl w:val="9E023D2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C3569E"/>
    <w:multiLevelType w:val="hybridMultilevel"/>
    <w:tmpl w:val="44A0154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2F580880"/>
    <w:multiLevelType w:val="hybridMultilevel"/>
    <w:tmpl w:val="B086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1ED"/>
    <w:multiLevelType w:val="hybridMultilevel"/>
    <w:tmpl w:val="2C02B4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CD42D6"/>
    <w:multiLevelType w:val="multilevel"/>
    <w:tmpl w:val="7E529DA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 w15:restartNumberingAfterBreak="0">
    <w:nsid w:val="5AFF359B"/>
    <w:multiLevelType w:val="hybridMultilevel"/>
    <w:tmpl w:val="4F2831F8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9" w15:restartNumberingAfterBreak="0">
    <w:nsid w:val="5EE82A33"/>
    <w:multiLevelType w:val="multilevel"/>
    <w:tmpl w:val="2FA09CE0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eastAsia="Times New Roman" w:hint="default"/>
      </w:rPr>
    </w:lvl>
  </w:abstractNum>
  <w:abstractNum w:abstractNumId="10" w15:restartNumberingAfterBreak="0">
    <w:nsid w:val="62C5590D"/>
    <w:multiLevelType w:val="multilevel"/>
    <w:tmpl w:val="159C647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392257A"/>
    <w:multiLevelType w:val="hybridMultilevel"/>
    <w:tmpl w:val="E45C2BFE"/>
    <w:lvl w:ilvl="0" w:tplc="18945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DCD"/>
    <w:multiLevelType w:val="hybridMultilevel"/>
    <w:tmpl w:val="10C6D5D8"/>
    <w:lvl w:ilvl="0" w:tplc="3FF40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94869"/>
    <w:multiLevelType w:val="hybridMultilevel"/>
    <w:tmpl w:val="4228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47636"/>
    <w:multiLevelType w:val="hybridMultilevel"/>
    <w:tmpl w:val="CFFEC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3C"/>
    <w:rsid w:val="00022EC3"/>
    <w:rsid w:val="00045087"/>
    <w:rsid w:val="00065C80"/>
    <w:rsid w:val="00081DC7"/>
    <w:rsid w:val="000836C9"/>
    <w:rsid w:val="000E7E7A"/>
    <w:rsid w:val="000F3850"/>
    <w:rsid w:val="001001BF"/>
    <w:rsid w:val="00193002"/>
    <w:rsid w:val="001A4C29"/>
    <w:rsid w:val="001E6970"/>
    <w:rsid w:val="001F3F27"/>
    <w:rsid w:val="00202E1D"/>
    <w:rsid w:val="00213FB3"/>
    <w:rsid w:val="002268CD"/>
    <w:rsid w:val="002438DA"/>
    <w:rsid w:val="002473D3"/>
    <w:rsid w:val="00295574"/>
    <w:rsid w:val="002F2D07"/>
    <w:rsid w:val="00310C29"/>
    <w:rsid w:val="00386890"/>
    <w:rsid w:val="0038693F"/>
    <w:rsid w:val="003E7D8D"/>
    <w:rsid w:val="0041193C"/>
    <w:rsid w:val="0042726C"/>
    <w:rsid w:val="00453737"/>
    <w:rsid w:val="00465523"/>
    <w:rsid w:val="0048572A"/>
    <w:rsid w:val="004A37EC"/>
    <w:rsid w:val="004B0A5E"/>
    <w:rsid w:val="004B70F0"/>
    <w:rsid w:val="0056172D"/>
    <w:rsid w:val="005B3E16"/>
    <w:rsid w:val="005D452F"/>
    <w:rsid w:val="006047FB"/>
    <w:rsid w:val="00622E77"/>
    <w:rsid w:val="0065136D"/>
    <w:rsid w:val="00660061"/>
    <w:rsid w:val="00675B19"/>
    <w:rsid w:val="006A0671"/>
    <w:rsid w:val="006C266E"/>
    <w:rsid w:val="006D02EF"/>
    <w:rsid w:val="006E71F6"/>
    <w:rsid w:val="00716E62"/>
    <w:rsid w:val="00727EA1"/>
    <w:rsid w:val="007513DE"/>
    <w:rsid w:val="007643EF"/>
    <w:rsid w:val="007A47C2"/>
    <w:rsid w:val="007E4134"/>
    <w:rsid w:val="00805EFE"/>
    <w:rsid w:val="008451C1"/>
    <w:rsid w:val="0089641C"/>
    <w:rsid w:val="008A6D52"/>
    <w:rsid w:val="00914FD7"/>
    <w:rsid w:val="00981354"/>
    <w:rsid w:val="009841FA"/>
    <w:rsid w:val="00993287"/>
    <w:rsid w:val="009B2261"/>
    <w:rsid w:val="009C01E0"/>
    <w:rsid w:val="009E5EA8"/>
    <w:rsid w:val="009F051D"/>
    <w:rsid w:val="00A038C5"/>
    <w:rsid w:val="00A13834"/>
    <w:rsid w:val="00A414BE"/>
    <w:rsid w:val="00A537EA"/>
    <w:rsid w:val="00A77BB7"/>
    <w:rsid w:val="00AB30C3"/>
    <w:rsid w:val="00AC640C"/>
    <w:rsid w:val="00B07B6E"/>
    <w:rsid w:val="00B16AB8"/>
    <w:rsid w:val="00B253A0"/>
    <w:rsid w:val="00B26B7A"/>
    <w:rsid w:val="00B33452"/>
    <w:rsid w:val="00B9393C"/>
    <w:rsid w:val="00BC6F4E"/>
    <w:rsid w:val="00BE35E0"/>
    <w:rsid w:val="00C34AB5"/>
    <w:rsid w:val="00C669C6"/>
    <w:rsid w:val="00C702A6"/>
    <w:rsid w:val="00C7115A"/>
    <w:rsid w:val="00C71E70"/>
    <w:rsid w:val="00C724BC"/>
    <w:rsid w:val="00C74179"/>
    <w:rsid w:val="00C861C1"/>
    <w:rsid w:val="00C86ED7"/>
    <w:rsid w:val="00CA7E71"/>
    <w:rsid w:val="00CB6A0D"/>
    <w:rsid w:val="00CE576B"/>
    <w:rsid w:val="00D711AA"/>
    <w:rsid w:val="00DB1D8B"/>
    <w:rsid w:val="00DF221E"/>
    <w:rsid w:val="00E061F4"/>
    <w:rsid w:val="00E21C03"/>
    <w:rsid w:val="00E54F27"/>
    <w:rsid w:val="00E84285"/>
    <w:rsid w:val="00EB2252"/>
    <w:rsid w:val="00EB3B73"/>
    <w:rsid w:val="00ED16F3"/>
    <w:rsid w:val="00F048C7"/>
    <w:rsid w:val="00F06B91"/>
    <w:rsid w:val="00F27A97"/>
    <w:rsid w:val="00F4757E"/>
    <w:rsid w:val="00F627B7"/>
    <w:rsid w:val="00F62FEF"/>
    <w:rsid w:val="00F64151"/>
    <w:rsid w:val="00F732CE"/>
    <w:rsid w:val="00F81F41"/>
    <w:rsid w:val="00FA706C"/>
    <w:rsid w:val="00FA75CC"/>
    <w:rsid w:val="00FA7A34"/>
    <w:rsid w:val="00FC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EEFBD-A45B-478C-BD54-75330B05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93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Livre,Titolo 1 Carattere,Заголовок параграфа (1.),111,Section,Section Heading,level2 hdg"/>
    <w:basedOn w:val="a"/>
    <w:next w:val="a"/>
    <w:link w:val="10"/>
    <w:qFormat/>
    <w:rsid w:val="00B253A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9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52F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727E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Livre Знак,Titolo 1 Carattere Знак,Заголовок параграфа (1.) Знак,111 Знак,Section Знак,Section Heading Знак,level2 hdg Знак"/>
    <w:basedOn w:val="a0"/>
    <w:link w:val="1"/>
    <w:rsid w:val="00B253A0"/>
    <w:rPr>
      <w:rFonts w:ascii="Times New Roman" w:eastAsia="Times New Roman" w:hAnsi="Times New Roman" w:cs="Times New Roman"/>
      <w:sz w:val="28"/>
      <w:szCs w:val="20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Печенских Марина Александровна</dc:creator>
  <cp:lastModifiedBy>Инженер по ГО, ЧС, ТБ и ОТ</cp:lastModifiedBy>
  <cp:revision>18</cp:revision>
  <cp:lastPrinted>2021-01-27T23:38:00Z</cp:lastPrinted>
  <dcterms:created xsi:type="dcterms:W3CDTF">2019-12-02T07:35:00Z</dcterms:created>
  <dcterms:modified xsi:type="dcterms:W3CDTF">2021-01-27T23:40:00Z</dcterms:modified>
</cp:coreProperties>
</file>